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color w:val="4F81BD" w:themeColor="accent1"/>
        </w:rPr>
        <w:id w:val="-356426068"/>
        <w:docPartObj>
          <w:docPartGallery w:val="Cover Pages"/>
          <w:docPartUnique/>
        </w:docPartObj>
      </w:sdtPr>
      <w:sdtEndPr>
        <w:rPr>
          <w:rFonts w:ascii="Times New Roman" w:hAnsi="Times New Roman" w:cs="Times New Roman"/>
          <w:color w:val="0070C0"/>
          <w:sz w:val="24"/>
          <w:szCs w:val="24"/>
        </w:rPr>
      </w:sdtEndPr>
      <w:sdtContent>
        <w:p w14:paraId="2BCFB0F5" w14:textId="4409E1DD" w:rsidR="003101B4" w:rsidRDefault="003101B4" w:rsidP="0033260F">
          <w:pPr>
            <w:pStyle w:val="NoSpacing"/>
            <w:spacing w:before="1540" w:after="240"/>
            <w:jc w:val="center"/>
          </w:pPr>
          <w:r>
            <w:rPr>
              <w:noProof/>
              <w:color w:val="4F81BD" w:themeColor="accent1"/>
            </w:rPr>
            <w:drawing>
              <wp:anchor distT="0" distB="0" distL="114300" distR="114300" simplePos="0" relativeHeight="251668480" behindDoc="0" locked="0" layoutInCell="1" allowOverlap="1" wp14:anchorId="36A4DA1F" wp14:editId="7B39347D">
                <wp:simplePos x="0" y="0"/>
                <wp:positionH relativeFrom="margin">
                  <wp:align>center</wp:align>
                </wp:positionH>
                <wp:positionV relativeFrom="page">
                  <wp:posOffset>1231900</wp:posOffset>
                </wp:positionV>
                <wp:extent cx="1417320" cy="749300"/>
                <wp:effectExtent l="0" t="0" r="0" b="0"/>
                <wp:wrapSquare wrapText="bothSides"/>
                <wp:docPr id="1233584711" name="Picture 144" descr="A black background with grey le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584711" name="Picture 144" descr="A black background with grey leaves&#10;&#10;Description automatically generated"/>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49300"/>
                        </a:xfrm>
                        <a:prstGeom prst="rect">
                          <a:avLst/>
                        </a:prstGeom>
                        <a:noFill/>
                        <a:ln>
                          <a:noFill/>
                        </a:ln>
                      </pic:spPr>
                    </pic:pic>
                  </a:graphicData>
                </a:graphic>
                <wp14:sizeRelH relativeFrom="margin">
                  <wp14:pctWidth>0</wp14:pctWidth>
                </wp14:sizeRelH>
                <wp14:sizeRelV relativeFrom="margin">
                  <wp14:pctHeight>0</wp14:pctHeight>
                </wp14:sizeRelV>
              </wp:anchor>
            </w:drawing>
          </w:r>
        </w:p>
        <w:sdt>
          <w:sdtPr>
            <w:rPr>
              <w:rFonts w:ascii="Times New Roman" w:eastAsiaTheme="majorEastAsia" w:hAnsi="Times New Roman" w:cs="Times New Roman"/>
              <w:b/>
              <w:bCs/>
              <w:caps/>
              <w:color w:val="00B050"/>
              <w:sz w:val="64"/>
              <w:szCs w:val="64"/>
            </w:rPr>
            <w:alias w:val="Title"/>
            <w:tag w:val=""/>
            <w:id w:val="841515716"/>
            <w:placeholder>
              <w:docPart w:val="9D262963AAA24095BE749766F823255B"/>
            </w:placeholder>
            <w:dataBinding w:prefixMappings="xmlns:ns0='http://purl.org/dc/elements/1.1/' xmlns:ns1='http://schemas.openxmlformats.org/package/2006/metadata/core-properties' " w:xpath="/ns1:coreProperties[1]/ns0:title[1]" w:storeItemID="{6C3C8BC8-F283-45AE-878A-BAB7291924A1}"/>
            <w:text/>
          </w:sdtPr>
          <w:sdtContent>
            <w:p w14:paraId="048E1590" w14:textId="049D5128" w:rsidR="003101B4" w:rsidRPr="0095423F" w:rsidRDefault="0095423F" w:rsidP="003101B4">
              <w:pPr>
                <w:pStyle w:val="NoSpacing"/>
                <w:pBdr>
                  <w:top w:val="single" w:sz="6" w:space="6" w:color="4F81BD" w:themeColor="accent1"/>
                  <w:bottom w:val="single" w:sz="6" w:space="6" w:color="4F81BD" w:themeColor="accent1"/>
                </w:pBdr>
                <w:spacing w:after="240"/>
                <w:jc w:val="center"/>
                <w:rPr>
                  <w:rFonts w:ascii="Times New Roman" w:hAnsi="Times New Roman" w:cs="Times New Roman"/>
                  <w:b/>
                  <w:bCs/>
                  <w:caps/>
                  <w:color w:val="00B050"/>
                  <w:sz w:val="64"/>
                  <w:szCs w:val="64"/>
                  <w:lang w:val="en" w:eastAsia="ko-KR"/>
                </w:rPr>
              </w:pPr>
              <w:r w:rsidRPr="0095423F">
                <w:rPr>
                  <w:rFonts w:ascii="Nirmala UI" w:eastAsiaTheme="majorEastAsia" w:hAnsi="Nirmala UI" w:cs="Nirmala UI"/>
                  <w:b/>
                  <w:bCs/>
                  <w:caps/>
                  <w:color w:val="00B050"/>
                  <w:sz w:val="64"/>
                  <w:szCs w:val="64"/>
                </w:rPr>
                <w:t>ਦਿਵਿਓਂ</w:t>
              </w:r>
              <w:r w:rsidRPr="0095423F">
                <w:rPr>
                  <w:rFonts w:ascii="Times New Roman" w:eastAsiaTheme="majorEastAsia" w:hAnsi="Times New Roman" w:cs="Times New Roman"/>
                  <w:b/>
                  <w:bCs/>
                  <w:caps/>
                  <w:color w:val="00B050"/>
                  <w:sz w:val="64"/>
                  <w:szCs w:val="64"/>
                </w:rPr>
                <w:t xml:space="preserve"> </w:t>
              </w:r>
              <w:r w:rsidRPr="0095423F">
                <w:rPr>
                  <w:rFonts w:ascii="Nirmala UI" w:eastAsiaTheme="majorEastAsia" w:hAnsi="Nirmala UI" w:cs="Nirmala UI"/>
                  <w:b/>
                  <w:bCs/>
                  <w:caps/>
                  <w:color w:val="00B050"/>
                  <w:sz w:val="64"/>
                  <w:szCs w:val="64"/>
                </w:rPr>
                <w:t>ਉਤਪੱਤੀ</w:t>
              </w:r>
            </w:p>
          </w:sdtContent>
        </w:sdt>
        <w:sdt>
          <w:sdtPr>
            <w:rPr>
              <w:rFonts w:ascii="Times New Roman" w:hAnsi="Times New Roman" w:cs="Times New Roman"/>
              <w:color w:val="E36C0A" w:themeColor="accent6" w:themeShade="BF"/>
              <w:sz w:val="28"/>
              <w:szCs w:val="28"/>
            </w:rPr>
            <w:alias w:val="Subtitle"/>
            <w:tag w:val=""/>
            <w:id w:val="2023825628"/>
            <w:placeholder>
              <w:docPart w:val="F9BFCBB3B3D0490087B4BEB660D02E78"/>
            </w:placeholder>
            <w:dataBinding w:prefixMappings="xmlns:ns0='http://purl.org/dc/elements/1.1/' xmlns:ns1='http://schemas.openxmlformats.org/package/2006/metadata/core-properties' " w:xpath="/ns1:coreProperties[1]/ns0:subject[1]" w:storeItemID="{6C3C8BC8-F283-45AE-878A-BAB7291924A1}"/>
            <w:text/>
          </w:sdtPr>
          <w:sdtContent>
            <w:p w14:paraId="6B3DE177" w14:textId="0B975B67" w:rsidR="003101B4" w:rsidRPr="00DC4A0F" w:rsidRDefault="0095423F" w:rsidP="003101B4">
              <w:pPr>
                <w:pStyle w:val="NoSpacing"/>
                <w:jc w:val="center"/>
                <w:rPr>
                  <w:rFonts w:ascii="Times New Roman" w:hAnsi="Times New Roman" w:cs="Times New Roman"/>
                  <w:color w:val="E36C0A" w:themeColor="accent6" w:themeShade="BF"/>
                  <w:sz w:val="28"/>
                  <w:szCs w:val="28"/>
                </w:rPr>
              </w:pPr>
              <w:r w:rsidRPr="0095423F">
                <w:rPr>
                  <w:rFonts w:ascii="Nirmala UI" w:hAnsi="Nirmala UI" w:cs="Nirmala UI"/>
                  <w:color w:val="E36C0A" w:themeColor="accent6" w:themeShade="BF"/>
                  <w:sz w:val="28"/>
                  <w:szCs w:val="28"/>
                </w:rPr>
                <w:t>ਖਗੋਲ</w:t>
              </w:r>
              <w:r w:rsidRPr="0095423F">
                <w:rPr>
                  <w:rFonts w:ascii="Times New Roman" w:hAnsi="Times New Roman" w:cs="Times New Roman"/>
                  <w:color w:val="E36C0A" w:themeColor="accent6" w:themeShade="BF"/>
                  <w:sz w:val="28"/>
                  <w:szCs w:val="28"/>
                </w:rPr>
                <w:t xml:space="preserve"> </w:t>
              </w:r>
              <w:r w:rsidRPr="0095423F">
                <w:rPr>
                  <w:rFonts w:ascii="Nirmala UI" w:hAnsi="Nirmala UI" w:cs="Nirmala UI"/>
                  <w:color w:val="E36C0A" w:themeColor="accent6" w:themeShade="BF"/>
                  <w:sz w:val="28"/>
                  <w:szCs w:val="28"/>
                </w:rPr>
                <w:t>ਵਿਗਿਆਨ</w:t>
              </w:r>
              <w:r w:rsidRPr="0095423F">
                <w:rPr>
                  <w:rFonts w:ascii="Times New Roman" w:hAnsi="Times New Roman" w:cs="Times New Roman"/>
                  <w:color w:val="E36C0A" w:themeColor="accent6" w:themeShade="BF"/>
                  <w:sz w:val="28"/>
                  <w:szCs w:val="28"/>
                </w:rPr>
                <w:t xml:space="preserve"> </w:t>
              </w:r>
              <w:r w:rsidRPr="0095423F">
                <w:rPr>
                  <w:rFonts w:ascii="Nirmala UI" w:hAnsi="Nirmala UI" w:cs="Nirmala UI"/>
                  <w:color w:val="E36C0A" w:themeColor="accent6" w:themeShade="BF"/>
                  <w:sz w:val="28"/>
                  <w:szCs w:val="28"/>
                </w:rPr>
                <w:t>ਅਤੇ</w:t>
              </w:r>
              <w:r w:rsidRPr="0095423F">
                <w:rPr>
                  <w:rFonts w:ascii="Times New Roman" w:hAnsi="Times New Roman" w:cs="Times New Roman"/>
                  <w:color w:val="E36C0A" w:themeColor="accent6" w:themeShade="BF"/>
                  <w:sz w:val="28"/>
                  <w:szCs w:val="28"/>
                </w:rPr>
                <w:t xml:space="preserve"> </w:t>
              </w:r>
              <w:r w:rsidRPr="0095423F">
                <w:rPr>
                  <w:rFonts w:ascii="Nirmala UI" w:hAnsi="Nirmala UI" w:cs="Nirmala UI"/>
                  <w:color w:val="E36C0A" w:themeColor="accent6" w:themeShade="BF"/>
                  <w:sz w:val="28"/>
                  <w:szCs w:val="28"/>
                </w:rPr>
                <w:t>ਜੀਵ</w:t>
              </w:r>
              <w:r w:rsidRPr="0095423F">
                <w:rPr>
                  <w:rFonts w:ascii="Times New Roman" w:hAnsi="Times New Roman" w:cs="Times New Roman"/>
                  <w:color w:val="E36C0A" w:themeColor="accent6" w:themeShade="BF"/>
                  <w:sz w:val="28"/>
                  <w:szCs w:val="28"/>
                </w:rPr>
                <w:t xml:space="preserve"> </w:t>
              </w:r>
              <w:r w:rsidRPr="0095423F">
                <w:rPr>
                  <w:rFonts w:ascii="Nirmala UI" w:hAnsi="Nirmala UI" w:cs="Nirmala UI"/>
                  <w:color w:val="E36C0A" w:themeColor="accent6" w:themeShade="BF"/>
                  <w:sz w:val="28"/>
                  <w:szCs w:val="28"/>
                </w:rPr>
                <w:t>ਵਿਗਿਆਨ</w:t>
              </w:r>
              <w:r w:rsidRPr="0095423F">
                <w:rPr>
                  <w:rFonts w:ascii="Times New Roman" w:hAnsi="Times New Roman" w:cs="Times New Roman"/>
                  <w:color w:val="E36C0A" w:themeColor="accent6" w:themeShade="BF"/>
                  <w:sz w:val="28"/>
                  <w:szCs w:val="28"/>
                </w:rPr>
                <w:t xml:space="preserve"> </w:t>
              </w:r>
              <w:r w:rsidRPr="0095423F">
                <w:rPr>
                  <w:rFonts w:ascii="Nirmala UI" w:hAnsi="Nirmala UI" w:cs="Nirmala UI"/>
                  <w:color w:val="E36C0A" w:themeColor="accent6" w:themeShade="BF"/>
                  <w:sz w:val="28"/>
                  <w:szCs w:val="28"/>
                </w:rPr>
                <w:t>ਰਾਹੀਂ</w:t>
              </w:r>
              <w:r w:rsidRPr="0095423F">
                <w:rPr>
                  <w:rFonts w:ascii="Times New Roman" w:hAnsi="Times New Roman" w:cs="Times New Roman"/>
                  <w:color w:val="E36C0A" w:themeColor="accent6" w:themeShade="BF"/>
                  <w:sz w:val="28"/>
                  <w:szCs w:val="28"/>
                </w:rPr>
                <w:t xml:space="preserve"> </w:t>
              </w:r>
              <w:r w:rsidRPr="0095423F">
                <w:rPr>
                  <w:rFonts w:ascii="Nirmala UI" w:hAnsi="Nirmala UI" w:cs="Nirmala UI"/>
                  <w:color w:val="E36C0A" w:themeColor="accent6" w:themeShade="BF"/>
                  <w:sz w:val="28"/>
                  <w:szCs w:val="28"/>
                </w:rPr>
                <w:t>ਸ੍ਰਿਸ਼ਟੀ</w:t>
              </w:r>
              <w:r w:rsidRPr="0095423F">
                <w:rPr>
                  <w:rFonts w:ascii="Times New Roman" w:hAnsi="Times New Roman" w:cs="Times New Roman"/>
                  <w:color w:val="E36C0A" w:themeColor="accent6" w:themeShade="BF"/>
                  <w:sz w:val="28"/>
                  <w:szCs w:val="28"/>
                </w:rPr>
                <w:t xml:space="preserve"> </w:t>
              </w:r>
              <w:r w:rsidRPr="0095423F">
                <w:rPr>
                  <w:rFonts w:ascii="Nirmala UI" w:hAnsi="Nirmala UI" w:cs="Nirmala UI"/>
                  <w:color w:val="E36C0A" w:themeColor="accent6" w:themeShade="BF"/>
                  <w:sz w:val="28"/>
                  <w:szCs w:val="28"/>
                </w:rPr>
                <w:t>ਦੀ</w:t>
              </w:r>
              <w:r w:rsidRPr="0095423F">
                <w:rPr>
                  <w:rFonts w:ascii="Times New Roman" w:hAnsi="Times New Roman" w:cs="Times New Roman"/>
                  <w:color w:val="E36C0A" w:themeColor="accent6" w:themeShade="BF"/>
                  <w:sz w:val="28"/>
                  <w:szCs w:val="28"/>
                </w:rPr>
                <w:t xml:space="preserve"> </w:t>
              </w:r>
              <w:r w:rsidRPr="0095423F">
                <w:rPr>
                  <w:rFonts w:ascii="Nirmala UI" w:hAnsi="Nirmala UI" w:cs="Nirmala UI"/>
                  <w:color w:val="E36C0A" w:themeColor="accent6" w:themeShade="BF"/>
                  <w:sz w:val="28"/>
                  <w:szCs w:val="28"/>
                </w:rPr>
                <w:t>ਖੋਜ</w:t>
              </w:r>
            </w:p>
          </w:sdtContent>
        </w:sdt>
        <w:p w14:paraId="2494308B" w14:textId="77777777" w:rsidR="00B578EA" w:rsidRDefault="00B578EA" w:rsidP="0033260F">
          <w:pPr>
            <w:pStyle w:val="NoSpacing"/>
            <w:spacing w:before="480"/>
            <w:jc w:val="center"/>
            <w:rPr>
              <w:color w:val="4F81BD" w:themeColor="accent1"/>
              <w:sz w:val="24"/>
              <w:szCs w:val="24"/>
              <w:lang w:eastAsia="ko-KR"/>
            </w:rPr>
          </w:pPr>
        </w:p>
        <w:p w14:paraId="7ED654E2" w14:textId="77777777" w:rsidR="00E24947" w:rsidRDefault="00E24947" w:rsidP="0033260F">
          <w:pPr>
            <w:pStyle w:val="NoSpacing"/>
            <w:spacing w:before="480"/>
            <w:jc w:val="center"/>
            <w:rPr>
              <w:color w:val="4F81BD" w:themeColor="accent1"/>
              <w:sz w:val="24"/>
              <w:szCs w:val="24"/>
              <w:lang w:eastAsia="ko-KR"/>
            </w:rPr>
          </w:pPr>
        </w:p>
        <w:p w14:paraId="1AB265EB" w14:textId="5B524453" w:rsidR="001D0EB2" w:rsidRDefault="00E24947" w:rsidP="00E24947">
          <w:pPr>
            <w:pStyle w:val="NoSpacing"/>
            <w:spacing w:before="240"/>
            <w:jc w:val="center"/>
            <w:rPr>
              <w:color w:val="4F81BD" w:themeColor="accent1"/>
              <w:sz w:val="24"/>
              <w:szCs w:val="24"/>
              <w:lang w:eastAsia="ko-KR"/>
            </w:rPr>
          </w:pPr>
          <w:r>
            <w:rPr>
              <w:noProof/>
              <w:color w:val="4F81BD" w:themeColor="accent1"/>
              <w:sz w:val="24"/>
              <w:szCs w:val="24"/>
              <w:lang w:eastAsia="ko-KR"/>
            </w:rPr>
            <w:drawing>
              <wp:inline distT="0" distB="0" distL="0" distR="0" wp14:anchorId="7E1405B5" wp14:editId="7EA1A78E">
                <wp:extent cx="2158367" cy="1613851"/>
                <wp:effectExtent l="0" t="0" r="0" b="5715"/>
                <wp:docPr id="319664856" name="Picture 1" descr="A collage of images of a cell stru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664856" name="Picture 1" descr="A collage of images of a cell structure&#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2212938" cy="1654655"/>
                        </a:xfrm>
                        <a:prstGeom prst="rect">
                          <a:avLst/>
                        </a:prstGeom>
                      </pic:spPr>
                    </pic:pic>
                  </a:graphicData>
                </a:graphic>
              </wp:inline>
            </w:drawing>
          </w:r>
        </w:p>
        <w:p w14:paraId="3CD3E31F" w14:textId="77777777" w:rsidR="00A9375D" w:rsidRDefault="00A9375D" w:rsidP="007A14CF">
          <w:pPr>
            <w:pStyle w:val="NoSpacing"/>
            <w:spacing w:before="240"/>
            <w:jc w:val="center"/>
            <w:rPr>
              <w:color w:val="4F81BD" w:themeColor="accent1"/>
              <w:sz w:val="24"/>
              <w:szCs w:val="24"/>
              <w:lang w:eastAsia="ko-KR"/>
            </w:rPr>
          </w:pPr>
        </w:p>
        <w:p w14:paraId="2B526FF4" w14:textId="77777777" w:rsidR="00E24947" w:rsidRDefault="00A9375D" w:rsidP="00A9375D">
          <w:pPr>
            <w:pStyle w:val="NoSpacing"/>
            <w:spacing w:before="240"/>
            <w:jc w:val="center"/>
            <w:rPr>
              <w:color w:val="0070C0"/>
            </w:rPr>
          </w:pPr>
          <w:r w:rsidRPr="008E7C78">
            <w:rPr>
              <w:color w:val="0070C0"/>
            </w:rPr>
            <w:t xml:space="preserve">ਡੋਂਗਚਾਨ ਕਿਮ, ਪੀ.ਐਚ.ਡੀ. </w:t>
          </w:r>
        </w:p>
        <w:p w14:paraId="028388F9" w14:textId="77777777" w:rsidR="00E24947" w:rsidRDefault="00E24947" w:rsidP="00A9375D">
          <w:pPr>
            <w:pStyle w:val="NoSpacing"/>
            <w:spacing w:before="240"/>
            <w:jc w:val="center"/>
            <w:rPr>
              <w:color w:val="0070C0"/>
            </w:rPr>
          </w:pPr>
        </w:p>
        <w:p w14:paraId="59A2EE87" w14:textId="149DBDB5" w:rsidR="002C6800" w:rsidRPr="008E7C78" w:rsidRDefault="00000000" w:rsidP="00A9375D">
          <w:pPr>
            <w:pStyle w:val="NoSpacing"/>
            <w:spacing w:before="240"/>
            <w:jc w:val="center"/>
            <w:rPr>
              <w:color w:val="0070C0"/>
              <w:sz w:val="24"/>
              <w:szCs w:val="24"/>
              <w:lang w:eastAsia="ko-KR"/>
            </w:rPr>
          </w:pPr>
        </w:p>
      </w:sdtContent>
    </w:sdt>
    <w:p w14:paraId="7DC9A8BB" w14:textId="77777777" w:rsidR="00A9375D" w:rsidRDefault="00A9375D" w:rsidP="0081640D">
      <w:pPr>
        <w:pStyle w:val="a0"/>
        <w:spacing w:line="276" w:lineRule="auto"/>
        <w:ind w:firstLine="220"/>
        <w:jc w:val="center"/>
        <w:rPr>
          <w:b/>
          <w:bCs/>
          <w:color w:val="0070C0"/>
          <w:sz w:val="22"/>
          <w:szCs w:val="22"/>
        </w:rPr>
      </w:pPr>
    </w:p>
    <w:p w14:paraId="3D0DE113" w14:textId="77777777" w:rsidR="004F646F" w:rsidRDefault="004F646F" w:rsidP="0081640D">
      <w:pPr>
        <w:pStyle w:val="a0"/>
        <w:spacing w:line="276" w:lineRule="auto"/>
        <w:ind w:firstLine="220"/>
        <w:jc w:val="center"/>
        <w:rPr>
          <w:b/>
          <w:bCs/>
          <w:color w:val="0070C0"/>
          <w:sz w:val="22"/>
          <w:szCs w:val="22"/>
        </w:rPr>
      </w:pPr>
    </w:p>
    <w:p w14:paraId="50E44DDC" w14:textId="77777777" w:rsidR="004F646F" w:rsidRDefault="004F646F" w:rsidP="0081640D">
      <w:pPr>
        <w:pStyle w:val="a0"/>
        <w:spacing w:line="276" w:lineRule="auto"/>
        <w:ind w:firstLine="220"/>
        <w:jc w:val="center"/>
        <w:rPr>
          <w:b/>
          <w:bCs/>
          <w:color w:val="0070C0"/>
          <w:sz w:val="22"/>
          <w:szCs w:val="22"/>
        </w:rPr>
      </w:pPr>
    </w:p>
    <w:p w14:paraId="4D52B0F7" w14:textId="77777777" w:rsidR="004F646F" w:rsidRDefault="004F646F" w:rsidP="0081640D">
      <w:pPr>
        <w:pStyle w:val="a0"/>
        <w:spacing w:line="276" w:lineRule="auto"/>
        <w:ind w:firstLine="220"/>
        <w:jc w:val="center"/>
        <w:rPr>
          <w:b/>
          <w:bCs/>
          <w:color w:val="0070C0"/>
          <w:sz w:val="22"/>
          <w:szCs w:val="22"/>
        </w:rPr>
      </w:pPr>
    </w:p>
    <w:p w14:paraId="75884498" w14:textId="77777777" w:rsidR="004F646F" w:rsidRDefault="004F646F" w:rsidP="0081640D">
      <w:pPr>
        <w:pStyle w:val="a0"/>
        <w:spacing w:line="276" w:lineRule="auto"/>
        <w:ind w:firstLine="220"/>
        <w:jc w:val="center"/>
        <w:rPr>
          <w:b/>
          <w:bCs/>
          <w:color w:val="0070C0"/>
          <w:sz w:val="22"/>
          <w:szCs w:val="22"/>
        </w:rPr>
      </w:pPr>
    </w:p>
    <w:p w14:paraId="65506A8C" w14:textId="77777777" w:rsidR="004F646F" w:rsidRDefault="004F646F" w:rsidP="0081640D">
      <w:pPr>
        <w:pStyle w:val="a0"/>
        <w:spacing w:line="276" w:lineRule="auto"/>
        <w:ind w:firstLine="220"/>
        <w:jc w:val="center"/>
        <w:rPr>
          <w:b/>
          <w:bCs/>
          <w:color w:val="0070C0"/>
          <w:sz w:val="22"/>
          <w:szCs w:val="22"/>
        </w:rPr>
      </w:pPr>
    </w:p>
    <w:p w14:paraId="0017971F" w14:textId="77777777" w:rsidR="004F646F" w:rsidRDefault="004F646F" w:rsidP="0081640D">
      <w:pPr>
        <w:pStyle w:val="a0"/>
        <w:spacing w:line="276" w:lineRule="auto"/>
        <w:ind w:firstLine="220"/>
        <w:jc w:val="center"/>
        <w:rPr>
          <w:b/>
          <w:bCs/>
          <w:color w:val="0070C0"/>
          <w:sz w:val="22"/>
          <w:szCs w:val="22"/>
        </w:rPr>
      </w:pPr>
    </w:p>
    <w:p w14:paraId="284D596F" w14:textId="77777777" w:rsidR="004F646F" w:rsidRDefault="004F646F" w:rsidP="0081640D">
      <w:pPr>
        <w:pStyle w:val="a0"/>
        <w:spacing w:line="276" w:lineRule="auto"/>
        <w:ind w:firstLine="220"/>
        <w:jc w:val="center"/>
        <w:rPr>
          <w:b/>
          <w:bCs/>
          <w:color w:val="0070C0"/>
          <w:sz w:val="22"/>
          <w:szCs w:val="22"/>
        </w:rPr>
      </w:pPr>
    </w:p>
    <w:p w14:paraId="762EE8A6" w14:textId="77777777" w:rsidR="004F646F" w:rsidRDefault="004F646F" w:rsidP="0081640D">
      <w:pPr>
        <w:pStyle w:val="a0"/>
        <w:spacing w:line="276" w:lineRule="auto"/>
        <w:ind w:firstLine="220"/>
        <w:jc w:val="center"/>
        <w:rPr>
          <w:b/>
          <w:bCs/>
          <w:color w:val="0070C0"/>
          <w:sz w:val="22"/>
          <w:szCs w:val="22"/>
        </w:rPr>
      </w:pPr>
    </w:p>
    <w:p w14:paraId="1BC02F15" w14:textId="77777777" w:rsidR="004F646F" w:rsidRDefault="004F646F" w:rsidP="0081640D">
      <w:pPr>
        <w:pStyle w:val="a0"/>
        <w:spacing w:line="276" w:lineRule="auto"/>
        <w:ind w:firstLine="220"/>
        <w:jc w:val="center"/>
        <w:rPr>
          <w:b/>
          <w:bCs/>
          <w:color w:val="0070C0"/>
          <w:sz w:val="22"/>
          <w:szCs w:val="22"/>
        </w:rPr>
      </w:pPr>
    </w:p>
    <w:p w14:paraId="0883BAC5" w14:textId="77777777" w:rsidR="004F646F" w:rsidRDefault="004F646F" w:rsidP="0081640D">
      <w:pPr>
        <w:pStyle w:val="a0"/>
        <w:spacing w:line="276" w:lineRule="auto"/>
        <w:ind w:firstLine="220"/>
        <w:jc w:val="center"/>
        <w:rPr>
          <w:b/>
          <w:bCs/>
          <w:color w:val="0070C0"/>
          <w:sz w:val="22"/>
          <w:szCs w:val="22"/>
        </w:rPr>
      </w:pPr>
    </w:p>
    <w:p w14:paraId="72F09E4C" w14:textId="77777777" w:rsidR="004F646F" w:rsidRDefault="004F646F" w:rsidP="0081640D">
      <w:pPr>
        <w:pStyle w:val="a0"/>
        <w:spacing w:line="276" w:lineRule="auto"/>
        <w:ind w:firstLine="220"/>
        <w:jc w:val="center"/>
        <w:rPr>
          <w:b/>
          <w:bCs/>
          <w:color w:val="0070C0"/>
          <w:sz w:val="22"/>
          <w:szCs w:val="22"/>
        </w:rPr>
      </w:pPr>
    </w:p>
    <w:p w14:paraId="536C4F00" w14:textId="77777777" w:rsidR="004F646F" w:rsidRDefault="004F646F" w:rsidP="0081640D">
      <w:pPr>
        <w:pStyle w:val="a0"/>
        <w:spacing w:line="276" w:lineRule="auto"/>
        <w:ind w:firstLine="220"/>
        <w:jc w:val="center"/>
        <w:rPr>
          <w:b/>
          <w:bCs/>
          <w:color w:val="0070C0"/>
          <w:sz w:val="22"/>
          <w:szCs w:val="22"/>
        </w:rPr>
      </w:pPr>
    </w:p>
    <w:p w14:paraId="40C96A7D" w14:textId="77777777" w:rsidR="004F646F" w:rsidRDefault="004F646F" w:rsidP="0081640D">
      <w:pPr>
        <w:pStyle w:val="a0"/>
        <w:spacing w:line="276" w:lineRule="auto"/>
        <w:ind w:firstLine="220"/>
        <w:jc w:val="center"/>
        <w:rPr>
          <w:b/>
          <w:bCs/>
          <w:color w:val="0070C0"/>
          <w:sz w:val="22"/>
          <w:szCs w:val="22"/>
        </w:rPr>
      </w:pPr>
    </w:p>
    <w:p w14:paraId="4EF0EE74" w14:textId="77777777" w:rsidR="004F646F" w:rsidRDefault="004F646F" w:rsidP="0081640D">
      <w:pPr>
        <w:pStyle w:val="a0"/>
        <w:spacing w:line="276" w:lineRule="auto"/>
        <w:ind w:firstLine="220"/>
        <w:jc w:val="center"/>
        <w:rPr>
          <w:b/>
          <w:bCs/>
          <w:color w:val="0070C0"/>
          <w:sz w:val="22"/>
          <w:szCs w:val="22"/>
        </w:rPr>
      </w:pPr>
    </w:p>
    <w:p w14:paraId="5FB6B182" w14:textId="77777777" w:rsidR="004F646F" w:rsidRDefault="004F646F" w:rsidP="0081640D">
      <w:pPr>
        <w:pStyle w:val="a0"/>
        <w:spacing w:line="276" w:lineRule="auto"/>
        <w:ind w:firstLine="220"/>
        <w:jc w:val="center"/>
        <w:rPr>
          <w:b/>
          <w:bCs/>
          <w:color w:val="0070C0"/>
          <w:sz w:val="22"/>
          <w:szCs w:val="22"/>
        </w:rPr>
      </w:pPr>
    </w:p>
    <w:p w14:paraId="5ACEDDB9" w14:textId="77777777" w:rsidR="004F646F" w:rsidRDefault="004F646F" w:rsidP="0081640D">
      <w:pPr>
        <w:pStyle w:val="a0"/>
        <w:spacing w:line="276" w:lineRule="auto"/>
        <w:ind w:firstLine="220"/>
        <w:jc w:val="center"/>
        <w:rPr>
          <w:b/>
          <w:bCs/>
          <w:color w:val="0070C0"/>
          <w:sz w:val="22"/>
          <w:szCs w:val="22"/>
        </w:rPr>
      </w:pPr>
    </w:p>
    <w:p w14:paraId="68DBF6E4" w14:textId="77777777" w:rsidR="004F646F" w:rsidRDefault="004F646F" w:rsidP="0081640D">
      <w:pPr>
        <w:pStyle w:val="a0"/>
        <w:spacing w:line="276" w:lineRule="auto"/>
        <w:ind w:firstLine="220"/>
        <w:jc w:val="center"/>
        <w:rPr>
          <w:b/>
          <w:bCs/>
          <w:color w:val="0070C0"/>
          <w:sz w:val="22"/>
          <w:szCs w:val="22"/>
        </w:rPr>
      </w:pPr>
    </w:p>
    <w:p w14:paraId="39A945D8" w14:textId="77777777" w:rsidR="004F646F" w:rsidRDefault="004F646F" w:rsidP="0081640D">
      <w:pPr>
        <w:pStyle w:val="a0"/>
        <w:spacing w:line="276" w:lineRule="auto"/>
        <w:ind w:firstLine="220"/>
        <w:jc w:val="center"/>
        <w:rPr>
          <w:b/>
          <w:bCs/>
          <w:color w:val="0070C0"/>
          <w:sz w:val="22"/>
          <w:szCs w:val="22"/>
        </w:rPr>
      </w:pPr>
    </w:p>
    <w:p w14:paraId="69F32A44" w14:textId="77777777" w:rsidR="004F646F" w:rsidRDefault="004F646F" w:rsidP="0081640D">
      <w:pPr>
        <w:pStyle w:val="a0"/>
        <w:spacing w:line="276" w:lineRule="auto"/>
        <w:ind w:firstLine="220"/>
        <w:jc w:val="center"/>
        <w:rPr>
          <w:b/>
          <w:bCs/>
          <w:color w:val="0070C0"/>
          <w:sz w:val="22"/>
          <w:szCs w:val="22"/>
        </w:rPr>
      </w:pPr>
    </w:p>
    <w:p w14:paraId="6C45E702" w14:textId="77777777" w:rsidR="004F646F" w:rsidRDefault="004F646F" w:rsidP="0081640D">
      <w:pPr>
        <w:pStyle w:val="a0"/>
        <w:spacing w:line="276" w:lineRule="auto"/>
        <w:ind w:firstLine="220"/>
        <w:jc w:val="center"/>
        <w:rPr>
          <w:b/>
          <w:bCs/>
          <w:color w:val="0070C0"/>
          <w:sz w:val="22"/>
          <w:szCs w:val="22"/>
        </w:rPr>
      </w:pPr>
    </w:p>
    <w:p w14:paraId="5C731CF8" w14:textId="77777777" w:rsidR="004F646F" w:rsidRDefault="004F646F" w:rsidP="0081640D">
      <w:pPr>
        <w:pStyle w:val="a0"/>
        <w:spacing w:line="276" w:lineRule="auto"/>
        <w:ind w:firstLine="220"/>
        <w:jc w:val="center"/>
        <w:rPr>
          <w:b/>
          <w:bCs/>
          <w:color w:val="0070C0"/>
          <w:sz w:val="22"/>
          <w:szCs w:val="22"/>
        </w:rPr>
      </w:pPr>
    </w:p>
    <w:p w14:paraId="61F131EE" w14:textId="77777777" w:rsidR="004F646F" w:rsidRDefault="004F646F" w:rsidP="0081640D">
      <w:pPr>
        <w:pStyle w:val="a0"/>
        <w:spacing w:line="276" w:lineRule="auto"/>
        <w:ind w:firstLine="220"/>
        <w:jc w:val="center"/>
        <w:rPr>
          <w:b/>
          <w:bCs/>
          <w:color w:val="0070C0"/>
          <w:sz w:val="22"/>
          <w:szCs w:val="22"/>
        </w:rPr>
      </w:pPr>
    </w:p>
    <w:p w14:paraId="386F0B08" w14:textId="77777777" w:rsidR="004F646F" w:rsidRDefault="004F646F" w:rsidP="0081640D">
      <w:pPr>
        <w:pStyle w:val="a0"/>
        <w:spacing w:line="276" w:lineRule="auto"/>
        <w:ind w:firstLine="220"/>
        <w:jc w:val="center"/>
        <w:rPr>
          <w:b/>
          <w:bCs/>
          <w:color w:val="0070C0"/>
          <w:sz w:val="22"/>
          <w:szCs w:val="22"/>
        </w:rPr>
      </w:pPr>
    </w:p>
    <w:p w14:paraId="00D9986A" w14:textId="77777777" w:rsidR="004F646F" w:rsidRDefault="004F646F" w:rsidP="0081640D">
      <w:pPr>
        <w:pStyle w:val="a0"/>
        <w:spacing w:line="276" w:lineRule="auto"/>
        <w:ind w:firstLine="220"/>
        <w:jc w:val="center"/>
        <w:rPr>
          <w:b/>
          <w:bCs/>
          <w:color w:val="0070C0"/>
          <w:sz w:val="22"/>
          <w:szCs w:val="22"/>
        </w:rPr>
      </w:pPr>
    </w:p>
    <w:p w14:paraId="67E8EF11" w14:textId="77777777" w:rsidR="004F646F" w:rsidRDefault="004F646F" w:rsidP="0081640D">
      <w:pPr>
        <w:pStyle w:val="a0"/>
        <w:spacing w:line="276" w:lineRule="auto"/>
        <w:ind w:firstLine="220"/>
        <w:jc w:val="center"/>
        <w:rPr>
          <w:b/>
          <w:bCs/>
          <w:color w:val="0070C0"/>
          <w:sz w:val="22"/>
          <w:szCs w:val="22"/>
        </w:rPr>
      </w:pPr>
    </w:p>
    <w:p w14:paraId="1B6A5A3C" w14:textId="77777777" w:rsidR="004F646F" w:rsidRDefault="004F646F" w:rsidP="0081640D">
      <w:pPr>
        <w:pStyle w:val="a0"/>
        <w:spacing w:line="276" w:lineRule="auto"/>
        <w:ind w:firstLine="220"/>
        <w:jc w:val="center"/>
        <w:rPr>
          <w:b/>
          <w:bCs/>
          <w:color w:val="0070C0"/>
          <w:sz w:val="22"/>
          <w:szCs w:val="22"/>
        </w:rPr>
      </w:pPr>
    </w:p>
    <w:p w14:paraId="5E2823F5" w14:textId="77777777" w:rsidR="004F646F" w:rsidRDefault="004F646F" w:rsidP="0081640D">
      <w:pPr>
        <w:pStyle w:val="a0"/>
        <w:spacing w:line="276" w:lineRule="auto"/>
        <w:ind w:firstLine="220"/>
        <w:jc w:val="center"/>
        <w:rPr>
          <w:b/>
          <w:bCs/>
          <w:color w:val="0070C0"/>
          <w:sz w:val="22"/>
          <w:szCs w:val="22"/>
        </w:rPr>
      </w:pPr>
    </w:p>
    <w:p w14:paraId="07869180" w14:textId="77777777" w:rsidR="004F646F" w:rsidRDefault="004F646F" w:rsidP="0081640D">
      <w:pPr>
        <w:pStyle w:val="a0"/>
        <w:spacing w:line="276" w:lineRule="auto"/>
        <w:ind w:firstLine="220"/>
        <w:jc w:val="center"/>
        <w:rPr>
          <w:b/>
          <w:bCs/>
          <w:color w:val="0070C0"/>
          <w:sz w:val="22"/>
          <w:szCs w:val="22"/>
        </w:rPr>
      </w:pPr>
    </w:p>
    <w:p w14:paraId="242C441D" w14:textId="77777777" w:rsidR="004F646F" w:rsidRDefault="004F646F" w:rsidP="0081640D">
      <w:pPr>
        <w:pStyle w:val="a0"/>
        <w:spacing w:line="276" w:lineRule="auto"/>
        <w:ind w:firstLine="220"/>
        <w:jc w:val="center"/>
        <w:rPr>
          <w:b/>
          <w:bCs/>
          <w:color w:val="0070C0"/>
          <w:sz w:val="22"/>
          <w:szCs w:val="22"/>
        </w:rPr>
      </w:pPr>
    </w:p>
    <w:p w14:paraId="49693FD9" w14:textId="77777777" w:rsidR="004F646F" w:rsidRDefault="004F646F" w:rsidP="0081640D">
      <w:pPr>
        <w:pStyle w:val="a0"/>
        <w:spacing w:line="276" w:lineRule="auto"/>
        <w:ind w:firstLine="220"/>
        <w:jc w:val="center"/>
        <w:rPr>
          <w:b/>
          <w:bCs/>
          <w:color w:val="0070C0"/>
          <w:sz w:val="22"/>
          <w:szCs w:val="22"/>
        </w:rPr>
      </w:pPr>
    </w:p>
    <w:p w14:paraId="501C4813" w14:textId="5F027EDC" w:rsidR="0081640D" w:rsidRPr="00273B9B" w:rsidRDefault="00E650EB" w:rsidP="0081640D">
      <w:pPr>
        <w:pStyle w:val="a0"/>
        <w:spacing w:line="276" w:lineRule="auto"/>
        <w:ind w:firstLine="220"/>
        <w:jc w:val="center"/>
        <w:rPr>
          <w:b/>
          <w:bCs/>
          <w:color w:val="0070C0"/>
          <w:sz w:val="22"/>
          <w:szCs w:val="22"/>
        </w:rPr>
      </w:pPr>
      <w:r w:rsidRPr="00273B9B">
        <w:rPr>
          <w:b/>
          <w:bCs/>
          <w:color w:val="0070C0"/>
          <w:sz w:val="22"/>
          <w:szCs w:val="22"/>
        </w:rPr>
        <w:t xml:space="preserve">ਮੈਂ </w:t>
      </w:r>
      <w:r w:rsidR="0081640D" w:rsidRPr="00273B9B">
        <w:rPr>
          <w:b/>
          <w:bCs/>
          <w:color w:val="0070C0"/>
          <w:sz w:val="22"/>
          <w:szCs w:val="22"/>
        </w:rPr>
        <w:t xml:space="preserve">ਇਸ ਪੁਸਤਕ ਨੂੰ ਲਿਖਣ ਦੌਰਾਨ ਮੈਨੂੰ ਪ੍ਰੇਰਿਤ ਕਰਨ ਅਤੇ </w:t>
      </w:r>
      <w:r w:rsidR="009C03BF" w:rsidRPr="00273B9B">
        <w:rPr>
          <w:b/>
          <w:bCs/>
          <w:color w:val="0070C0"/>
          <w:sz w:val="22"/>
          <w:szCs w:val="22"/>
        </w:rPr>
        <w:t xml:space="preserve">ਮਾਰਗਦਰਸ਼ਨ ਕਰਨ </w:t>
      </w:r>
      <w:r w:rsidR="00FC4261" w:rsidRPr="00273B9B">
        <w:rPr>
          <w:b/>
          <w:bCs/>
          <w:color w:val="0070C0"/>
          <w:sz w:val="22"/>
          <w:szCs w:val="22"/>
        </w:rPr>
        <w:t xml:space="preserve">ਲਈ </w:t>
      </w:r>
      <w:r w:rsidR="003279C6" w:rsidRPr="00273B9B">
        <w:rPr>
          <w:b/>
          <w:bCs/>
          <w:color w:val="0070C0"/>
          <w:sz w:val="22"/>
          <w:szCs w:val="22"/>
        </w:rPr>
        <w:t>ਪਵਿੱਤਰ ਆਤਮਾ</w:t>
      </w:r>
      <w:r w:rsidRPr="00273B9B">
        <w:rPr>
          <w:b/>
          <w:bCs/>
          <w:color w:val="0070C0"/>
          <w:sz w:val="22"/>
          <w:szCs w:val="22"/>
        </w:rPr>
        <w:t xml:space="preserve"> ਦਾ ਆਪਣਾ ਡੂੰਘਾ ਧੰਨਵਾਦ ਪ੍ਰਗਟ ਕਰਨਾ ਚਾਹੁੰਦਾ ਹਾਂ</w:t>
      </w:r>
      <w:r w:rsidR="0081640D" w:rsidRPr="00273B9B">
        <w:rPr>
          <w:b/>
          <w:bCs/>
          <w:color w:val="0070C0"/>
          <w:sz w:val="22"/>
          <w:szCs w:val="22"/>
        </w:rPr>
        <w:t>!</w:t>
      </w:r>
    </w:p>
    <w:p w14:paraId="6A15E412" w14:textId="77777777" w:rsidR="002C6800" w:rsidRDefault="002C6800" w:rsidP="0081640D">
      <w:pPr>
        <w:pStyle w:val="a0"/>
        <w:spacing w:line="276" w:lineRule="auto"/>
        <w:ind w:firstLine="210"/>
        <w:jc w:val="center"/>
      </w:pPr>
    </w:p>
    <w:p w14:paraId="0CC87F82" w14:textId="77777777" w:rsidR="00F065D0" w:rsidRDefault="00F065D0" w:rsidP="0081640D">
      <w:pPr>
        <w:pStyle w:val="a0"/>
        <w:spacing w:line="276" w:lineRule="auto"/>
        <w:ind w:firstLine="210"/>
        <w:jc w:val="center"/>
      </w:pPr>
    </w:p>
    <w:p w14:paraId="0CE6B78C" w14:textId="77777777" w:rsidR="00F065D0" w:rsidRDefault="00F065D0" w:rsidP="0081640D">
      <w:pPr>
        <w:pStyle w:val="a0"/>
        <w:spacing w:line="276" w:lineRule="auto"/>
        <w:ind w:firstLine="210"/>
        <w:jc w:val="center"/>
      </w:pPr>
    </w:p>
    <w:p w14:paraId="78A0CBEB" w14:textId="77777777" w:rsidR="00F065D0" w:rsidRPr="006F5C52" w:rsidRDefault="00F065D0" w:rsidP="0081640D">
      <w:pPr>
        <w:pStyle w:val="a0"/>
        <w:spacing w:line="276" w:lineRule="auto"/>
        <w:ind w:firstLine="210"/>
        <w:jc w:val="center"/>
      </w:pPr>
    </w:p>
    <w:p w14:paraId="534EA9E5" w14:textId="77777777" w:rsidR="002C6800" w:rsidRPr="006F5C52" w:rsidRDefault="002C6800" w:rsidP="0081640D">
      <w:pPr>
        <w:pStyle w:val="a0"/>
        <w:spacing w:line="276" w:lineRule="auto"/>
        <w:ind w:firstLine="210"/>
        <w:jc w:val="center"/>
      </w:pPr>
    </w:p>
    <w:p w14:paraId="0FAFA259" w14:textId="77777777" w:rsidR="002C6800" w:rsidRPr="006F5C52" w:rsidRDefault="002C6800" w:rsidP="0081640D">
      <w:pPr>
        <w:pStyle w:val="a0"/>
        <w:spacing w:line="276" w:lineRule="auto"/>
        <w:ind w:firstLine="210"/>
        <w:jc w:val="center"/>
      </w:pPr>
    </w:p>
    <w:p w14:paraId="298E7859" w14:textId="77777777" w:rsidR="002C6800" w:rsidRPr="006F5C52" w:rsidRDefault="002C6800" w:rsidP="0081640D">
      <w:pPr>
        <w:pStyle w:val="a0"/>
        <w:spacing w:line="276" w:lineRule="auto"/>
        <w:ind w:firstLine="210"/>
        <w:jc w:val="center"/>
      </w:pPr>
    </w:p>
    <w:p w14:paraId="2C620638" w14:textId="77777777" w:rsidR="002C6800" w:rsidRPr="006F5C52" w:rsidRDefault="002C6800" w:rsidP="0081640D">
      <w:pPr>
        <w:pStyle w:val="a0"/>
        <w:spacing w:line="276" w:lineRule="auto"/>
        <w:ind w:firstLine="210"/>
        <w:jc w:val="center"/>
      </w:pPr>
    </w:p>
    <w:p w14:paraId="4AC8B438" w14:textId="77777777" w:rsidR="002C6800" w:rsidRPr="006F5C52" w:rsidRDefault="002C6800" w:rsidP="0081640D">
      <w:pPr>
        <w:pStyle w:val="a0"/>
        <w:spacing w:line="276" w:lineRule="auto"/>
        <w:ind w:firstLine="210"/>
        <w:jc w:val="center"/>
      </w:pPr>
    </w:p>
    <w:p w14:paraId="4AC9079D" w14:textId="77777777" w:rsidR="002C6800" w:rsidRPr="006F5C52" w:rsidRDefault="002C6800" w:rsidP="0081640D">
      <w:pPr>
        <w:pStyle w:val="a0"/>
        <w:spacing w:line="276" w:lineRule="auto"/>
        <w:ind w:firstLine="210"/>
        <w:jc w:val="center"/>
      </w:pPr>
    </w:p>
    <w:p w14:paraId="3B10C63E" w14:textId="77777777" w:rsidR="002C6800" w:rsidRPr="006F5C52" w:rsidRDefault="002C6800" w:rsidP="0081640D">
      <w:pPr>
        <w:pStyle w:val="a0"/>
        <w:spacing w:line="276" w:lineRule="auto"/>
        <w:ind w:firstLine="210"/>
        <w:jc w:val="center"/>
      </w:pPr>
    </w:p>
    <w:p w14:paraId="37393292" w14:textId="77777777" w:rsidR="002C6800" w:rsidRPr="006F5C52" w:rsidRDefault="002C6800" w:rsidP="0081640D">
      <w:pPr>
        <w:pStyle w:val="a0"/>
        <w:spacing w:line="276" w:lineRule="auto"/>
        <w:ind w:firstLine="210"/>
        <w:jc w:val="center"/>
      </w:pPr>
    </w:p>
    <w:p w14:paraId="01A20445" w14:textId="77777777" w:rsidR="002C6800" w:rsidRPr="006F5C52" w:rsidRDefault="002C6800" w:rsidP="0081640D">
      <w:pPr>
        <w:pStyle w:val="a0"/>
        <w:spacing w:line="276" w:lineRule="auto"/>
        <w:ind w:firstLine="210"/>
        <w:jc w:val="center"/>
      </w:pPr>
    </w:p>
    <w:p w14:paraId="3D50E140" w14:textId="77777777" w:rsidR="002C6800" w:rsidRPr="006F5C52" w:rsidRDefault="002C6800" w:rsidP="0081640D">
      <w:pPr>
        <w:pStyle w:val="a0"/>
        <w:spacing w:line="276" w:lineRule="auto"/>
        <w:ind w:firstLine="210"/>
        <w:jc w:val="center"/>
      </w:pPr>
    </w:p>
    <w:p w14:paraId="7F700779" w14:textId="77777777" w:rsidR="002C6800" w:rsidRPr="006F5C52" w:rsidRDefault="002C6800" w:rsidP="0081640D">
      <w:pPr>
        <w:pStyle w:val="a0"/>
        <w:spacing w:line="276" w:lineRule="auto"/>
        <w:ind w:firstLine="210"/>
        <w:jc w:val="center"/>
      </w:pPr>
    </w:p>
    <w:p w14:paraId="127A850A" w14:textId="77777777" w:rsidR="002C6800" w:rsidRPr="006F5C52" w:rsidRDefault="002C6800" w:rsidP="0081640D">
      <w:pPr>
        <w:pStyle w:val="a0"/>
        <w:spacing w:line="276" w:lineRule="auto"/>
        <w:ind w:firstLine="210"/>
        <w:jc w:val="center"/>
      </w:pPr>
    </w:p>
    <w:p w14:paraId="3E42BFEB" w14:textId="77777777" w:rsidR="002C6800" w:rsidRPr="006F5C52" w:rsidRDefault="002C6800" w:rsidP="0081640D">
      <w:pPr>
        <w:pStyle w:val="a0"/>
        <w:spacing w:line="276" w:lineRule="auto"/>
        <w:ind w:firstLine="210"/>
        <w:jc w:val="center"/>
      </w:pPr>
    </w:p>
    <w:p w14:paraId="4925B11F" w14:textId="77777777" w:rsidR="002C6800" w:rsidRPr="006F5C52" w:rsidRDefault="002C6800" w:rsidP="0081640D">
      <w:pPr>
        <w:pStyle w:val="a0"/>
        <w:spacing w:line="276" w:lineRule="auto"/>
        <w:ind w:firstLine="210"/>
        <w:jc w:val="center"/>
      </w:pPr>
    </w:p>
    <w:p w14:paraId="5D1475E3" w14:textId="77777777" w:rsidR="002C6800" w:rsidRDefault="002C6800" w:rsidP="0081640D">
      <w:pPr>
        <w:pStyle w:val="a0"/>
        <w:spacing w:line="276" w:lineRule="auto"/>
        <w:ind w:firstLine="210"/>
        <w:jc w:val="center"/>
      </w:pPr>
    </w:p>
    <w:p w14:paraId="1F2A178A" w14:textId="77777777" w:rsidR="001D0EB2" w:rsidRPr="006F5C52" w:rsidRDefault="001D0EB2" w:rsidP="0081640D">
      <w:pPr>
        <w:pStyle w:val="a0"/>
        <w:spacing w:line="276" w:lineRule="auto"/>
        <w:ind w:firstLine="210"/>
        <w:jc w:val="center"/>
      </w:pPr>
    </w:p>
    <w:p w14:paraId="675CD1BF" w14:textId="77777777" w:rsidR="002C6800" w:rsidRDefault="002C6800" w:rsidP="0081640D">
      <w:pPr>
        <w:pStyle w:val="a0"/>
        <w:spacing w:line="276" w:lineRule="auto"/>
        <w:ind w:firstLine="210"/>
        <w:jc w:val="center"/>
      </w:pPr>
    </w:p>
    <w:p w14:paraId="230A8858" w14:textId="77777777" w:rsidR="00192BBF" w:rsidRDefault="00192BBF" w:rsidP="0081640D">
      <w:pPr>
        <w:pStyle w:val="a0"/>
        <w:spacing w:line="276" w:lineRule="auto"/>
        <w:ind w:firstLine="210"/>
        <w:jc w:val="center"/>
      </w:pPr>
    </w:p>
    <w:p w14:paraId="6F285C88" w14:textId="77777777" w:rsidR="007D665A" w:rsidRPr="006F5C52" w:rsidRDefault="007D665A" w:rsidP="007D665A">
      <w:pPr>
        <w:pStyle w:val="a0"/>
        <w:spacing w:line="276" w:lineRule="auto"/>
        <w:ind w:firstLineChars="0" w:firstLine="0"/>
      </w:pPr>
    </w:p>
    <w:p w14:paraId="1F9D3E90" w14:textId="77777777" w:rsidR="007D665A" w:rsidRPr="006F5C52" w:rsidRDefault="007D665A" w:rsidP="007D665A">
      <w:pPr>
        <w:pStyle w:val="a0"/>
        <w:spacing w:line="276" w:lineRule="auto"/>
        <w:ind w:firstLineChars="0" w:firstLine="0"/>
      </w:pPr>
    </w:p>
    <w:p w14:paraId="21180FCD" w14:textId="77777777" w:rsidR="00127489" w:rsidRDefault="00127489" w:rsidP="00127489">
      <w:pPr>
        <w:pStyle w:val="1"/>
      </w:pPr>
    </w:p>
    <w:bookmarkStart w:id="0" w:name="_Hlk184558262" w:displacedByCustomXml="next"/>
    <w:sdt>
      <w:sdtPr>
        <w:rPr>
          <w:rFonts w:asciiTheme="minorHAnsi" w:eastAsiaTheme="minorEastAsia" w:hAnsiTheme="minorHAnsi" w:cs="Arial"/>
          <w:color w:val="0070C0"/>
          <w:sz w:val="22"/>
          <w:szCs w:val="22"/>
          <w:lang w:val="en" w:eastAsia="ko-KR"/>
        </w:rPr>
        <w:id w:val="-624313797"/>
        <w:docPartObj>
          <w:docPartGallery w:val="Table of Contents"/>
          <w:docPartUnique/>
        </w:docPartObj>
      </w:sdtPr>
      <w:sdtEndPr>
        <w:rPr>
          <w:b/>
          <w:bCs/>
          <w:noProof/>
          <w:color w:val="auto"/>
        </w:rPr>
      </w:sdtEndPr>
      <w:sdtContent>
        <w:p w14:paraId="40B3E971" w14:textId="3F8506DD" w:rsidR="00C03822" w:rsidRPr="00ED0218" w:rsidRDefault="00C03822">
          <w:pPr>
            <w:pStyle w:val="TOCHeading"/>
            <w:rPr>
              <w:rFonts w:asciiTheme="minorHAnsi" w:hAnsiTheme="minorHAnsi"/>
              <w:color w:val="0070C0"/>
            </w:rPr>
          </w:pPr>
          <w:r w:rsidRPr="00ED0218">
            <w:rPr>
              <w:rFonts w:asciiTheme="minorHAnsi" w:hAnsiTheme="minorHAnsi"/>
              <w:color w:val="0070C0"/>
            </w:rPr>
            <w:t>ਸਮੱਗਰੀ</w:t>
          </w:r>
        </w:p>
        <w:p w14:paraId="2146D400" w14:textId="39697E57" w:rsidR="0095423F" w:rsidRDefault="00C03822">
          <w:pPr>
            <w:pStyle w:val="TOC1"/>
            <w:tabs>
              <w:tab w:val="right" w:leader="dot" w:pos="5966"/>
            </w:tabs>
            <w:rPr>
              <w:rFonts w:asciiTheme="minorHAnsi" w:hAnsiTheme="minorHAnsi" w:cstheme="minorBidi"/>
              <w:noProof/>
              <w:kern w:val="2"/>
              <w:sz w:val="24"/>
              <w:szCs w:val="24"/>
              <w:lang w:val="en-US" w:eastAsia="zh-CN"/>
              <w14:ligatures w14:val="standardContextual"/>
            </w:rPr>
          </w:pPr>
          <w:r w:rsidRPr="00B663CD">
            <w:rPr>
              <w:rFonts w:asciiTheme="minorHAnsi" w:hAnsiTheme="minorHAnsi"/>
            </w:rPr>
            <w:fldChar w:fldCharType="begin"/>
          </w:r>
          <w:r w:rsidRPr="00B663CD">
            <w:rPr>
              <w:rFonts w:asciiTheme="minorHAnsi" w:hAnsiTheme="minorHAnsi"/>
            </w:rPr>
            <w:instrText xml:space="preserve"> TOC \o "1-3" \h \z \u </w:instrText>
          </w:r>
          <w:r w:rsidRPr="00B663CD">
            <w:rPr>
              <w:rFonts w:asciiTheme="minorHAnsi" w:hAnsiTheme="minorHAnsi"/>
            </w:rPr>
            <w:fldChar w:fldCharType="separate"/>
          </w:r>
          <w:hyperlink w:anchor="_Toc215570141" w:history="1">
            <w:r w:rsidR="0095423F" w:rsidRPr="004C28AA">
              <w:rPr>
                <w:rStyle w:val="Hyperlink"/>
                <w:rFonts w:ascii="Nirmala UI" w:hAnsi="Nirmala UI" w:cs="Nirmala UI"/>
                <w:noProof/>
              </w:rPr>
              <w:t>ਜਾਣ</w:t>
            </w:r>
            <w:r w:rsidR="0095423F" w:rsidRPr="004C28AA">
              <w:rPr>
                <w:rStyle w:val="Hyperlink"/>
                <w:noProof/>
              </w:rPr>
              <w:t>-</w:t>
            </w:r>
            <w:r w:rsidR="0095423F" w:rsidRPr="004C28AA">
              <w:rPr>
                <w:rStyle w:val="Hyperlink"/>
                <w:rFonts w:ascii="Nirmala UI" w:hAnsi="Nirmala UI" w:cs="Nirmala UI"/>
                <w:noProof/>
              </w:rPr>
              <w:t>ਪਛਾਣ</w:t>
            </w:r>
            <w:r w:rsidR="0095423F">
              <w:rPr>
                <w:noProof/>
                <w:webHidden/>
              </w:rPr>
              <w:tab/>
            </w:r>
            <w:r w:rsidR="0095423F">
              <w:rPr>
                <w:noProof/>
                <w:webHidden/>
              </w:rPr>
              <w:fldChar w:fldCharType="begin"/>
            </w:r>
            <w:r w:rsidR="0095423F">
              <w:rPr>
                <w:noProof/>
                <w:webHidden/>
              </w:rPr>
              <w:instrText xml:space="preserve"> PAGEREF _Toc215570141 \h </w:instrText>
            </w:r>
            <w:r w:rsidR="0095423F">
              <w:rPr>
                <w:noProof/>
                <w:webHidden/>
              </w:rPr>
            </w:r>
            <w:r w:rsidR="0095423F">
              <w:rPr>
                <w:noProof/>
                <w:webHidden/>
              </w:rPr>
              <w:fldChar w:fldCharType="separate"/>
            </w:r>
            <w:r w:rsidR="00C64F86">
              <w:rPr>
                <w:noProof/>
                <w:webHidden/>
              </w:rPr>
              <w:t>6</w:t>
            </w:r>
            <w:r w:rsidR="0095423F">
              <w:rPr>
                <w:noProof/>
                <w:webHidden/>
              </w:rPr>
              <w:fldChar w:fldCharType="end"/>
            </w:r>
          </w:hyperlink>
        </w:p>
        <w:p w14:paraId="353FBF32" w14:textId="02CBAE8E" w:rsidR="0095423F" w:rsidRDefault="0095423F">
          <w:pPr>
            <w:pStyle w:val="TOC1"/>
            <w:tabs>
              <w:tab w:val="right" w:leader="dot" w:pos="5966"/>
            </w:tabs>
            <w:rPr>
              <w:rFonts w:asciiTheme="minorHAnsi" w:hAnsiTheme="minorHAnsi" w:cstheme="minorBidi"/>
              <w:noProof/>
              <w:kern w:val="2"/>
              <w:sz w:val="24"/>
              <w:szCs w:val="24"/>
              <w:lang w:val="en-US" w:eastAsia="zh-CN"/>
              <w14:ligatures w14:val="standardContextual"/>
            </w:rPr>
          </w:pPr>
          <w:hyperlink w:anchor="_Toc215570142" w:history="1">
            <w:r w:rsidRPr="004C28AA">
              <w:rPr>
                <w:rStyle w:val="Hyperlink"/>
                <w:noProof/>
              </w:rPr>
              <w:t xml:space="preserve">1. </w:t>
            </w:r>
            <w:r w:rsidRPr="004C28AA">
              <w:rPr>
                <w:rStyle w:val="Hyperlink"/>
                <w:rFonts w:ascii="Nirmala UI" w:hAnsi="Nirmala UI" w:cs="Nirmala UI"/>
                <w:noProof/>
              </w:rPr>
              <w:t>ਬ੍ਰਹਿਮੰਡ</w:t>
            </w:r>
            <w:r w:rsidRPr="004C28AA">
              <w:rPr>
                <w:rStyle w:val="Hyperlink"/>
                <w:noProof/>
              </w:rPr>
              <w:t xml:space="preserve"> </w:t>
            </w:r>
            <w:r w:rsidRPr="004C28AA">
              <w:rPr>
                <w:rStyle w:val="Hyperlink"/>
                <w:rFonts w:ascii="Nirmala UI" w:hAnsi="Nirmala UI" w:cs="Nirmala UI"/>
                <w:noProof/>
              </w:rPr>
              <w:t>ਦੀ</w:t>
            </w:r>
            <w:r w:rsidRPr="004C28AA">
              <w:rPr>
                <w:rStyle w:val="Hyperlink"/>
                <w:noProof/>
              </w:rPr>
              <w:t xml:space="preserve"> </w:t>
            </w:r>
            <w:r w:rsidRPr="004C28AA">
              <w:rPr>
                <w:rStyle w:val="Hyperlink"/>
                <w:rFonts w:ascii="Nirmala UI" w:hAnsi="Nirmala UI" w:cs="Nirmala UI"/>
                <w:noProof/>
              </w:rPr>
              <w:t>ਸਿਰਜਣਾ</w:t>
            </w:r>
            <w:r>
              <w:rPr>
                <w:noProof/>
                <w:webHidden/>
              </w:rPr>
              <w:tab/>
            </w:r>
            <w:r>
              <w:rPr>
                <w:noProof/>
                <w:webHidden/>
              </w:rPr>
              <w:fldChar w:fldCharType="begin"/>
            </w:r>
            <w:r>
              <w:rPr>
                <w:noProof/>
                <w:webHidden/>
              </w:rPr>
              <w:instrText xml:space="preserve"> PAGEREF _Toc215570142 \h </w:instrText>
            </w:r>
            <w:r>
              <w:rPr>
                <w:noProof/>
                <w:webHidden/>
              </w:rPr>
            </w:r>
            <w:r>
              <w:rPr>
                <w:noProof/>
                <w:webHidden/>
              </w:rPr>
              <w:fldChar w:fldCharType="separate"/>
            </w:r>
            <w:r w:rsidR="00C64F86">
              <w:rPr>
                <w:noProof/>
                <w:webHidden/>
              </w:rPr>
              <w:t>8</w:t>
            </w:r>
            <w:r>
              <w:rPr>
                <w:noProof/>
                <w:webHidden/>
              </w:rPr>
              <w:fldChar w:fldCharType="end"/>
            </w:r>
          </w:hyperlink>
        </w:p>
        <w:p w14:paraId="6996A7AB" w14:textId="6395554C"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43" w:history="1">
            <w:r w:rsidRPr="004C28AA">
              <w:rPr>
                <w:rStyle w:val="Hyperlink"/>
                <w:noProof/>
              </w:rPr>
              <w:t xml:space="preserve">a. </w:t>
            </w:r>
            <w:r w:rsidRPr="004C28AA">
              <w:rPr>
                <w:rStyle w:val="Hyperlink"/>
                <w:rFonts w:ascii="Nirmala UI" w:hAnsi="Nirmala UI" w:cs="Nirmala UI"/>
                <w:noProof/>
              </w:rPr>
              <w:t>ਬ੍ਰਹਿਮੰਡ</w:t>
            </w:r>
            <w:r w:rsidRPr="004C28AA">
              <w:rPr>
                <w:rStyle w:val="Hyperlink"/>
                <w:noProof/>
              </w:rPr>
              <w:t xml:space="preserve"> </w:t>
            </w:r>
            <w:r w:rsidRPr="004C28AA">
              <w:rPr>
                <w:rStyle w:val="Hyperlink"/>
                <w:rFonts w:ascii="Nirmala UI" w:hAnsi="Nirmala UI" w:cs="Nirmala UI"/>
                <w:noProof/>
              </w:rPr>
              <w:t>ਦੀ</w:t>
            </w:r>
            <w:r w:rsidRPr="004C28AA">
              <w:rPr>
                <w:rStyle w:val="Hyperlink"/>
                <w:noProof/>
              </w:rPr>
              <w:t xml:space="preserve"> </w:t>
            </w:r>
            <w:r w:rsidRPr="004C28AA">
              <w:rPr>
                <w:rStyle w:val="Hyperlink"/>
                <w:rFonts w:ascii="Nirmala UI" w:hAnsi="Nirmala UI" w:cs="Nirmala UI"/>
                <w:noProof/>
                <w:shd w:val="clear" w:color="auto" w:fill="FFFFFF"/>
              </w:rPr>
              <w:t>ਪਦ</w:t>
            </w:r>
            <w:r w:rsidRPr="004C28AA">
              <w:rPr>
                <w:rStyle w:val="Hyperlink"/>
                <w:noProof/>
                <w:shd w:val="clear" w:color="auto" w:fill="FFFFFF"/>
              </w:rPr>
              <w:t>-</w:t>
            </w:r>
            <w:r w:rsidRPr="004C28AA">
              <w:rPr>
                <w:rStyle w:val="Hyperlink"/>
                <w:rFonts w:ascii="Nirmala UI" w:hAnsi="Nirmala UI" w:cs="Nirmala UI"/>
                <w:noProof/>
                <w:shd w:val="clear" w:color="auto" w:fill="FFFFFF"/>
              </w:rPr>
              <w:t>ਅਨੁਕ੍ਰਮਿਕ</w:t>
            </w:r>
            <w:r w:rsidRPr="004C28AA">
              <w:rPr>
                <w:rStyle w:val="Hyperlink"/>
                <w:noProof/>
              </w:rPr>
              <w:t xml:space="preserve"> </w:t>
            </w:r>
            <w:r w:rsidRPr="004C28AA">
              <w:rPr>
                <w:rStyle w:val="Hyperlink"/>
                <w:rFonts w:ascii="Nirmala UI" w:hAnsi="Nirmala UI" w:cs="Nirmala UI"/>
                <w:noProof/>
              </w:rPr>
              <w:t>ਬਣਤਰ</w:t>
            </w:r>
            <w:r>
              <w:rPr>
                <w:noProof/>
                <w:webHidden/>
              </w:rPr>
              <w:tab/>
            </w:r>
            <w:r>
              <w:rPr>
                <w:noProof/>
                <w:webHidden/>
              </w:rPr>
              <w:fldChar w:fldCharType="begin"/>
            </w:r>
            <w:r>
              <w:rPr>
                <w:noProof/>
                <w:webHidden/>
              </w:rPr>
              <w:instrText xml:space="preserve"> PAGEREF _Toc215570143 \h </w:instrText>
            </w:r>
            <w:r>
              <w:rPr>
                <w:noProof/>
                <w:webHidden/>
              </w:rPr>
            </w:r>
            <w:r>
              <w:rPr>
                <w:noProof/>
                <w:webHidden/>
              </w:rPr>
              <w:fldChar w:fldCharType="separate"/>
            </w:r>
            <w:r w:rsidR="00C64F86">
              <w:rPr>
                <w:noProof/>
                <w:webHidden/>
              </w:rPr>
              <w:t>8</w:t>
            </w:r>
            <w:r>
              <w:rPr>
                <w:noProof/>
                <w:webHidden/>
              </w:rPr>
              <w:fldChar w:fldCharType="end"/>
            </w:r>
          </w:hyperlink>
        </w:p>
        <w:p w14:paraId="53AB4866" w14:textId="6A286ED9"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44" w:history="1">
            <w:r w:rsidRPr="004C28AA">
              <w:rPr>
                <w:rStyle w:val="Hyperlink"/>
                <w:noProof/>
              </w:rPr>
              <w:t xml:space="preserve">i. </w:t>
            </w:r>
            <w:r w:rsidRPr="004C28AA">
              <w:rPr>
                <w:rStyle w:val="Hyperlink"/>
                <w:rFonts w:ascii="Nirmala UI" w:hAnsi="Nirmala UI" w:cs="Nirmala UI"/>
                <w:noProof/>
              </w:rPr>
              <w:t>ਸੂਰਜੀ</w:t>
            </w:r>
            <w:r w:rsidRPr="004C28AA">
              <w:rPr>
                <w:rStyle w:val="Hyperlink"/>
                <w:noProof/>
              </w:rPr>
              <w:t xml:space="preserve"> </w:t>
            </w:r>
            <w:r w:rsidRPr="004C28AA">
              <w:rPr>
                <w:rStyle w:val="Hyperlink"/>
                <w:rFonts w:ascii="Nirmala UI" w:hAnsi="Nirmala UI" w:cs="Nirmala UI"/>
                <w:noProof/>
              </w:rPr>
              <w:t>ਮੰਡਲ</w:t>
            </w:r>
            <w:r>
              <w:rPr>
                <w:noProof/>
                <w:webHidden/>
              </w:rPr>
              <w:tab/>
            </w:r>
            <w:r>
              <w:rPr>
                <w:noProof/>
                <w:webHidden/>
              </w:rPr>
              <w:fldChar w:fldCharType="begin"/>
            </w:r>
            <w:r>
              <w:rPr>
                <w:noProof/>
                <w:webHidden/>
              </w:rPr>
              <w:instrText xml:space="preserve"> PAGEREF _Toc215570144 \h </w:instrText>
            </w:r>
            <w:r>
              <w:rPr>
                <w:noProof/>
                <w:webHidden/>
              </w:rPr>
            </w:r>
            <w:r>
              <w:rPr>
                <w:noProof/>
                <w:webHidden/>
              </w:rPr>
              <w:fldChar w:fldCharType="separate"/>
            </w:r>
            <w:r w:rsidR="00C64F86">
              <w:rPr>
                <w:noProof/>
                <w:webHidden/>
              </w:rPr>
              <w:t>8</w:t>
            </w:r>
            <w:r>
              <w:rPr>
                <w:noProof/>
                <w:webHidden/>
              </w:rPr>
              <w:fldChar w:fldCharType="end"/>
            </w:r>
          </w:hyperlink>
        </w:p>
        <w:p w14:paraId="6D0565DE" w14:textId="7EEE3519"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45" w:history="1">
            <w:r w:rsidRPr="004C28AA">
              <w:rPr>
                <w:rStyle w:val="Hyperlink"/>
                <w:noProof/>
              </w:rPr>
              <w:t xml:space="preserve">ii. </w:t>
            </w:r>
            <w:r w:rsidRPr="004C28AA">
              <w:rPr>
                <w:rStyle w:val="Hyperlink"/>
                <w:rFonts w:ascii="Nirmala UI" w:hAnsi="Nirmala UI" w:cs="Nirmala UI"/>
                <w:noProof/>
              </w:rPr>
              <w:t>ਤਾਰਾ</w:t>
            </w:r>
            <w:r w:rsidRPr="004C28AA">
              <w:rPr>
                <w:rStyle w:val="Hyperlink"/>
                <w:noProof/>
              </w:rPr>
              <w:t xml:space="preserve"> </w:t>
            </w:r>
            <w:r w:rsidRPr="004C28AA">
              <w:rPr>
                <w:rStyle w:val="Hyperlink"/>
                <w:rFonts w:ascii="Nirmala UI" w:hAnsi="Nirmala UI" w:cs="Nirmala UI"/>
                <w:noProof/>
              </w:rPr>
              <w:t>ਮੰਡਲ</w:t>
            </w:r>
            <w:r>
              <w:rPr>
                <w:noProof/>
                <w:webHidden/>
              </w:rPr>
              <w:tab/>
            </w:r>
            <w:r>
              <w:rPr>
                <w:noProof/>
                <w:webHidden/>
              </w:rPr>
              <w:fldChar w:fldCharType="begin"/>
            </w:r>
            <w:r>
              <w:rPr>
                <w:noProof/>
                <w:webHidden/>
              </w:rPr>
              <w:instrText xml:space="preserve"> PAGEREF _Toc215570145 \h </w:instrText>
            </w:r>
            <w:r>
              <w:rPr>
                <w:noProof/>
                <w:webHidden/>
              </w:rPr>
            </w:r>
            <w:r>
              <w:rPr>
                <w:noProof/>
                <w:webHidden/>
              </w:rPr>
              <w:fldChar w:fldCharType="separate"/>
            </w:r>
            <w:r w:rsidR="00C64F86">
              <w:rPr>
                <w:noProof/>
                <w:webHidden/>
              </w:rPr>
              <w:t>10</w:t>
            </w:r>
            <w:r>
              <w:rPr>
                <w:noProof/>
                <w:webHidden/>
              </w:rPr>
              <w:fldChar w:fldCharType="end"/>
            </w:r>
          </w:hyperlink>
        </w:p>
        <w:p w14:paraId="0321D64F" w14:textId="7B14E044"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46" w:history="1">
            <w:r w:rsidRPr="004C28AA">
              <w:rPr>
                <w:rStyle w:val="Hyperlink"/>
                <w:noProof/>
                <w:highlight w:val="white"/>
              </w:rPr>
              <w:t xml:space="preserve">iii. </w:t>
            </w:r>
            <w:r w:rsidRPr="004C28AA">
              <w:rPr>
                <w:rStyle w:val="Hyperlink"/>
                <w:rFonts w:ascii="Nirmala UI" w:hAnsi="Nirmala UI" w:cs="Nirmala UI"/>
                <w:noProof/>
                <w:highlight w:val="white"/>
              </w:rPr>
              <w:t>ਸਾਡੀ</w:t>
            </w:r>
            <w:r w:rsidRPr="004C28AA">
              <w:rPr>
                <w:rStyle w:val="Hyperlink"/>
                <w:noProof/>
                <w:highlight w:val="white"/>
              </w:rPr>
              <w:t xml:space="preserve"> </w:t>
            </w:r>
            <w:r w:rsidRPr="004C28AA">
              <w:rPr>
                <w:rStyle w:val="Hyperlink"/>
                <w:rFonts w:ascii="Nirmala UI" w:hAnsi="Nirmala UI" w:cs="Nirmala UI"/>
                <w:noProof/>
                <w:highlight w:val="white"/>
              </w:rPr>
              <w:t>ਗੈਲੈਕਸੀ</w:t>
            </w:r>
            <w:r w:rsidRPr="004C28AA">
              <w:rPr>
                <w:rStyle w:val="Hyperlink"/>
                <w:noProof/>
                <w:highlight w:val="white"/>
              </w:rPr>
              <w:t xml:space="preserve"> (</w:t>
            </w:r>
            <w:r w:rsidRPr="004C28AA">
              <w:rPr>
                <w:rStyle w:val="Hyperlink"/>
                <w:rFonts w:ascii="Nirmala UI" w:hAnsi="Nirmala UI" w:cs="Nirmala UI"/>
                <w:noProof/>
                <w:highlight w:val="white"/>
              </w:rPr>
              <w:t>ਦੁੱਧ</w:t>
            </w:r>
            <w:r w:rsidRPr="004C28AA">
              <w:rPr>
                <w:rStyle w:val="Hyperlink"/>
                <w:noProof/>
                <w:highlight w:val="white"/>
              </w:rPr>
              <w:t xml:space="preserve"> </w:t>
            </w:r>
            <w:r w:rsidRPr="004C28AA">
              <w:rPr>
                <w:rStyle w:val="Hyperlink"/>
                <w:rFonts w:ascii="Nirmala UI" w:hAnsi="Nirmala UI" w:cs="Nirmala UI"/>
                <w:noProof/>
                <w:highlight w:val="white"/>
              </w:rPr>
              <w:t>ਰਸਤਾ</w:t>
            </w:r>
            <w:r w:rsidRPr="004C28AA">
              <w:rPr>
                <w:rStyle w:val="Hyperlink"/>
                <w:noProof/>
                <w:highlight w:val="white"/>
              </w:rPr>
              <w:t>)</w:t>
            </w:r>
            <w:r>
              <w:rPr>
                <w:noProof/>
                <w:webHidden/>
              </w:rPr>
              <w:tab/>
            </w:r>
            <w:r>
              <w:rPr>
                <w:noProof/>
                <w:webHidden/>
              </w:rPr>
              <w:fldChar w:fldCharType="begin"/>
            </w:r>
            <w:r>
              <w:rPr>
                <w:noProof/>
                <w:webHidden/>
              </w:rPr>
              <w:instrText xml:space="preserve"> PAGEREF _Toc215570146 \h </w:instrText>
            </w:r>
            <w:r>
              <w:rPr>
                <w:noProof/>
                <w:webHidden/>
              </w:rPr>
            </w:r>
            <w:r>
              <w:rPr>
                <w:noProof/>
                <w:webHidden/>
              </w:rPr>
              <w:fldChar w:fldCharType="separate"/>
            </w:r>
            <w:r w:rsidR="00C64F86">
              <w:rPr>
                <w:noProof/>
                <w:webHidden/>
              </w:rPr>
              <w:t>11</w:t>
            </w:r>
            <w:r>
              <w:rPr>
                <w:noProof/>
                <w:webHidden/>
              </w:rPr>
              <w:fldChar w:fldCharType="end"/>
            </w:r>
          </w:hyperlink>
        </w:p>
        <w:p w14:paraId="44275477" w14:textId="11070007"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47" w:history="1">
            <w:r w:rsidRPr="004C28AA">
              <w:rPr>
                <w:rStyle w:val="Hyperlink"/>
                <w:noProof/>
                <w:highlight w:val="white"/>
              </w:rPr>
              <w:t xml:space="preserve">iv. </w:t>
            </w:r>
            <w:r w:rsidRPr="004C28AA">
              <w:rPr>
                <w:rStyle w:val="Hyperlink"/>
                <w:rFonts w:ascii="Nirmala UI" w:hAnsi="Nirmala UI" w:cs="Nirmala UI"/>
                <w:noProof/>
                <w:highlight w:val="white"/>
              </w:rPr>
              <w:t>ਗਲੈਕਸੀਆਂ</w:t>
            </w:r>
            <w:r w:rsidRPr="004C28AA">
              <w:rPr>
                <w:rStyle w:val="Hyperlink"/>
                <w:noProof/>
                <w:highlight w:val="white"/>
              </w:rPr>
              <w:t xml:space="preserve">, </w:t>
            </w:r>
            <w:r w:rsidRPr="004C28AA">
              <w:rPr>
                <w:rStyle w:val="Hyperlink"/>
                <w:rFonts w:ascii="Nirmala UI" w:hAnsi="Nirmala UI" w:cs="Nirmala UI"/>
                <w:noProof/>
                <w:highlight w:val="white"/>
              </w:rPr>
              <w:t>ਗਲੈਕਸੀਆਂ</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ਸਮੂਹ</w:t>
            </w:r>
            <w:r w:rsidRPr="004C28AA">
              <w:rPr>
                <w:rStyle w:val="Hyperlink"/>
                <w:noProof/>
                <w:highlight w:val="white"/>
              </w:rPr>
              <w:t xml:space="preserve">, </w:t>
            </w:r>
            <w:r w:rsidRPr="004C28AA">
              <w:rPr>
                <w:rStyle w:val="Hyperlink"/>
                <w:rFonts w:ascii="Nirmala UI" w:hAnsi="Nirmala UI" w:cs="Nirmala UI"/>
                <w:noProof/>
                <w:highlight w:val="white"/>
              </w:rPr>
              <w:t>ਅਤੇ</w:t>
            </w:r>
            <w:r w:rsidRPr="004C28AA">
              <w:rPr>
                <w:rStyle w:val="Hyperlink"/>
                <w:noProof/>
                <w:highlight w:val="white"/>
              </w:rPr>
              <w:t xml:space="preserve"> </w:t>
            </w:r>
            <w:r w:rsidRPr="004C28AA">
              <w:rPr>
                <w:rStyle w:val="Hyperlink"/>
                <w:rFonts w:ascii="Nirmala UI" w:hAnsi="Nirmala UI" w:cs="Nirmala UI"/>
                <w:noProof/>
                <w:highlight w:val="white"/>
              </w:rPr>
              <w:t>ਸੁਪਰਕਲੱਸਟਰ</w:t>
            </w:r>
            <w:r>
              <w:rPr>
                <w:noProof/>
                <w:webHidden/>
              </w:rPr>
              <w:tab/>
            </w:r>
            <w:r>
              <w:rPr>
                <w:noProof/>
                <w:webHidden/>
              </w:rPr>
              <w:fldChar w:fldCharType="begin"/>
            </w:r>
            <w:r>
              <w:rPr>
                <w:noProof/>
                <w:webHidden/>
              </w:rPr>
              <w:instrText xml:space="preserve"> PAGEREF _Toc215570147 \h </w:instrText>
            </w:r>
            <w:r>
              <w:rPr>
                <w:noProof/>
                <w:webHidden/>
              </w:rPr>
            </w:r>
            <w:r>
              <w:rPr>
                <w:noProof/>
                <w:webHidden/>
              </w:rPr>
              <w:fldChar w:fldCharType="separate"/>
            </w:r>
            <w:r w:rsidR="00C64F86">
              <w:rPr>
                <w:noProof/>
                <w:webHidden/>
              </w:rPr>
              <w:t>12</w:t>
            </w:r>
            <w:r>
              <w:rPr>
                <w:noProof/>
                <w:webHidden/>
              </w:rPr>
              <w:fldChar w:fldCharType="end"/>
            </w:r>
          </w:hyperlink>
        </w:p>
        <w:p w14:paraId="33E022D0" w14:textId="04CBBD51"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48" w:history="1">
            <w:r w:rsidRPr="004C28AA">
              <w:rPr>
                <w:rStyle w:val="Hyperlink"/>
                <w:rFonts w:ascii="Nirmala UI" w:hAnsi="Nirmala UI" w:cs="Nirmala UI"/>
                <w:noProof/>
                <w:highlight w:val="white"/>
              </w:rPr>
              <w:t>ਖ</w:t>
            </w:r>
            <w:r w:rsidRPr="004C28AA">
              <w:rPr>
                <w:rStyle w:val="Hyperlink"/>
                <w:noProof/>
                <w:highlight w:val="white"/>
              </w:rPr>
              <w:t xml:space="preserve">. </w:t>
            </w:r>
            <w:r w:rsidRPr="004C28AA">
              <w:rPr>
                <w:rStyle w:val="Hyperlink"/>
                <w:rFonts w:ascii="Nirmala UI" w:hAnsi="Nirmala UI" w:cs="Nirmala UI"/>
                <w:noProof/>
                <w:highlight w:val="white"/>
              </w:rPr>
              <w:t>ਬ੍ਰਹਿਮੰਡ</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ਸਿਰਜਣਾ</w:t>
            </w:r>
            <w:r>
              <w:rPr>
                <w:noProof/>
                <w:webHidden/>
              </w:rPr>
              <w:tab/>
            </w:r>
            <w:r>
              <w:rPr>
                <w:noProof/>
                <w:webHidden/>
              </w:rPr>
              <w:fldChar w:fldCharType="begin"/>
            </w:r>
            <w:r>
              <w:rPr>
                <w:noProof/>
                <w:webHidden/>
              </w:rPr>
              <w:instrText xml:space="preserve"> PAGEREF _Toc215570148 \h </w:instrText>
            </w:r>
            <w:r>
              <w:rPr>
                <w:noProof/>
                <w:webHidden/>
              </w:rPr>
            </w:r>
            <w:r>
              <w:rPr>
                <w:noProof/>
                <w:webHidden/>
              </w:rPr>
              <w:fldChar w:fldCharType="separate"/>
            </w:r>
            <w:r w:rsidR="00C64F86">
              <w:rPr>
                <w:noProof/>
                <w:webHidden/>
              </w:rPr>
              <w:t>14</w:t>
            </w:r>
            <w:r>
              <w:rPr>
                <w:noProof/>
                <w:webHidden/>
              </w:rPr>
              <w:fldChar w:fldCharType="end"/>
            </w:r>
          </w:hyperlink>
        </w:p>
        <w:p w14:paraId="38A45E47" w14:textId="55CCC354"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49" w:history="1">
            <w:r w:rsidRPr="004C28AA">
              <w:rPr>
                <w:rStyle w:val="Hyperlink"/>
                <w:noProof/>
                <w:highlight w:val="white"/>
              </w:rPr>
              <w:t xml:space="preserve">i. </w:t>
            </w:r>
            <w:r w:rsidRPr="004C28AA">
              <w:rPr>
                <w:rStyle w:val="Hyperlink"/>
                <w:rFonts w:ascii="Nirmala UI" w:hAnsi="Nirmala UI" w:cs="Nirmala UI"/>
                <w:noProof/>
                <w:highlight w:val="white"/>
              </w:rPr>
              <w:t>ਖਗੋਲ</w:t>
            </w:r>
            <w:r w:rsidRPr="004C28AA">
              <w:rPr>
                <w:rStyle w:val="Hyperlink"/>
                <w:noProof/>
                <w:highlight w:val="white"/>
              </w:rPr>
              <w:t xml:space="preserve"> </w:t>
            </w:r>
            <w:r w:rsidRPr="004C28AA">
              <w:rPr>
                <w:rStyle w:val="Hyperlink"/>
                <w:rFonts w:ascii="Nirmala UI" w:hAnsi="Nirmala UI" w:cs="Nirmala UI"/>
                <w:noProof/>
                <w:highlight w:val="white"/>
              </w:rPr>
              <w:t>ਵਿਗਿਆਨ</w:t>
            </w:r>
            <w:r w:rsidRPr="004C28AA">
              <w:rPr>
                <w:rStyle w:val="Hyperlink"/>
                <w:noProof/>
                <w:highlight w:val="white"/>
              </w:rPr>
              <w:t xml:space="preserve"> </w:t>
            </w:r>
            <w:r w:rsidRPr="004C28AA">
              <w:rPr>
                <w:rStyle w:val="Hyperlink"/>
                <w:rFonts w:ascii="Nirmala UI" w:hAnsi="Nirmala UI" w:cs="Nirmala UI"/>
                <w:noProof/>
                <w:highlight w:val="white"/>
              </w:rPr>
              <w:t>ਵਿੱਚ</w:t>
            </w:r>
            <w:r w:rsidRPr="004C28AA">
              <w:rPr>
                <w:rStyle w:val="Hyperlink"/>
                <w:noProof/>
                <w:highlight w:val="white"/>
              </w:rPr>
              <w:t xml:space="preserve"> </w:t>
            </w:r>
            <w:r w:rsidRPr="004C28AA">
              <w:rPr>
                <w:rStyle w:val="Hyperlink"/>
                <w:rFonts w:ascii="Nirmala UI" w:hAnsi="Nirmala UI" w:cs="Nirmala UI"/>
                <w:noProof/>
                <w:highlight w:val="white"/>
              </w:rPr>
              <w:t>ਬ੍ਰਹਿਮੰਡ</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ਸਿਰਜਣਾ</w:t>
            </w:r>
            <w:r>
              <w:rPr>
                <w:noProof/>
                <w:webHidden/>
              </w:rPr>
              <w:tab/>
            </w:r>
            <w:r>
              <w:rPr>
                <w:noProof/>
                <w:webHidden/>
              </w:rPr>
              <w:fldChar w:fldCharType="begin"/>
            </w:r>
            <w:r>
              <w:rPr>
                <w:noProof/>
                <w:webHidden/>
              </w:rPr>
              <w:instrText xml:space="preserve"> PAGEREF _Toc215570149 \h </w:instrText>
            </w:r>
            <w:r>
              <w:rPr>
                <w:noProof/>
                <w:webHidden/>
              </w:rPr>
            </w:r>
            <w:r>
              <w:rPr>
                <w:noProof/>
                <w:webHidden/>
              </w:rPr>
              <w:fldChar w:fldCharType="separate"/>
            </w:r>
            <w:r w:rsidR="00C64F86">
              <w:rPr>
                <w:noProof/>
                <w:webHidden/>
              </w:rPr>
              <w:t>14</w:t>
            </w:r>
            <w:r>
              <w:rPr>
                <w:noProof/>
                <w:webHidden/>
              </w:rPr>
              <w:fldChar w:fldCharType="end"/>
            </w:r>
          </w:hyperlink>
        </w:p>
        <w:p w14:paraId="14C1A608" w14:textId="42802B0A"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50" w:history="1">
            <w:r w:rsidRPr="004C28AA">
              <w:rPr>
                <w:rStyle w:val="Hyperlink"/>
                <w:noProof/>
                <w:highlight w:val="white"/>
              </w:rPr>
              <w:t xml:space="preserve">ii. </w:t>
            </w:r>
            <w:r w:rsidRPr="004C28AA">
              <w:rPr>
                <w:rStyle w:val="Hyperlink"/>
                <w:rFonts w:ascii="Nirmala UI" w:hAnsi="Nirmala UI" w:cs="Nirmala UI"/>
                <w:noProof/>
                <w:highlight w:val="white"/>
              </w:rPr>
              <w:t>ਬ੍ਰਹਿਮੰਡ</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ਭਵਿੱਖ</w:t>
            </w:r>
            <w:r w:rsidRPr="004C28AA">
              <w:rPr>
                <w:rStyle w:val="Hyperlink"/>
                <w:noProof/>
                <w:highlight w:val="white"/>
              </w:rPr>
              <w:t xml:space="preserve"> (</w:t>
            </w:r>
            <w:r w:rsidRPr="004C28AA">
              <w:rPr>
                <w:rStyle w:val="Hyperlink"/>
                <w:rFonts w:ascii="Nirmala UI" w:hAnsi="Nirmala UI" w:cs="Nirmala UI"/>
                <w:noProof/>
                <w:highlight w:val="white"/>
              </w:rPr>
              <w:t>ਫਿਰ</w:t>
            </w:r>
            <w:r w:rsidRPr="004C28AA">
              <w:rPr>
                <w:rStyle w:val="Hyperlink"/>
                <w:noProof/>
                <w:highlight w:val="white"/>
              </w:rPr>
              <w:t xml:space="preserve"> </w:t>
            </w:r>
            <w:r w:rsidRPr="004C28AA">
              <w:rPr>
                <w:rStyle w:val="Hyperlink"/>
                <w:rFonts w:ascii="Nirmala UI" w:hAnsi="Nirmala UI" w:cs="Nirmala UI"/>
                <w:noProof/>
                <w:highlight w:val="white"/>
              </w:rPr>
              <w:t>ਤੋਂ</w:t>
            </w:r>
            <w:r w:rsidRPr="004C28AA">
              <w:rPr>
                <w:rStyle w:val="Hyperlink"/>
                <w:noProof/>
                <w:highlight w:val="white"/>
              </w:rPr>
              <w:t xml:space="preserve"> </w:t>
            </w:r>
            <w:r w:rsidRPr="004C28AA">
              <w:rPr>
                <w:rStyle w:val="Hyperlink"/>
                <w:rFonts w:ascii="Nirmala UI" w:hAnsi="Nirmala UI" w:cs="Nirmala UI"/>
                <w:noProof/>
                <w:highlight w:val="white"/>
              </w:rPr>
              <w:t>ਬਿਗ</w:t>
            </w:r>
            <w:r w:rsidRPr="004C28AA">
              <w:rPr>
                <w:rStyle w:val="Hyperlink"/>
                <w:noProof/>
                <w:highlight w:val="white"/>
              </w:rPr>
              <w:t xml:space="preserve"> </w:t>
            </w:r>
            <w:r w:rsidRPr="004C28AA">
              <w:rPr>
                <w:rStyle w:val="Hyperlink"/>
                <w:rFonts w:ascii="Nirmala UI" w:hAnsi="Nirmala UI" w:cs="Nirmala UI"/>
                <w:noProof/>
                <w:highlight w:val="white"/>
              </w:rPr>
              <w:t>ਬੈਂਗ</w:t>
            </w:r>
            <w:r w:rsidRPr="004C28AA">
              <w:rPr>
                <w:rStyle w:val="Hyperlink"/>
                <w:noProof/>
                <w:highlight w:val="white"/>
              </w:rPr>
              <w:t>?)</w:t>
            </w:r>
            <w:r>
              <w:rPr>
                <w:noProof/>
                <w:webHidden/>
              </w:rPr>
              <w:tab/>
            </w:r>
            <w:r>
              <w:rPr>
                <w:noProof/>
                <w:webHidden/>
              </w:rPr>
              <w:fldChar w:fldCharType="begin"/>
            </w:r>
            <w:r>
              <w:rPr>
                <w:noProof/>
                <w:webHidden/>
              </w:rPr>
              <w:instrText xml:space="preserve"> PAGEREF _Toc215570150 \h </w:instrText>
            </w:r>
            <w:r>
              <w:rPr>
                <w:noProof/>
                <w:webHidden/>
              </w:rPr>
            </w:r>
            <w:r>
              <w:rPr>
                <w:noProof/>
                <w:webHidden/>
              </w:rPr>
              <w:fldChar w:fldCharType="separate"/>
            </w:r>
            <w:r w:rsidR="00C64F86">
              <w:rPr>
                <w:noProof/>
                <w:webHidden/>
              </w:rPr>
              <w:t>17</w:t>
            </w:r>
            <w:r>
              <w:rPr>
                <w:noProof/>
                <w:webHidden/>
              </w:rPr>
              <w:fldChar w:fldCharType="end"/>
            </w:r>
          </w:hyperlink>
        </w:p>
        <w:p w14:paraId="640B4B62" w14:textId="7AC6D8D1"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51" w:history="1">
            <w:r w:rsidRPr="004C28AA">
              <w:rPr>
                <w:rStyle w:val="Hyperlink"/>
                <w:noProof/>
                <w:highlight w:val="white"/>
              </w:rPr>
              <w:t xml:space="preserve">iii. </w:t>
            </w:r>
            <w:r w:rsidRPr="004C28AA">
              <w:rPr>
                <w:rStyle w:val="Hyperlink"/>
                <w:rFonts w:ascii="Nirmala UI" w:hAnsi="Nirmala UI" w:cs="Nirmala UI"/>
                <w:noProof/>
                <w:highlight w:val="white"/>
              </w:rPr>
              <w:t>ਬਾਈਬਲ</w:t>
            </w:r>
            <w:r w:rsidRPr="004C28AA">
              <w:rPr>
                <w:rStyle w:val="Hyperlink"/>
                <w:noProof/>
                <w:highlight w:val="white"/>
              </w:rPr>
              <w:t xml:space="preserve"> </w:t>
            </w:r>
            <w:r w:rsidRPr="004C28AA">
              <w:rPr>
                <w:rStyle w:val="Hyperlink"/>
                <w:rFonts w:ascii="Nirmala UI" w:hAnsi="Nirmala UI" w:cs="Nirmala UI"/>
                <w:noProof/>
                <w:highlight w:val="white"/>
              </w:rPr>
              <w:t>ਵਿੱਚ</w:t>
            </w:r>
            <w:r w:rsidRPr="004C28AA">
              <w:rPr>
                <w:rStyle w:val="Hyperlink"/>
                <w:noProof/>
                <w:highlight w:val="white"/>
              </w:rPr>
              <w:t xml:space="preserve"> </w:t>
            </w:r>
            <w:r w:rsidRPr="004C28AA">
              <w:rPr>
                <w:rStyle w:val="Hyperlink"/>
                <w:rFonts w:ascii="Nirmala UI" w:hAnsi="Nirmala UI" w:cs="Nirmala UI"/>
                <w:noProof/>
                <w:highlight w:val="white"/>
              </w:rPr>
              <w:t>ਬ੍ਰਹਿਮੰਡ</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ਸਿਰਜਣਾ</w:t>
            </w:r>
            <w:r>
              <w:rPr>
                <w:noProof/>
                <w:webHidden/>
              </w:rPr>
              <w:tab/>
            </w:r>
            <w:r>
              <w:rPr>
                <w:noProof/>
                <w:webHidden/>
              </w:rPr>
              <w:fldChar w:fldCharType="begin"/>
            </w:r>
            <w:r>
              <w:rPr>
                <w:noProof/>
                <w:webHidden/>
              </w:rPr>
              <w:instrText xml:space="preserve"> PAGEREF _Toc215570151 \h </w:instrText>
            </w:r>
            <w:r>
              <w:rPr>
                <w:noProof/>
                <w:webHidden/>
              </w:rPr>
            </w:r>
            <w:r>
              <w:rPr>
                <w:noProof/>
                <w:webHidden/>
              </w:rPr>
              <w:fldChar w:fldCharType="separate"/>
            </w:r>
            <w:r w:rsidR="00C64F86">
              <w:rPr>
                <w:noProof/>
                <w:webHidden/>
              </w:rPr>
              <w:t>21</w:t>
            </w:r>
            <w:r>
              <w:rPr>
                <w:noProof/>
                <w:webHidden/>
              </w:rPr>
              <w:fldChar w:fldCharType="end"/>
            </w:r>
          </w:hyperlink>
        </w:p>
        <w:p w14:paraId="2057DD93" w14:textId="699EA95B"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52" w:history="1">
            <w:r w:rsidRPr="004C28AA">
              <w:rPr>
                <w:rStyle w:val="Hyperlink"/>
                <w:noProof/>
              </w:rPr>
              <w:t xml:space="preserve">c. </w:t>
            </w:r>
            <w:r w:rsidRPr="004C28AA">
              <w:rPr>
                <w:rStyle w:val="Hyperlink"/>
                <w:rFonts w:ascii="Nirmala UI" w:hAnsi="Nirmala UI" w:cs="Nirmala UI"/>
                <w:noProof/>
              </w:rPr>
              <w:t>ਸਭ</w:t>
            </w:r>
            <w:r w:rsidRPr="004C28AA">
              <w:rPr>
                <w:rStyle w:val="Hyperlink"/>
                <w:noProof/>
              </w:rPr>
              <w:t xml:space="preserve"> </w:t>
            </w:r>
            <w:r w:rsidRPr="004C28AA">
              <w:rPr>
                <w:rStyle w:val="Hyperlink"/>
                <w:rFonts w:ascii="Nirmala UI" w:hAnsi="Nirmala UI" w:cs="Nirmala UI"/>
                <w:noProof/>
              </w:rPr>
              <w:t>ਤੋਂ</w:t>
            </w:r>
            <w:r w:rsidRPr="004C28AA">
              <w:rPr>
                <w:rStyle w:val="Hyperlink"/>
                <w:noProof/>
              </w:rPr>
              <w:t xml:space="preserve"> </w:t>
            </w:r>
            <w:r w:rsidRPr="004C28AA">
              <w:rPr>
                <w:rStyle w:val="Hyperlink"/>
                <w:rFonts w:ascii="Nirmala UI" w:hAnsi="Nirmala UI" w:cs="Nirmala UI"/>
                <w:noProof/>
              </w:rPr>
              <w:t>ਪਹਿਲਾਂ</w:t>
            </w:r>
            <w:r w:rsidRPr="004C28AA">
              <w:rPr>
                <w:rStyle w:val="Hyperlink"/>
                <w:noProof/>
              </w:rPr>
              <w:t xml:space="preserve"> </w:t>
            </w:r>
            <w:r w:rsidRPr="004C28AA">
              <w:rPr>
                <w:rStyle w:val="Hyperlink"/>
                <w:rFonts w:ascii="Nirmala UI" w:hAnsi="Nirmala UI" w:cs="Nirmala UI"/>
                <w:noProof/>
              </w:rPr>
              <w:t>ਕੀ</w:t>
            </w:r>
            <w:r w:rsidRPr="004C28AA">
              <w:rPr>
                <w:rStyle w:val="Hyperlink"/>
                <w:noProof/>
              </w:rPr>
              <w:t xml:space="preserve"> </w:t>
            </w:r>
            <w:r w:rsidRPr="004C28AA">
              <w:rPr>
                <w:rStyle w:val="Hyperlink"/>
                <w:rFonts w:ascii="Nirmala UI" w:hAnsi="Nirmala UI" w:cs="Nirmala UI"/>
                <w:noProof/>
              </w:rPr>
              <w:t>ਬਣਾਇਆ</w:t>
            </w:r>
            <w:r w:rsidRPr="004C28AA">
              <w:rPr>
                <w:rStyle w:val="Hyperlink"/>
                <w:noProof/>
              </w:rPr>
              <w:t xml:space="preserve"> </w:t>
            </w:r>
            <w:r w:rsidRPr="004C28AA">
              <w:rPr>
                <w:rStyle w:val="Hyperlink"/>
                <w:rFonts w:ascii="Nirmala UI" w:hAnsi="Nirmala UI" w:cs="Nirmala UI"/>
                <w:noProof/>
              </w:rPr>
              <w:t>ਗਿਆ</w:t>
            </w:r>
            <w:r w:rsidRPr="004C28AA">
              <w:rPr>
                <w:rStyle w:val="Hyperlink"/>
                <w:noProof/>
              </w:rPr>
              <w:t xml:space="preserve">, </w:t>
            </w:r>
            <w:r w:rsidRPr="004C28AA">
              <w:rPr>
                <w:rStyle w:val="Hyperlink"/>
                <w:rFonts w:ascii="Nirmala UI" w:hAnsi="Nirmala UI" w:cs="Nirmala UI"/>
                <w:noProof/>
              </w:rPr>
              <w:t>ਧਰਤੀ</w:t>
            </w:r>
            <w:r w:rsidRPr="004C28AA">
              <w:rPr>
                <w:rStyle w:val="Hyperlink"/>
                <w:noProof/>
              </w:rPr>
              <w:t xml:space="preserve"> </w:t>
            </w:r>
            <w:r w:rsidRPr="004C28AA">
              <w:rPr>
                <w:rStyle w:val="Hyperlink"/>
                <w:rFonts w:ascii="Nirmala UI" w:hAnsi="Nirmala UI" w:cs="Nirmala UI"/>
                <w:noProof/>
              </w:rPr>
              <w:t>ਜਾਂ</w:t>
            </w:r>
            <w:r w:rsidRPr="004C28AA">
              <w:rPr>
                <w:rStyle w:val="Hyperlink"/>
                <w:noProof/>
              </w:rPr>
              <w:t xml:space="preserve"> </w:t>
            </w:r>
            <w:r w:rsidRPr="004C28AA">
              <w:rPr>
                <w:rStyle w:val="Hyperlink"/>
                <w:rFonts w:ascii="Nirmala UI" w:hAnsi="Nirmala UI" w:cs="Nirmala UI"/>
                <w:noProof/>
              </w:rPr>
              <w:t>ਸੂਰਜ</w:t>
            </w:r>
            <w:r w:rsidRPr="004C28AA">
              <w:rPr>
                <w:rStyle w:val="Hyperlink"/>
                <w:noProof/>
              </w:rPr>
              <w:t xml:space="preserve"> ?</w:t>
            </w:r>
            <w:r>
              <w:rPr>
                <w:noProof/>
                <w:webHidden/>
              </w:rPr>
              <w:tab/>
            </w:r>
            <w:r>
              <w:rPr>
                <w:noProof/>
                <w:webHidden/>
              </w:rPr>
              <w:fldChar w:fldCharType="begin"/>
            </w:r>
            <w:r>
              <w:rPr>
                <w:noProof/>
                <w:webHidden/>
              </w:rPr>
              <w:instrText xml:space="preserve"> PAGEREF _Toc215570152 \h </w:instrText>
            </w:r>
            <w:r>
              <w:rPr>
                <w:noProof/>
                <w:webHidden/>
              </w:rPr>
            </w:r>
            <w:r>
              <w:rPr>
                <w:noProof/>
                <w:webHidden/>
              </w:rPr>
              <w:fldChar w:fldCharType="separate"/>
            </w:r>
            <w:r w:rsidR="00C64F86">
              <w:rPr>
                <w:noProof/>
                <w:webHidden/>
              </w:rPr>
              <w:t>24</w:t>
            </w:r>
            <w:r>
              <w:rPr>
                <w:noProof/>
                <w:webHidden/>
              </w:rPr>
              <w:fldChar w:fldCharType="end"/>
            </w:r>
          </w:hyperlink>
        </w:p>
        <w:p w14:paraId="65DC0440" w14:textId="0A939A76"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53" w:history="1">
            <w:r w:rsidRPr="004C28AA">
              <w:rPr>
                <w:rStyle w:val="Hyperlink"/>
                <w:rFonts w:ascii="Nirmala UI" w:hAnsi="Nirmala UI" w:cs="Nirmala UI"/>
                <w:noProof/>
                <w:highlight w:val="white"/>
              </w:rPr>
              <w:t>ਡੀ</w:t>
            </w:r>
            <w:r w:rsidRPr="004C28AA">
              <w:rPr>
                <w:rStyle w:val="Hyperlink"/>
                <w:noProof/>
                <w:highlight w:val="white"/>
              </w:rPr>
              <w:t xml:space="preserve">. </w:t>
            </w:r>
            <w:r w:rsidRPr="004C28AA">
              <w:rPr>
                <w:rStyle w:val="Hyperlink"/>
                <w:rFonts w:ascii="Nirmala UI" w:hAnsi="Nirmala UI" w:cs="Nirmala UI"/>
                <w:noProof/>
                <w:highlight w:val="white"/>
              </w:rPr>
              <w:t>ਕੀ</w:t>
            </w:r>
            <w:r w:rsidRPr="004C28AA">
              <w:rPr>
                <w:rStyle w:val="Hyperlink"/>
                <w:noProof/>
                <w:highlight w:val="white"/>
              </w:rPr>
              <w:t xml:space="preserve"> </w:t>
            </w:r>
            <w:r w:rsidRPr="004C28AA">
              <w:rPr>
                <w:rStyle w:val="Hyperlink"/>
                <w:rFonts w:ascii="Nirmala UI" w:hAnsi="Nirmala UI" w:cs="Nirmala UI"/>
                <w:noProof/>
                <w:highlight w:val="white"/>
              </w:rPr>
              <w:t>ਧਰਤੀ</w:t>
            </w:r>
            <w:r w:rsidRPr="004C28AA">
              <w:rPr>
                <w:rStyle w:val="Hyperlink"/>
                <w:noProof/>
                <w:highlight w:val="white"/>
              </w:rPr>
              <w:t xml:space="preserve"> 6,000 </w:t>
            </w:r>
            <w:r w:rsidRPr="004C28AA">
              <w:rPr>
                <w:rStyle w:val="Hyperlink"/>
                <w:rFonts w:ascii="Nirmala UI" w:hAnsi="Nirmala UI" w:cs="Nirmala UI"/>
                <w:noProof/>
                <w:highlight w:val="white"/>
              </w:rPr>
              <w:t>ਸਾਲ</w:t>
            </w:r>
            <w:r w:rsidRPr="004C28AA">
              <w:rPr>
                <w:rStyle w:val="Hyperlink"/>
                <w:noProof/>
                <w:highlight w:val="white"/>
              </w:rPr>
              <w:t xml:space="preserve"> </w:t>
            </w:r>
            <w:r w:rsidRPr="004C28AA">
              <w:rPr>
                <w:rStyle w:val="Hyperlink"/>
                <w:rFonts w:ascii="Nirmala UI" w:hAnsi="Nirmala UI" w:cs="Nirmala UI"/>
                <w:noProof/>
                <w:highlight w:val="white"/>
              </w:rPr>
              <w:t>ਪੁਰਾਣੀ</w:t>
            </w:r>
            <w:r w:rsidRPr="004C28AA">
              <w:rPr>
                <w:rStyle w:val="Hyperlink"/>
                <w:noProof/>
                <w:highlight w:val="white"/>
              </w:rPr>
              <w:t xml:space="preserve"> </w:t>
            </w:r>
            <w:r w:rsidRPr="004C28AA">
              <w:rPr>
                <w:rStyle w:val="Hyperlink"/>
                <w:rFonts w:ascii="Nirmala UI" w:hAnsi="Nirmala UI" w:cs="Nirmala UI"/>
                <w:noProof/>
                <w:highlight w:val="white"/>
              </w:rPr>
              <w:t>ਹੈ</w:t>
            </w:r>
            <w:r w:rsidRPr="004C28AA">
              <w:rPr>
                <w:rStyle w:val="Hyperlink"/>
                <w:noProof/>
                <w:highlight w:val="white"/>
              </w:rPr>
              <w:t>?</w:t>
            </w:r>
            <w:r>
              <w:rPr>
                <w:noProof/>
                <w:webHidden/>
              </w:rPr>
              <w:tab/>
            </w:r>
            <w:r>
              <w:rPr>
                <w:noProof/>
                <w:webHidden/>
              </w:rPr>
              <w:fldChar w:fldCharType="begin"/>
            </w:r>
            <w:r>
              <w:rPr>
                <w:noProof/>
                <w:webHidden/>
              </w:rPr>
              <w:instrText xml:space="preserve"> PAGEREF _Toc215570153 \h </w:instrText>
            </w:r>
            <w:r>
              <w:rPr>
                <w:noProof/>
                <w:webHidden/>
              </w:rPr>
            </w:r>
            <w:r>
              <w:rPr>
                <w:noProof/>
                <w:webHidden/>
              </w:rPr>
              <w:fldChar w:fldCharType="separate"/>
            </w:r>
            <w:r w:rsidR="00C64F86">
              <w:rPr>
                <w:noProof/>
                <w:webHidden/>
              </w:rPr>
              <w:t>28</w:t>
            </w:r>
            <w:r>
              <w:rPr>
                <w:noProof/>
                <w:webHidden/>
              </w:rPr>
              <w:fldChar w:fldCharType="end"/>
            </w:r>
          </w:hyperlink>
        </w:p>
        <w:p w14:paraId="449BFFC3" w14:textId="257ED78C"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54" w:history="1">
            <w:r w:rsidRPr="004C28AA">
              <w:rPr>
                <w:rStyle w:val="Hyperlink"/>
                <w:noProof/>
              </w:rPr>
              <w:t xml:space="preserve">i. </w:t>
            </w:r>
            <w:r w:rsidRPr="004C28AA">
              <w:rPr>
                <w:rStyle w:val="Hyperlink"/>
                <w:rFonts w:ascii="Nirmala UI" w:hAnsi="Nirmala UI" w:cs="Nirmala UI"/>
                <w:noProof/>
              </w:rPr>
              <w:t>ਜਨਮ</w:t>
            </w:r>
            <w:r w:rsidRPr="004C28AA">
              <w:rPr>
                <w:rStyle w:val="Hyperlink"/>
                <w:noProof/>
              </w:rPr>
              <w:t>-</w:t>
            </w:r>
            <w:r w:rsidRPr="004C28AA">
              <w:rPr>
                <w:rStyle w:val="Hyperlink"/>
                <w:rFonts w:ascii="Nirmala UI" w:hAnsi="Nirmala UI" w:cs="Nirmala UI"/>
                <w:noProof/>
              </w:rPr>
              <w:t>ਸੂਚਾ</w:t>
            </w:r>
            <w:r w:rsidRPr="004C28AA">
              <w:rPr>
                <w:rStyle w:val="Hyperlink"/>
                <w:noProof/>
              </w:rPr>
              <w:t xml:space="preserve"> </w:t>
            </w:r>
            <w:r w:rsidRPr="004C28AA">
              <w:rPr>
                <w:rStyle w:val="Hyperlink"/>
                <w:rFonts w:ascii="Nirmala UI" w:hAnsi="Nirmala UI" w:cs="Nirmala UI"/>
                <w:noProof/>
              </w:rPr>
              <w:t>ਵਿੱਚ</w:t>
            </w:r>
            <w:r w:rsidRPr="004C28AA">
              <w:rPr>
                <w:rStyle w:val="Hyperlink"/>
                <w:noProof/>
              </w:rPr>
              <w:t xml:space="preserve"> </w:t>
            </w:r>
            <w:r w:rsidRPr="004C28AA">
              <w:rPr>
                <w:rStyle w:val="Hyperlink"/>
                <w:rFonts w:ascii="Nirmala UI" w:hAnsi="Nirmala UI" w:cs="Nirmala UI"/>
                <w:noProof/>
              </w:rPr>
              <w:t>ਦਿਨ</w:t>
            </w:r>
            <w:r>
              <w:rPr>
                <w:noProof/>
                <w:webHidden/>
              </w:rPr>
              <w:tab/>
            </w:r>
            <w:r>
              <w:rPr>
                <w:noProof/>
                <w:webHidden/>
              </w:rPr>
              <w:fldChar w:fldCharType="begin"/>
            </w:r>
            <w:r>
              <w:rPr>
                <w:noProof/>
                <w:webHidden/>
              </w:rPr>
              <w:instrText xml:space="preserve"> PAGEREF _Toc215570154 \h </w:instrText>
            </w:r>
            <w:r>
              <w:rPr>
                <w:noProof/>
                <w:webHidden/>
              </w:rPr>
            </w:r>
            <w:r>
              <w:rPr>
                <w:noProof/>
                <w:webHidden/>
              </w:rPr>
              <w:fldChar w:fldCharType="separate"/>
            </w:r>
            <w:r w:rsidR="00C64F86">
              <w:rPr>
                <w:noProof/>
                <w:webHidden/>
              </w:rPr>
              <w:t>31</w:t>
            </w:r>
            <w:r>
              <w:rPr>
                <w:noProof/>
                <w:webHidden/>
              </w:rPr>
              <w:fldChar w:fldCharType="end"/>
            </w:r>
          </w:hyperlink>
        </w:p>
        <w:p w14:paraId="2FAFC6FD" w14:textId="7616C76B"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55" w:history="1">
            <w:r w:rsidRPr="004C28AA">
              <w:rPr>
                <w:rStyle w:val="Hyperlink"/>
                <w:noProof/>
              </w:rPr>
              <w:t xml:space="preserve">ii. </w:t>
            </w:r>
            <w:r w:rsidRPr="004C28AA">
              <w:rPr>
                <w:rStyle w:val="Hyperlink"/>
                <w:rFonts w:ascii="Nirmala UI" w:hAnsi="Nirmala UI" w:cs="Nirmala UI"/>
                <w:noProof/>
              </w:rPr>
              <w:t>ਸਮੇਂ</w:t>
            </w:r>
            <w:r w:rsidRPr="004C28AA">
              <w:rPr>
                <w:rStyle w:val="Hyperlink"/>
                <w:noProof/>
              </w:rPr>
              <w:t xml:space="preserve"> </w:t>
            </w:r>
            <w:r w:rsidRPr="004C28AA">
              <w:rPr>
                <w:rStyle w:val="Hyperlink"/>
                <w:rFonts w:ascii="Nirmala UI" w:hAnsi="Nirmala UI" w:cs="Nirmala UI"/>
                <w:noProof/>
              </w:rPr>
              <w:t>ਦਾ</w:t>
            </w:r>
            <w:r w:rsidRPr="004C28AA">
              <w:rPr>
                <w:rStyle w:val="Hyperlink"/>
                <w:noProof/>
              </w:rPr>
              <w:t xml:space="preserve"> </w:t>
            </w:r>
            <w:r w:rsidRPr="004C28AA">
              <w:rPr>
                <w:rStyle w:val="Hyperlink"/>
                <w:rFonts w:ascii="Nirmala UI" w:hAnsi="Nirmala UI" w:cs="Nirmala UI"/>
                <w:noProof/>
              </w:rPr>
              <w:t>ਸਿਰਜਣਹਾਰ</w:t>
            </w:r>
            <w:r>
              <w:rPr>
                <w:noProof/>
                <w:webHidden/>
              </w:rPr>
              <w:tab/>
            </w:r>
            <w:r>
              <w:rPr>
                <w:noProof/>
                <w:webHidden/>
              </w:rPr>
              <w:fldChar w:fldCharType="begin"/>
            </w:r>
            <w:r>
              <w:rPr>
                <w:noProof/>
                <w:webHidden/>
              </w:rPr>
              <w:instrText xml:space="preserve"> PAGEREF _Toc215570155 \h </w:instrText>
            </w:r>
            <w:r>
              <w:rPr>
                <w:noProof/>
                <w:webHidden/>
              </w:rPr>
            </w:r>
            <w:r>
              <w:rPr>
                <w:noProof/>
                <w:webHidden/>
              </w:rPr>
              <w:fldChar w:fldCharType="separate"/>
            </w:r>
            <w:r w:rsidR="00C64F86">
              <w:rPr>
                <w:noProof/>
                <w:webHidden/>
              </w:rPr>
              <w:t>33</w:t>
            </w:r>
            <w:r>
              <w:rPr>
                <w:noProof/>
                <w:webHidden/>
              </w:rPr>
              <w:fldChar w:fldCharType="end"/>
            </w:r>
          </w:hyperlink>
        </w:p>
        <w:p w14:paraId="0571A803" w14:textId="439A2747"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56" w:history="1">
            <w:r w:rsidRPr="004C28AA">
              <w:rPr>
                <w:rStyle w:val="Hyperlink"/>
                <w:rFonts w:ascii="Nirmala UI" w:hAnsi="Nirmala UI" w:cs="Nirmala UI"/>
                <w:noProof/>
                <w:highlight w:val="white"/>
              </w:rPr>
              <w:t>ਈ</w:t>
            </w:r>
            <w:r w:rsidRPr="004C28AA">
              <w:rPr>
                <w:rStyle w:val="Hyperlink"/>
                <w:noProof/>
                <w:highlight w:val="white"/>
              </w:rPr>
              <w:t xml:space="preserve">. </w:t>
            </w:r>
            <w:r w:rsidRPr="004C28AA">
              <w:rPr>
                <w:rStyle w:val="Hyperlink"/>
                <w:rFonts w:ascii="Nirmala UI" w:hAnsi="Nirmala UI" w:cs="Nirmala UI"/>
                <w:noProof/>
                <w:highlight w:val="white"/>
              </w:rPr>
              <w:t>ਸੂਖਮ</w:t>
            </w:r>
            <w:r w:rsidRPr="004C28AA">
              <w:rPr>
                <w:rStyle w:val="Hyperlink"/>
                <w:noProof/>
                <w:highlight w:val="white"/>
              </w:rPr>
              <w:t>-</w:t>
            </w:r>
            <w:r w:rsidRPr="004C28AA">
              <w:rPr>
                <w:rStyle w:val="Hyperlink"/>
                <w:rFonts w:ascii="Nirmala UI" w:hAnsi="Nirmala UI" w:cs="Nirmala UI"/>
                <w:noProof/>
                <w:highlight w:val="white"/>
              </w:rPr>
              <w:t>ਤੌਰ</w:t>
            </w:r>
            <w:r w:rsidRPr="004C28AA">
              <w:rPr>
                <w:rStyle w:val="Hyperlink"/>
                <w:noProof/>
                <w:highlight w:val="white"/>
              </w:rPr>
              <w:t xml:space="preserve"> '</w:t>
            </w:r>
            <w:r w:rsidRPr="004C28AA">
              <w:rPr>
                <w:rStyle w:val="Hyperlink"/>
                <w:rFonts w:ascii="Nirmala UI" w:hAnsi="Nirmala UI" w:cs="Nirmala UI"/>
                <w:noProof/>
                <w:highlight w:val="white"/>
              </w:rPr>
              <w:t>ਤੇ</w:t>
            </w:r>
            <w:r w:rsidRPr="004C28AA">
              <w:rPr>
                <w:rStyle w:val="Hyperlink"/>
                <w:noProof/>
                <w:highlight w:val="white"/>
              </w:rPr>
              <w:t xml:space="preserve"> </w:t>
            </w:r>
            <w:r w:rsidRPr="004C28AA">
              <w:rPr>
                <w:rStyle w:val="Hyperlink"/>
                <w:rFonts w:ascii="Nirmala UI" w:hAnsi="Nirmala UI" w:cs="Nirmala UI"/>
                <w:noProof/>
                <w:highlight w:val="white"/>
              </w:rPr>
              <w:t>ਸੰਚਾਲਿਤ</w:t>
            </w:r>
            <w:r w:rsidRPr="004C28AA">
              <w:rPr>
                <w:rStyle w:val="Hyperlink"/>
                <w:noProof/>
                <w:highlight w:val="white"/>
              </w:rPr>
              <w:t xml:space="preserve"> </w:t>
            </w:r>
            <w:r w:rsidRPr="004C28AA">
              <w:rPr>
                <w:rStyle w:val="Hyperlink"/>
                <w:rFonts w:ascii="Nirmala UI" w:hAnsi="Nirmala UI" w:cs="Nirmala UI"/>
                <w:noProof/>
                <w:highlight w:val="white"/>
              </w:rPr>
              <w:t>ਬ੍ਰਹਿਮੰਡ</w:t>
            </w:r>
            <w:r>
              <w:rPr>
                <w:noProof/>
                <w:webHidden/>
              </w:rPr>
              <w:tab/>
            </w:r>
            <w:r>
              <w:rPr>
                <w:noProof/>
                <w:webHidden/>
              </w:rPr>
              <w:fldChar w:fldCharType="begin"/>
            </w:r>
            <w:r>
              <w:rPr>
                <w:noProof/>
                <w:webHidden/>
              </w:rPr>
              <w:instrText xml:space="preserve"> PAGEREF _Toc215570156 \h </w:instrText>
            </w:r>
            <w:r>
              <w:rPr>
                <w:noProof/>
                <w:webHidden/>
              </w:rPr>
            </w:r>
            <w:r>
              <w:rPr>
                <w:noProof/>
                <w:webHidden/>
              </w:rPr>
              <w:fldChar w:fldCharType="separate"/>
            </w:r>
            <w:r w:rsidR="00C64F86">
              <w:rPr>
                <w:noProof/>
                <w:webHidden/>
              </w:rPr>
              <w:t>36</w:t>
            </w:r>
            <w:r>
              <w:rPr>
                <w:noProof/>
                <w:webHidden/>
              </w:rPr>
              <w:fldChar w:fldCharType="end"/>
            </w:r>
          </w:hyperlink>
        </w:p>
        <w:p w14:paraId="7447353B" w14:textId="6837E13E" w:rsidR="0095423F" w:rsidRDefault="0095423F">
          <w:pPr>
            <w:pStyle w:val="TOC1"/>
            <w:tabs>
              <w:tab w:val="right" w:leader="dot" w:pos="5966"/>
            </w:tabs>
            <w:rPr>
              <w:rFonts w:asciiTheme="minorHAnsi" w:hAnsiTheme="minorHAnsi" w:cstheme="minorBidi"/>
              <w:noProof/>
              <w:kern w:val="2"/>
              <w:sz w:val="24"/>
              <w:szCs w:val="24"/>
              <w:lang w:val="en-US" w:eastAsia="zh-CN"/>
              <w14:ligatures w14:val="standardContextual"/>
            </w:rPr>
          </w:pPr>
          <w:hyperlink w:anchor="_Toc215570157" w:history="1">
            <w:r w:rsidRPr="004C28AA">
              <w:rPr>
                <w:rStyle w:val="Hyperlink"/>
                <w:rFonts w:ascii="Nirmala UI" w:hAnsi="Nirmala UI" w:cs="Nirmala UI"/>
                <w:noProof/>
              </w:rPr>
              <w:t>੨</w:t>
            </w:r>
            <w:r w:rsidRPr="004C28AA">
              <w:rPr>
                <w:rStyle w:val="Hyperlink"/>
                <w:noProof/>
              </w:rPr>
              <w:t xml:space="preserve">. </w:t>
            </w:r>
            <w:r w:rsidRPr="004C28AA">
              <w:rPr>
                <w:rStyle w:val="Hyperlink"/>
                <w:rFonts w:ascii="Nirmala UI" w:hAnsi="Nirmala UI" w:cs="Nirmala UI"/>
                <w:noProof/>
              </w:rPr>
              <w:t>ਪਰਮਾਤਮਾ</w:t>
            </w:r>
            <w:r w:rsidRPr="004C28AA">
              <w:rPr>
                <w:rStyle w:val="Hyperlink"/>
                <w:noProof/>
              </w:rPr>
              <w:t xml:space="preserve"> </w:t>
            </w:r>
            <w:r w:rsidRPr="004C28AA">
              <w:rPr>
                <w:rStyle w:val="Hyperlink"/>
                <w:rFonts w:ascii="Nirmala UI" w:hAnsi="Nirmala UI" w:cs="Nirmala UI"/>
                <w:noProof/>
              </w:rPr>
              <w:t>ਦੀ</w:t>
            </w:r>
            <w:r w:rsidRPr="004C28AA">
              <w:rPr>
                <w:rStyle w:val="Hyperlink"/>
                <w:noProof/>
              </w:rPr>
              <w:t xml:space="preserve"> </w:t>
            </w:r>
            <w:r w:rsidRPr="004C28AA">
              <w:rPr>
                <w:rStyle w:val="Hyperlink"/>
                <w:rFonts w:ascii="Nirmala UI" w:hAnsi="Nirmala UI" w:cs="Nirmala UI"/>
                <w:noProof/>
              </w:rPr>
              <w:t>ਸ਼ਾਹਕਾਰ</w:t>
            </w:r>
            <w:r w:rsidRPr="004C28AA">
              <w:rPr>
                <w:rStyle w:val="Hyperlink"/>
                <w:noProof/>
              </w:rPr>
              <w:t xml:space="preserve"> </w:t>
            </w:r>
            <w:r w:rsidRPr="004C28AA">
              <w:rPr>
                <w:rStyle w:val="Hyperlink"/>
                <w:rFonts w:ascii="Nirmala UI" w:hAnsi="Nirmala UI" w:cs="Nirmala UI"/>
                <w:noProof/>
              </w:rPr>
              <w:t>ਰਚਨਾ</w:t>
            </w:r>
            <w:r w:rsidRPr="004C28AA">
              <w:rPr>
                <w:rStyle w:val="Hyperlink"/>
                <w:noProof/>
              </w:rPr>
              <w:t xml:space="preserve">, </w:t>
            </w:r>
            <w:r w:rsidRPr="004C28AA">
              <w:rPr>
                <w:rStyle w:val="Hyperlink"/>
                <w:rFonts w:ascii="Nirmala UI" w:hAnsi="Nirmala UI" w:cs="Nirmala UI"/>
                <w:noProof/>
              </w:rPr>
              <w:t>ਧਰਤੀ</w:t>
            </w:r>
            <w:r>
              <w:rPr>
                <w:noProof/>
                <w:webHidden/>
              </w:rPr>
              <w:tab/>
            </w:r>
            <w:r>
              <w:rPr>
                <w:noProof/>
                <w:webHidden/>
              </w:rPr>
              <w:fldChar w:fldCharType="begin"/>
            </w:r>
            <w:r>
              <w:rPr>
                <w:noProof/>
                <w:webHidden/>
              </w:rPr>
              <w:instrText xml:space="preserve"> PAGEREF _Toc215570157 \h </w:instrText>
            </w:r>
            <w:r>
              <w:rPr>
                <w:noProof/>
                <w:webHidden/>
              </w:rPr>
            </w:r>
            <w:r>
              <w:rPr>
                <w:noProof/>
                <w:webHidden/>
              </w:rPr>
              <w:fldChar w:fldCharType="separate"/>
            </w:r>
            <w:r w:rsidR="00C64F86">
              <w:rPr>
                <w:noProof/>
                <w:webHidden/>
              </w:rPr>
              <w:t>41</w:t>
            </w:r>
            <w:r>
              <w:rPr>
                <w:noProof/>
                <w:webHidden/>
              </w:rPr>
              <w:fldChar w:fldCharType="end"/>
            </w:r>
          </w:hyperlink>
        </w:p>
        <w:p w14:paraId="6AD216D6" w14:textId="306ED377"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58" w:history="1">
            <w:r w:rsidRPr="004C28AA">
              <w:rPr>
                <w:rStyle w:val="Hyperlink"/>
                <w:noProof/>
                <w:highlight w:val="white"/>
              </w:rPr>
              <w:t xml:space="preserve">a. </w:t>
            </w:r>
            <w:r w:rsidRPr="004C28AA">
              <w:rPr>
                <w:rStyle w:val="Hyperlink"/>
                <w:rFonts w:ascii="Nirmala UI" w:hAnsi="Nirmala UI" w:cs="Nirmala UI"/>
                <w:noProof/>
                <w:highlight w:val="white"/>
              </w:rPr>
              <w:t>ਸੂਰਜ</w:t>
            </w:r>
            <w:r w:rsidRPr="004C28AA">
              <w:rPr>
                <w:rStyle w:val="Hyperlink"/>
                <w:noProof/>
                <w:highlight w:val="white"/>
              </w:rPr>
              <w:t xml:space="preserve"> </w:t>
            </w:r>
            <w:r w:rsidRPr="004C28AA">
              <w:rPr>
                <w:rStyle w:val="Hyperlink"/>
                <w:rFonts w:ascii="Nirmala UI" w:hAnsi="Nirmala UI" w:cs="Nirmala UI"/>
                <w:noProof/>
                <w:highlight w:val="white"/>
              </w:rPr>
              <w:t>ਤੋਂ</w:t>
            </w:r>
            <w:r w:rsidRPr="004C28AA">
              <w:rPr>
                <w:rStyle w:val="Hyperlink"/>
                <w:noProof/>
                <w:highlight w:val="white"/>
              </w:rPr>
              <w:t xml:space="preserve"> </w:t>
            </w:r>
            <w:r w:rsidRPr="004C28AA">
              <w:rPr>
                <w:rStyle w:val="Hyperlink"/>
                <w:rFonts w:ascii="Nirmala UI" w:hAnsi="Nirmala UI" w:cs="Nirmala UI"/>
                <w:noProof/>
                <w:highlight w:val="white"/>
              </w:rPr>
              <w:t>ਸਹੀ</w:t>
            </w:r>
            <w:r w:rsidRPr="004C28AA">
              <w:rPr>
                <w:rStyle w:val="Hyperlink"/>
                <w:noProof/>
                <w:highlight w:val="white"/>
              </w:rPr>
              <w:t xml:space="preserve"> </w:t>
            </w:r>
            <w:r w:rsidRPr="004C28AA">
              <w:rPr>
                <w:rStyle w:val="Hyperlink"/>
                <w:rFonts w:ascii="Nirmala UI" w:hAnsi="Nirmala UI" w:cs="Nirmala UI"/>
                <w:noProof/>
                <w:highlight w:val="white"/>
              </w:rPr>
              <w:t>ਦੂਰੀ</w:t>
            </w:r>
            <w:r>
              <w:rPr>
                <w:noProof/>
                <w:webHidden/>
              </w:rPr>
              <w:tab/>
            </w:r>
            <w:r>
              <w:rPr>
                <w:noProof/>
                <w:webHidden/>
              </w:rPr>
              <w:fldChar w:fldCharType="begin"/>
            </w:r>
            <w:r>
              <w:rPr>
                <w:noProof/>
                <w:webHidden/>
              </w:rPr>
              <w:instrText xml:space="preserve"> PAGEREF _Toc215570158 \h </w:instrText>
            </w:r>
            <w:r>
              <w:rPr>
                <w:noProof/>
                <w:webHidden/>
              </w:rPr>
            </w:r>
            <w:r>
              <w:rPr>
                <w:noProof/>
                <w:webHidden/>
              </w:rPr>
              <w:fldChar w:fldCharType="separate"/>
            </w:r>
            <w:r w:rsidR="00C64F86">
              <w:rPr>
                <w:noProof/>
                <w:webHidden/>
              </w:rPr>
              <w:t>41</w:t>
            </w:r>
            <w:r>
              <w:rPr>
                <w:noProof/>
                <w:webHidden/>
              </w:rPr>
              <w:fldChar w:fldCharType="end"/>
            </w:r>
          </w:hyperlink>
        </w:p>
        <w:p w14:paraId="18C2FA11" w14:textId="4827EBA7"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59" w:history="1">
            <w:r w:rsidRPr="004C28AA">
              <w:rPr>
                <w:rStyle w:val="Hyperlink"/>
                <w:rFonts w:ascii="Nirmala UI" w:hAnsi="Nirmala UI" w:cs="Nirmala UI"/>
                <w:noProof/>
                <w:highlight w:val="white"/>
              </w:rPr>
              <w:t>ਬੀ</w:t>
            </w:r>
            <w:r w:rsidRPr="004C28AA">
              <w:rPr>
                <w:rStyle w:val="Hyperlink"/>
                <w:noProof/>
                <w:highlight w:val="white"/>
              </w:rPr>
              <w:t xml:space="preserve">. </w:t>
            </w:r>
            <w:r w:rsidRPr="004C28AA">
              <w:rPr>
                <w:rStyle w:val="Hyperlink"/>
                <w:rFonts w:ascii="Nirmala UI" w:hAnsi="Nirmala UI" w:cs="Nirmala UI"/>
                <w:noProof/>
                <w:highlight w:val="white"/>
              </w:rPr>
              <w:t>ਧਰਤੀ</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ਧੁਰੀ</w:t>
            </w:r>
            <w:r w:rsidRPr="004C28AA">
              <w:rPr>
                <w:rStyle w:val="Hyperlink"/>
                <w:noProof/>
                <w:highlight w:val="white"/>
              </w:rPr>
              <w:t xml:space="preserve"> </w:t>
            </w:r>
            <w:r w:rsidRPr="004C28AA">
              <w:rPr>
                <w:rStyle w:val="Hyperlink"/>
                <w:rFonts w:ascii="Nirmala UI" w:hAnsi="Nirmala UI" w:cs="Nirmala UI"/>
                <w:noProof/>
                <w:highlight w:val="white"/>
              </w:rPr>
              <w:t>ਝੁਕਾਅ</w:t>
            </w:r>
            <w:r>
              <w:rPr>
                <w:noProof/>
                <w:webHidden/>
              </w:rPr>
              <w:tab/>
            </w:r>
            <w:r>
              <w:rPr>
                <w:noProof/>
                <w:webHidden/>
              </w:rPr>
              <w:fldChar w:fldCharType="begin"/>
            </w:r>
            <w:r>
              <w:rPr>
                <w:noProof/>
                <w:webHidden/>
              </w:rPr>
              <w:instrText xml:space="preserve"> PAGEREF _Toc215570159 \h </w:instrText>
            </w:r>
            <w:r>
              <w:rPr>
                <w:noProof/>
                <w:webHidden/>
              </w:rPr>
            </w:r>
            <w:r>
              <w:rPr>
                <w:noProof/>
                <w:webHidden/>
              </w:rPr>
              <w:fldChar w:fldCharType="separate"/>
            </w:r>
            <w:r w:rsidR="00C64F86">
              <w:rPr>
                <w:noProof/>
                <w:webHidden/>
              </w:rPr>
              <w:t>42</w:t>
            </w:r>
            <w:r>
              <w:rPr>
                <w:noProof/>
                <w:webHidden/>
              </w:rPr>
              <w:fldChar w:fldCharType="end"/>
            </w:r>
          </w:hyperlink>
        </w:p>
        <w:p w14:paraId="0B002E6D" w14:textId="0AFF1B27"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60" w:history="1">
            <w:r w:rsidRPr="004C28AA">
              <w:rPr>
                <w:rStyle w:val="Hyperlink"/>
                <w:rFonts w:ascii="Nirmala UI" w:hAnsi="Nirmala UI" w:cs="Nirmala UI"/>
                <w:noProof/>
                <w:highlight w:val="white"/>
              </w:rPr>
              <w:t>ਸੀ</w:t>
            </w:r>
            <w:r w:rsidRPr="004C28AA">
              <w:rPr>
                <w:rStyle w:val="Hyperlink"/>
                <w:noProof/>
                <w:highlight w:val="white"/>
              </w:rPr>
              <w:t xml:space="preserve">. </w:t>
            </w:r>
            <w:r w:rsidRPr="004C28AA">
              <w:rPr>
                <w:rStyle w:val="Hyperlink"/>
                <w:rFonts w:ascii="Nirmala UI" w:hAnsi="Nirmala UI" w:cs="Nirmala UI"/>
                <w:noProof/>
                <w:highlight w:val="white"/>
              </w:rPr>
              <w:t>ਸਹੀ</w:t>
            </w:r>
            <w:r w:rsidRPr="004C28AA">
              <w:rPr>
                <w:rStyle w:val="Hyperlink"/>
                <w:noProof/>
                <w:highlight w:val="white"/>
              </w:rPr>
              <w:t xml:space="preserve"> </w:t>
            </w:r>
            <w:r w:rsidRPr="004C28AA">
              <w:rPr>
                <w:rStyle w:val="Hyperlink"/>
                <w:rFonts w:ascii="Nirmala UI" w:hAnsi="Nirmala UI" w:cs="Nirmala UI"/>
                <w:noProof/>
                <w:highlight w:val="white"/>
              </w:rPr>
              <w:t>ਘੁੰਮਣ</w:t>
            </w:r>
            <w:r w:rsidRPr="004C28AA">
              <w:rPr>
                <w:rStyle w:val="Hyperlink"/>
                <w:noProof/>
                <w:highlight w:val="white"/>
              </w:rPr>
              <w:t xml:space="preserve"> </w:t>
            </w:r>
            <w:r w:rsidRPr="004C28AA">
              <w:rPr>
                <w:rStyle w:val="Hyperlink"/>
                <w:rFonts w:ascii="Nirmala UI" w:hAnsi="Nirmala UI" w:cs="Nirmala UI"/>
                <w:noProof/>
                <w:highlight w:val="white"/>
              </w:rPr>
              <w:t>ਅਤੇ</w:t>
            </w:r>
            <w:r w:rsidRPr="004C28AA">
              <w:rPr>
                <w:rStyle w:val="Hyperlink"/>
                <w:noProof/>
                <w:highlight w:val="white"/>
              </w:rPr>
              <w:t xml:space="preserve"> </w:t>
            </w:r>
            <w:r w:rsidRPr="004C28AA">
              <w:rPr>
                <w:rStyle w:val="Hyperlink"/>
                <w:rFonts w:ascii="Nirmala UI" w:hAnsi="Nirmala UI" w:cs="Nirmala UI"/>
                <w:noProof/>
                <w:highlight w:val="white"/>
              </w:rPr>
              <w:t>ਕక్షਾਵਧੀ</w:t>
            </w:r>
            <w:r w:rsidRPr="004C28AA">
              <w:rPr>
                <w:rStyle w:val="Hyperlink"/>
                <w:noProof/>
                <w:highlight w:val="white"/>
              </w:rPr>
              <w:t xml:space="preserve"> </w:t>
            </w:r>
            <w:r w:rsidRPr="004C28AA">
              <w:rPr>
                <w:rStyle w:val="Hyperlink"/>
                <w:rFonts w:ascii="Nirmala UI" w:hAnsi="Nirmala UI" w:cs="Nirmala UI"/>
                <w:noProof/>
                <w:highlight w:val="white"/>
              </w:rPr>
              <w:t>ਅਵਧੀਆਂ</w:t>
            </w:r>
            <w:r>
              <w:rPr>
                <w:noProof/>
                <w:webHidden/>
              </w:rPr>
              <w:tab/>
            </w:r>
            <w:r>
              <w:rPr>
                <w:noProof/>
                <w:webHidden/>
              </w:rPr>
              <w:fldChar w:fldCharType="begin"/>
            </w:r>
            <w:r>
              <w:rPr>
                <w:noProof/>
                <w:webHidden/>
              </w:rPr>
              <w:instrText xml:space="preserve"> PAGEREF _Toc215570160 \h </w:instrText>
            </w:r>
            <w:r>
              <w:rPr>
                <w:noProof/>
                <w:webHidden/>
              </w:rPr>
            </w:r>
            <w:r>
              <w:rPr>
                <w:noProof/>
                <w:webHidden/>
              </w:rPr>
              <w:fldChar w:fldCharType="separate"/>
            </w:r>
            <w:r w:rsidR="00C64F86">
              <w:rPr>
                <w:noProof/>
                <w:webHidden/>
              </w:rPr>
              <w:t>44</w:t>
            </w:r>
            <w:r>
              <w:rPr>
                <w:noProof/>
                <w:webHidden/>
              </w:rPr>
              <w:fldChar w:fldCharType="end"/>
            </w:r>
          </w:hyperlink>
        </w:p>
        <w:p w14:paraId="2101D3AE" w14:textId="51AAC77F"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61" w:history="1">
            <w:r w:rsidRPr="004C28AA">
              <w:rPr>
                <w:rStyle w:val="Hyperlink"/>
                <w:rFonts w:ascii="Nirmala UI" w:hAnsi="Nirmala UI" w:cs="Nirmala UI"/>
                <w:noProof/>
                <w:highlight w:val="white"/>
              </w:rPr>
              <w:t>ਡੀ</w:t>
            </w:r>
            <w:r w:rsidRPr="004C28AA">
              <w:rPr>
                <w:rStyle w:val="Hyperlink"/>
                <w:noProof/>
                <w:highlight w:val="white"/>
              </w:rPr>
              <w:t xml:space="preserve">. </w:t>
            </w:r>
            <w:r w:rsidRPr="004C28AA">
              <w:rPr>
                <w:rStyle w:val="Hyperlink"/>
                <w:rFonts w:ascii="Nirmala UI" w:hAnsi="Nirmala UI" w:cs="Nirmala UI"/>
                <w:noProof/>
                <w:highlight w:val="white"/>
              </w:rPr>
              <w:t>ਸਹੀ</w:t>
            </w:r>
            <w:r w:rsidRPr="004C28AA">
              <w:rPr>
                <w:rStyle w:val="Hyperlink"/>
                <w:noProof/>
                <w:highlight w:val="white"/>
              </w:rPr>
              <w:t xml:space="preserve"> </w:t>
            </w:r>
            <w:r w:rsidRPr="004C28AA">
              <w:rPr>
                <w:rStyle w:val="Hyperlink"/>
                <w:rFonts w:ascii="Nirmala UI" w:hAnsi="Nirmala UI" w:cs="Nirmala UI"/>
                <w:noProof/>
                <w:highlight w:val="white"/>
              </w:rPr>
              <w:t>ਆਕਾਰ</w:t>
            </w:r>
            <w:r>
              <w:rPr>
                <w:noProof/>
                <w:webHidden/>
              </w:rPr>
              <w:tab/>
            </w:r>
            <w:r>
              <w:rPr>
                <w:noProof/>
                <w:webHidden/>
              </w:rPr>
              <w:fldChar w:fldCharType="begin"/>
            </w:r>
            <w:r>
              <w:rPr>
                <w:noProof/>
                <w:webHidden/>
              </w:rPr>
              <w:instrText xml:space="preserve"> PAGEREF _Toc215570161 \h </w:instrText>
            </w:r>
            <w:r>
              <w:rPr>
                <w:noProof/>
                <w:webHidden/>
              </w:rPr>
            </w:r>
            <w:r>
              <w:rPr>
                <w:noProof/>
                <w:webHidden/>
              </w:rPr>
              <w:fldChar w:fldCharType="separate"/>
            </w:r>
            <w:r w:rsidR="00C64F86">
              <w:rPr>
                <w:noProof/>
                <w:webHidden/>
              </w:rPr>
              <w:t>46</w:t>
            </w:r>
            <w:r>
              <w:rPr>
                <w:noProof/>
                <w:webHidden/>
              </w:rPr>
              <w:fldChar w:fldCharType="end"/>
            </w:r>
          </w:hyperlink>
        </w:p>
        <w:p w14:paraId="5E228A02" w14:textId="61C05B5D"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62" w:history="1">
            <w:r w:rsidRPr="004C28AA">
              <w:rPr>
                <w:rStyle w:val="Hyperlink"/>
                <w:noProof/>
                <w:highlight w:val="white"/>
              </w:rPr>
              <w:t xml:space="preserve">e. </w:t>
            </w:r>
            <w:r w:rsidRPr="004C28AA">
              <w:rPr>
                <w:rStyle w:val="Hyperlink"/>
                <w:rFonts w:ascii="Nirmala UI" w:hAnsi="Nirmala UI" w:cs="Nirmala UI"/>
                <w:noProof/>
                <w:highlight w:val="white"/>
              </w:rPr>
              <w:t>ਚੁੰਬਕੀ</w:t>
            </w:r>
            <w:r w:rsidRPr="004C28AA">
              <w:rPr>
                <w:rStyle w:val="Hyperlink"/>
                <w:noProof/>
                <w:highlight w:val="white"/>
              </w:rPr>
              <w:t xml:space="preserve"> </w:t>
            </w:r>
            <w:r w:rsidRPr="004C28AA">
              <w:rPr>
                <w:rStyle w:val="Hyperlink"/>
                <w:rFonts w:ascii="Nirmala UI" w:hAnsi="Nirmala UI" w:cs="Nirmala UI"/>
                <w:noProof/>
                <w:highlight w:val="white"/>
              </w:rPr>
              <w:t>ਵਲಯ</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ਮੌਜੂਦਗੀ</w:t>
            </w:r>
            <w:r>
              <w:rPr>
                <w:noProof/>
                <w:webHidden/>
              </w:rPr>
              <w:tab/>
            </w:r>
            <w:r>
              <w:rPr>
                <w:noProof/>
                <w:webHidden/>
              </w:rPr>
              <w:fldChar w:fldCharType="begin"/>
            </w:r>
            <w:r>
              <w:rPr>
                <w:noProof/>
                <w:webHidden/>
              </w:rPr>
              <w:instrText xml:space="preserve"> PAGEREF _Toc215570162 \h </w:instrText>
            </w:r>
            <w:r>
              <w:rPr>
                <w:noProof/>
                <w:webHidden/>
              </w:rPr>
            </w:r>
            <w:r>
              <w:rPr>
                <w:noProof/>
                <w:webHidden/>
              </w:rPr>
              <w:fldChar w:fldCharType="separate"/>
            </w:r>
            <w:r w:rsidR="00C64F86">
              <w:rPr>
                <w:noProof/>
                <w:webHidden/>
              </w:rPr>
              <w:t>48</w:t>
            </w:r>
            <w:r>
              <w:rPr>
                <w:noProof/>
                <w:webHidden/>
              </w:rPr>
              <w:fldChar w:fldCharType="end"/>
            </w:r>
          </w:hyperlink>
        </w:p>
        <w:p w14:paraId="6E1559B9" w14:textId="1AAF0CF7"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63" w:history="1">
            <w:r w:rsidRPr="004C28AA">
              <w:rPr>
                <w:rStyle w:val="Hyperlink"/>
                <w:noProof/>
                <w:highlight w:val="white"/>
              </w:rPr>
              <w:t xml:space="preserve">f. </w:t>
            </w:r>
            <w:r w:rsidRPr="004C28AA">
              <w:rPr>
                <w:rStyle w:val="Hyperlink"/>
                <w:rFonts w:ascii="Nirmala UI" w:hAnsi="Nirmala UI" w:cs="Nirmala UI"/>
                <w:noProof/>
                <w:highlight w:val="white"/>
              </w:rPr>
              <w:t>ਇੱਕ</w:t>
            </w:r>
            <w:r w:rsidRPr="004C28AA">
              <w:rPr>
                <w:rStyle w:val="Hyperlink"/>
                <w:noProof/>
                <w:highlight w:val="white"/>
              </w:rPr>
              <w:t xml:space="preserve"> </w:t>
            </w:r>
            <w:r w:rsidRPr="004C28AA">
              <w:rPr>
                <w:rStyle w:val="Hyperlink"/>
                <w:rFonts w:ascii="Nirmala UI" w:hAnsi="Nirmala UI" w:cs="Nirmala UI"/>
                <w:noProof/>
                <w:highlight w:val="white"/>
              </w:rPr>
              <w:t>ਬੇਹੱਦ</w:t>
            </w:r>
            <w:r w:rsidRPr="004C28AA">
              <w:rPr>
                <w:rStyle w:val="Hyperlink"/>
                <w:noProof/>
                <w:highlight w:val="white"/>
              </w:rPr>
              <w:t xml:space="preserve"> </w:t>
            </w:r>
            <w:r w:rsidRPr="004C28AA">
              <w:rPr>
                <w:rStyle w:val="Hyperlink"/>
                <w:rFonts w:ascii="Nirmala UI" w:hAnsi="Nirmala UI" w:cs="Nirmala UI"/>
                <w:noProof/>
                <w:highlight w:val="white"/>
              </w:rPr>
              <w:t>ਵੱਡੇ</w:t>
            </w:r>
            <w:r w:rsidRPr="004C28AA">
              <w:rPr>
                <w:rStyle w:val="Hyperlink"/>
                <w:noProof/>
                <w:highlight w:val="white"/>
              </w:rPr>
              <w:t xml:space="preserve"> </w:t>
            </w:r>
            <w:r w:rsidRPr="004C28AA">
              <w:rPr>
                <w:rStyle w:val="Hyperlink"/>
                <w:rFonts w:ascii="Nirmala UI" w:hAnsi="Nirmala UI" w:cs="Nirmala UI"/>
                <w:noProof/>
                <w:highlight w:val="white"/>
              </w:rPr>
              <w:t>ਚੰਦਰਮਾ</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ਮੌਜੂਦਗੀ</w:t>
            </w:r>
            <w:r>
              <w:rPr>
                <w:noProof/>
                <w:webHidden/>
              </w:rPr>
              <w:tab/>
            </w:r>
            <w:r>
              <w:rPr>
                <w:noProof/>
                <w:webHidden/>
              </w:rPr>
              <w:fldChar w:fldCharType="begin"/>
            </w:r>
            <w:r>
              <w:rPr>
                <w:noProof/>
                <w:webHidden/>
              </w:rPr>
              <w:instrText xml:space="preserve"> PAGEREF _Toc215570163 \h </w:instrText>
            </w:r>
            <w:r>
              <w:rPr>
                <w:noProof/>
                <w:webHidden/>
              </w:rPr>
            </w:r>
            <w:r>
              <w:rPr>
                <w:noProof/>
                <w:webHidden/>
              </w:rPr>
              <w:fldChar w:fldCharType="separate"/>
            </w:r>
            <w:r w:rsidR="00C64F86">
              <w:rPr>
                <w:noProof/>
                <w:webHidden/>
              </w:rPr>
              <w:t>49</w:t>
            </w:r>
            <w:r>
              <w:rPr>
                <w:noProof/>
                <w:webHidden/>
              </w:rPr>
              <w:fldChar w:fldCharType="end"/>
            </w:r>
          </w:hyperlink>
        </w:p>
        <w:p w14:paraId="441FF6BB" w14:textId="03244CB4"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64" w:history="1">
            <w:r w:rsidRPr="004C28AA">
              <w:rPr>
                <w:rStyle w:val="Hyperlink"/>
                <w:rFonts w:ascii="Nirmala UI" w:hAnsi="Nirmala UI" w:cs="Nirmala UI"/>
                <w:noProof/>
                <w:highlight w:val="white"/>
              </w:rPr>
              <w:t>ਜਿਵੇਂ</w:t>
            </w:r>
            <w:r w:rsidRPr="004C28AA">
              <w:rPr>
                <w:rStyle w:val="Hyperlink"/>
                <w:noProof/>
                <w:highlight w:val="white"/>
              </w:rPr>
              <w:t xml:space="preserve"> </w:t>
            </w:r>
            <w:r w:rsidRPr="004C28AA">
              <w:rPr>
                <w:rStyle w:val="Hyperlink"/>
                <w:rFonts w:ascii="Nirmala UI" w:hAnsi="Nirmala UI" w:cs="Nirmala UI"/>
                <w:noProof/>
                <w:highlight w:val="white"/>
              </w:rPr>
              <w:t>ਕਿ</w:t>
            </w:r>
            <w:r w:rsidRPr="004C28AA">
              <w:rPr>
                <w:rStyle w:val="Hyperlink"/>
                <w:noProof/>
                <w:highlight w:val="white"/>
              </w:rPr>
              <w:t xml:space="preserve"> </w:t>
            </w:r>
            <w:r w:rsidRPr="004C28AA">
              <w:rPr>
                <w:rStyle w:val="Hyperlink"/>
                <w:rFonts w:ascii="Nirmala UI" w:hAnsi="Nirmala UI" w:cs="Nirmala UI"/>
                <w:noProof/>
                <w:highlight w:val="white"/>
              </w:rPr>
              <w:t>ਬ੍ਰਹਿਸਪਤੀ</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ਮੌਜੂਦਗੀ</w:t>
            </w:r>
            <w:r w:rsidRPr="004C28AA">
              <w:rPr>
                <w:rStyle w:val="Hyperlink"/>
                <w:noProof/>
                <w:highlight w:val="white"/>
              </w:rPr>
              <w:t xml:space="preserve">, </w:t>
            </w:r>
            <w:r w:rsidRPr="004C28AA">
              <w:rPr>
                <w:rStyle w:val="Hyperlink"/>
                <w:rFonts w:ascii="Nirmala UI" w:hAnsi="Nirmala UI" w:cs="Nirmala UI"/>
                <w:noProof/>
                <w:highlight w:val="white"/>
              </w:rPr>
              <w:t>ਧਰਤੀ</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ਰਖਵਾਲਾ</w:t>
            </w:r>
            <w:r>
              <w:rPr>
                <w:noProof/>
                <w:webHidden/>
              </w:rPr>
              <w:tab/>
            </w:r>
            <w:r>
              <w:rPr>
                <w:noProof/>
                <w:webHidden/>
              </w:rPr>
              <w:fldChar w:fldCharType="begin"/>
            </w:r>
            <w:r>
              <w:rPr>
                <w:noProof/>
                <w:webHidden/>
              </w:rPr>
              <w:instrText xml:space="preserve"> PAGEREF _Toc215570164 \h </w:instrText>
            </w:r>
            <w:r>
              <w:rPr>
                <w:noProof/>
                <w:webHidden/>
              </w:rPr>
            </w:r>
            <w:r>
              <w:rPr>
                <w:noProof/>
                <w:webHidden/>
              </w:rPr>
              <w:fldChar w:fldCharType="separate"/>
            </w:r>
            <w:r w:rsidR="00C64F86">
              <w:rPr>
                <w:noProof/>
                <w:webHidden/>
              </w:rPr>
              <w:t>51</w:t>
            </w:r>
            <w:r>
              <w:rPr>
                <w:noProof/>
                <w:webHidden/>
              </w:rPr>
              <w:fldChar w:fldCharType="end"/>
            </w:r>
          </w:hyperlink>
        </w:p>
        <w:p w14:paraId="19494CC3" w14:textId="5211D176"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65" w:history="1">
            <w:r w:rsidRPr="004C28AA">
              <w:rPr>
                <w:rStyle w:val="Hyperlink"/>
                <w:rFonts w:ascii="Nirmala UI" w:hAnsi="Nirmala UI" w:cs="Nirmala UI"/>
                <w:noProof/>
                <w:highlight w:val="white"/>
              </w:rPr>
              <w:t>ਐੱਸ</w:t>
            </w:r>
            <w:r w:rsidRPr="004C28AA">
              <w:rPr>
                <w:rStyle w:val="Hyperlink"/>
                <w:noProof/>
                <w:highlight w:val="white"/>
              </w:rPr>
              <w:t xml:space="preserve">. </w:t>
            </w:r>
            <w:r w:rsidRPr="004C28AA">
              <w:rPr>
                <w:rStyle w:val="Hyperlink"/>
                <w:rFonts w:ascii="Nirmala UI" w:hAnsi="Nirmala UI" w:cs="Nirmala UI"/>
                <w:noProof/>
                <w:highlight w:val="white"/>
              </w:rPr>
              <w:t>ਪਲੇਟ</w:t>
            </w:r>
            <w:r w:rsidRPr="004C28AA">
              <w:rPr>
                <w:rStyle w:val="Hyperlink"/>
                <w:noProof/>
                <w:highlight w:val="white"/>
              </w:rPr>
              <w:t xml:space="preserve"> </w:t>
            </w:r>
            <w:r w:rsidRPr="004C28AA">
              <w:rPr>
                <w:rStyle w:val="Hyperlink"/>
                <w:rFonts w:ascii="Nirmala UI" w:hAnsi="Nirmala UI" w:cs="Nirmala UI"/>
                <w:noProof/>
                <w:highlight w:val="white"/>
              </w:rPr>
              <w:t>ਟੈਕਟੋਨਿਕਸ</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ਅਸਤਿਤਵ</w:t>
            </w:r>
            <w:r>
              <w:rPr>
                <w:noProof/>
                <w:webHidden/>
              </w:rPr>
              <w:tab/>
            </w:r>
            <w:r>
              <w:rPr>
                <w:noProof/>
                <w:webHidden/>
              </w:rPr>
              <w:fldChar w:fldCharType="begin"/>
            </w:r>
            <w:r>
              <w:rPr>
                <w:noProof/>
                <w:webHidden/>
              </w:rPr>
              <w:instrText xml:space="preserve"> PAGEREF _Toc215570165 \h </w:instrText>
            </w:r>
            <w:r>
              <w:rPr>
                <w:noProof/>
                <w:webHidden/>
              </w:rPr>
            </w:r>
            <w:r>
              <w:rPr>
                <w:noProof/>
                <w:webHidden/>
              </w:rPr>
              <w:fldChar w:fldCharType="separate"/>
            </w:r>
            <w:r w:rsidR="00C64F86">
              <w:rPr>
                <w:noProof/>
                <w:webHidden/>
              </w:rPr>
              <w:t>54</w:t>
            </w:r>
            <w:r>
              <w:rPr>
                <w:noProof/>
                <w:webHidden/>
              </w:rPr>
              <w:fldChar w:fldCharType="end"/>
            </w:r>
          </w:hyperlink>
        </w:p>
        <w:p w14:paraId="2C128CBD" w14:textId="0685323A"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66" w:history="1">
            <w:r w:rsidRPr="004C28AA">
              <w:rPr>
                <w:rStyle w:val="Hyperlink"/>
                <w:noProof/>
                <w:highlight w:val="white"/>
              </w:rPr>
              <w:t xml:space="preserve">i. </w:t>
            </w:r>
            <w:r w:rsidRPr="004C28AA">
              <w:rPr>
                <w:rStyle w:val="Hyperlink"/>
                <w:rFonts w:ascii="Nirmala UI" w:hAnsi="Nirmala UI" w:cs="Nirmala UI"/>
                <w:noProof/>
                <w:highlight w:val="white"/>
              </w:rPr>
              <w:t>ਸੂਰਜ</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ਸਹੀ</w:t>
            </w:r>
            <w:r w:rsidRPr="004C28AA">
              <w:rPr>
                <w:rStyle w:val="Hyperlink"/>
                <w:noProof/>
                <w:highlight w:val="white"/>
              </w:rPr>
              <w:t xml:space="preserve"> </w:t>
            </w:r>
            <w:r w:rsidRPr="004C28AA">
              <w:rPr>
                <w:rStyle w:val="Hyperlink"/>
                <w:rFonts w:ascii="Nirmala UI" w:hAnsi="Nirmala UI" w:cs="Nirmala UI"/>
                <w:noProof/>
                <w:highlight w:val="white"/>
              </w:rPr>
              <w:t>ਆਕਾਰ</w:t>
            </w:r>
            <w:r>
              <w:rPr>
                <w:noProof/>
                <w:webHidden/>
              </w:rPr>
              <w:tab/>
            </w:r>
            <w:r>
              <w:rPr>
                <w:noProof/>
                <w:webHidden/>
              </w:rPr>
              <w:fldChar w:fldCharType="begin"/>
            </w:r>
            <w:r>
              <w:rPr>
                <w:noProof/>
                <w:webHidden/>
              </w:rPr>
              <w:instrText xml:space="preserve"> PAGEREF _Toc215570166 \h </w:instrText>
            </w:r>
            <w:r>
              <w:rPr>
                <w:noProof/>
                <w:webHidden/>
              </w:rPr>
            </w:r>
            <w:r>
              <w:rPr>
                <w:noProof/>
                <w:webHidden/>
              </w:rPr>
              <w:fldChar w:fldCharType="separate"/>
            </w:r>
            <w:r w:rsidR="00C64F86">
              <w:rPr>
                <w:noProof/>
                <w:webHidden/>
              </w:rPr>
              <w:t>57</w:t>
            </w:r>
            <w:r>
              <w:rPr>
                <w:noProof/>
                <w:webHidden/>
              </w:rPr>
              <w:fldChar w:fldCharType="end"/>
            </w:r>
          </w:hyperlink>
        </w:p>
        <w:p w14:paraId="5EADF577" w14:textId="629EF29F"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67" w:history="1">
            <w:r w:rsidRPr="004C28AA">
              <w:rPr>
                <w:rStyle w:val="Hyperlink"/>
                <w:noProof/>
                <w:highlight w:val="white"/>
              </w:rPr>
              <w:t xml:space="preserve">j. </w:t>
            </w:r>
            <w:r w:rsidRPr="004C28AA">
              <w:rPr>
                <w:rStyle w:val="Hyperlink"/>
                <w:rFonts w:ascii="Nirmala UI" w:hAnsi="Nirmala UI" w:cs="Nirmala UI"/>
                <w:noProof/>
                <w:highlight w:val="white"/>
              </w:rPr>
              <w:t>ਗਲੈਕਸੀ</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ਕੇਂਦਰ</w:t>
            </w:r>
            <w:r w:rsidRPr="004C28AA">
              <w:rPr>
                <w:rStyle w:val="Hyperlink"/>
                <w:noProof/>
                <w:highlight w:val="white"/>
              </w:rPr>
              <w:t xml:space="preserve"> </w:t>
            </w:r>
            <w:r w:rsidRPr="004C28AA">
              <w:rPr>
                <w:rStyle w:val="Hyperlink"/>
                <w:rFonts w:ascii="Nirmala UI" w:hAnsi="Nirmala UI" w:cs="Nirmala UI"/>
                <w:noProof/>
                <w:highlight w:val="white"/>
              </w:rPr>
              <w:t>ਤੋਂ</w:t>
            </w:r>
            <w:r w:rsidRPr="004C28AA">
              <w:rPr>
                <w:rStyle w:val="Hyperlink"/>
                <w:noProof/>
                <w:highlight w:val="white"/>
              </w:rPr>
              <w:t xml:space="preserve"> </w:t>
            </w:r>
            <w:r w:rsidRPr="004C28AA">
              <w:rPr>
                <w:rStyle w:val="Hyperlink"/>
                <w:rFonts w:ascii="Nirmala UI" w:hAnsi="Nirmala UI" w:cs="Nirmala UI"/>
                <w:noProof/>
                <w:highlight w:val="white"/>
              </w:rPr>
              <w:t>ਸਹੀ</w:t>
            </w:r>
            <w:r w:rsidRPr="004C28AA">
              <w:rPr>
                <w:rStyle w:val="Hyperlink"/>
                <w:noProof/>
                <w:highlight w:val="white"/>
              </w:rPr>
              <w:t xml:space="preserve"> </w:t>
            </w:r>
            <w:r w:rsidRPr="004C28AA">
              <w:rPr>
                <w:rStyle w:val="Hyperlink"/>
                <w:rFonts w:ascii="Nirmala UI" w:hAnsi="Nirmala UI" w:cs="Nirmala UI"/>
                <w:noProof/>
                <w:highlight w:val="white"/>
              </w:rPr>
              <w:t>ਦੂਰੀ</w:t>
            </w:r>
            <w:r>
              <w:rPr>
                <w:noProof/>
                <w:webHidden/>
              </w:rPr>
              <w:tab/>
            </w:r>
            <w:r>
              <w:rPr>
                <w:noProof/>
                <w:webHidden/>
              </w:rPr>
              <w:fldChar w:fldCharType="begin"/>
            </w:r>
            <w:r>
              <w:rPr>
                <w:noProof/>
                <w:webHidden/>
              </w:rPr>
              <w:instrText xml:space="preserve"> PAGEREF _Toc215570167 \h </w:instrText>
            </w:r>
            <w:r>
              <w:rPr>
                <w:noProof/>
                <w:webHidden/>
              </w:rPr>
            </w:r>
            <w:r>
              <w:rPr>
                <w:noProof/>
                <w:webHidden/>
              </w:rPr>
              <w:fldChar w:fldCharType="separate"/>
            </w:r>
            <w:r w:rsidR="00C64F86">
              <w:rPr>
                <w:noProof/>
                <w:webHidden/>
              </w:rPr>
              <w:t>60</w:t>
            </w:r>
            <w:r>
              <w:rPr>
                <w:noProof/>
                <w:webHidden/>
              </w:rPr>
              <w:fldChar w:fldCharType="end"/>
            </w:r>
          </w:hyperlink>
        </w:p>
        <w:p w14:paraId="52AEC905" w14:textId="430FED46" w:rsidR="0095423F" w:rsidRDefault="0095423F">
          <w:pPr>
            <w:pStyle w:val="TOC1"/>
            <w:tabs>
              <w:tab w:val="right" w:leader="dot" w:pos="5966"/>
            </w:tabs>
            <w:rPr>
              <w:rFonts w:asciiTheme="minorHAnsi" w:hAnsiTheme="minorHAnsi" w:cstheme="minorBidi"/>
              <w:noProof/>
              <w:kern w:val="2"/>
              <w:sz w:val="24"/>
              <w:szCs w:val="24"/>
              <w:lang w:val="en-US" w:eastAsia="zh-CN"/>
              <w14:ligatures w14:val="standardContextual"/>
            </w:rPr>
          </w:pPr>
          <w:hyperlink w:anchor="_Toc215570168" w:history="1">
            <w:r w:rsidRPr="004C28AA">
              <w:rPr>
                <w:rStyle w:val="Hyperlink"/>
                <w:noProof/>
                <w:highlight w:val="white"/>
              </w:rPr>
              <w:t xml:space="preserve">3. </w:t>
            </w:r>
            <w:r w:rsidRPr="004C28AA">
              <w:rPr>
                <w:rStyle w:val="Hyperlink"/>
                <w:rFonts w:ascii="Nirmala UI" w:hAnsi="Nirmala UI" w:cs="Nirmala UI"/>
                <w:noProof/>
                <w:highlight w:val="white"/>
              </w:rPr>
              <w:t>ਸਿਰਜਣਾ</w:t>
            </w:r>
            <w:r w:rsidRPr="004C28AA">
              <w:rPr>
                <w:rStyle w:val="Hyperlink"/>
                <w:noProof/>
                <w:highlight w:val="white"/>
              </w:rPr>
              <w:t xml:space="preserve"> </w:t>
            </w:r>
            <w:r w:rsidRPr="004C28AA">
              <w:rPr>
                <w:rStyle w:val="Hyperlink"/>
                <w:rFonts w:ascii="Nirmala UI" w:hAnsi="Nirmala UI" w:cs="Nirmala UI"/>
                <w:noProof/>
                <w:highlight w:val="white"/>
              </w:rPr>
              <w:t>ਜਾਂ</w:t>
            </w:r>
            <w:r w:rsidRPr="004C28AA">
              <w:rPr>
                <w:rStyle w:val="Hyperlink"/>
                <w:noProof/>
                <w:highlight w:val="white"/>
              </w:rPr>
              <w:t xml:space="preserve"> </w:t>
            </w:r>
            <w:r w:rsidRPr="004C28AA">
              <w:rPr>
                <w:rStyle w:val="Hyperlink"/>
                <w:rFonts w:ascii="Nirmala UI" w:hAnsi="Nirmala UI" w:cs="Nirmala UI"/>
                <w:noProof/>
                <w:highlight w:val="white"/>
              </w:rPr>
              <w:t>ਵਿਕਾਸ</w:t>
            </w:r>
            <w:r w:rsidRPr="004C28AA">
              <w:rPr>
                <w:rStyle w:val="Hyperlink"/>
                <w:noProof/>
                <w:highlight w:val="white"/>
              </w:rPr>
              <w:t>?</w:t>
            </w:r>
            <w:r>
              <w:rPr>
                <w:noProof/>
                <w:webHidden/>
              </w:rPr>
              <w:tab/>
            </w:r>
            <w:r>
              <w:rPr>
                <w:noProof/>
                <w:webHidden/>
              </w:rPr>
              <w:fldChar w:fldCharType="begin"/>
            </w:r>
            <w:r>
              <w:rPr>
                <w:noProof/>
                <w:webHidden/>
              </w:rPr>
              <w:instrText xml:space="preserve"> PAGEREF _Toc215570168 \h </w:instrText>
            </w:r>
            <w:r>
              <w:rPr>
                <w:noProof/>
                <w:webHidden/>
              </w:rPr>
            </w:r>
            <w:r>
              <w:rPr>
                <w:noProof/>
                <w:webHidden/>
              </w:rPr>
              <w:fldChar w:fldCharType="separate"/>
            </w:r>
            <w:r w:rsidR="00C64F86">
              <w:rPr>
                <w:noProof/>
                <w:webHidden/>
              </w:rPr>
              <w:t>65</w:t>
            </w:r>
            <w:r>
              <w:rPr>
                <w:noProof/>
                <w:webHidden/>
              </w:rPr>
              <w:fldChar w:fldCharType="end"/>
            </w:r>
          </w:hyperlink>
        </w:p>
        <w:p w14:paraId="1662A926" w14:textId="27ECE21C"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69" w:history="1">
            <w:r w:rsidRPr="004C28AA">
              <w:rPr>
                <w:rStyle w:val="Hyperlink"/>
                <w:rFonts w:ascii="Nirmala UI" w:hAnsi="Nirmala UI" w:cs="Nirmala UI"/>
                <w:noProof/>
                <w:highlight w:val="white"/>
              </w:rPr>
              <w:t>ੳ</w:t>
            </w:r>
            <w:r w:rsidRPr="004C28AA">
              <w:rPr>
                <w:rStyle w:val="Hyperlink"/>
                <w:noProof/>
                <w:highlight w:val="white"/>
              </w:rPr>
              <w:t xml:space="preserve">. </w:t>
            </w:r>
            <w:r w:rsidRPr="004C28AA">
              <w:rPr>
                <w:rStyle w:val="Hyperlink"/>
                <w:rFonts w:ascii="Nirmala UI" w:hAnsi="Nirmala UI" w:cs="Nirmala UI"/>
                <w:noProof/>
                <w:highlight w:val="white"/>
              </w:rPr>
              <w:t>ਜੀਵਨ</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ਉਤਪੱਤੀ</w:t>
            </w:r>
            <w:r>
              <w:rPr>
                <w:noProof/>
                <w:webHidden/>
              </w:rPr>
              <w:tab/>
            </w:r>
            <w:r>
              <w:rPr>
                <w:noProof/>
                <w:webHidden/>
              </w:rPr>
              <w:fldChar w:fldCharType="begin"/>
            </w:r>
            <w:r>
              <w:rPr>
                <w:noProof/>
                <w:webHidden/>
              </w:rPr>
              <w:instrText xml:space="preserve"> PAGEREF _Toc215570169 \h </w:instrText>
            </w:r>
            <w:r>
              <w:rPr>
                <w:noProof/>
                <w:webHidden/>
              </w:rPr>
            </w:r>
            <w:r>
              <w:rPr>
                <w:noProof/>
                <w:webHidden/>
              </w:rPr>
              <w:fldChar w:fldCharType="separate"/>
            </w:r>
            <w:r w:rsidR="00C64F86">
              <w:rPr>
                <w:noProof/>
                <w:webHidden/>
              </w:rPr>
              <w:t>65</w:t>
            </w:r>
            <w:r>
              <w:rPr>
                <w:noProof/>
                <w:webHidden/>
              </w:rPr>
              <w:fldChar w:fldCharType="end"/>
            </w:r>
          </w:hyperlink>
        </w:p>
        <w:p w14:paraId="61FFD299" w14:textId="4D35286E"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70" w:history="1">
            <w:r w:rsidRPr="004C28AA">
              <w:rPr>
                <w:rStyle w:val="Hyperlink"/>
                <w:noProof/>
                <w:highlight w:val="white"/>
              </w:rPr>
              <w:t xml:space="preserve">i. </w:t>
            </w:r>
            <w:r w:rsidRPr="004C28AA">
              <w:rPr>
                <w:rStyle w:val="Hyperlink"/>
                <w:rFonts w:ascii="Nirmala UI" w:hAnsi="Nirmala UI" w:cs="Nirmala UI"/>
                <w:noProof/>
              </w:rPr>
              <w:t>ਮਿਲਰ</w:t>
            </w:r>
            <w:r w:rsidRPr="004C28AA">
              <w:rPr>
                <w:rStyle w:val="Hyperlink"/>
                <w:noProof/>
              </w:rPr>
              <w:t>-</w:t>
            </w:r>
            <w:r w:rsidRPr="004C28AA">
              <w:rPr>
                <w:rStyle w:val="Hyperlink"/>
                <w:rFonts w:ascii="Nirmala UI" w:hAnsi="Nirmala UI" w:cs="Nirmala UI"/>
                <w:noProof/>
              </w:rPr>
              <w:t>ਯੂਰੇ</w:t>
            </w:r>
            <w:r w:rsidRPr="004C28AA">
              <w:rPr>
                <w:rStyle w:val="Hyperlink"/>
                <w:noProof/>
              </w:rPr>
              <w:t xml:space="preserve"> </w:t>
            </w:r>
            <w:r w:rsidRPr="004C28AA">
              <w:rPr>
                <w:rStyle w:val="Hyperlink"/>
                <w:rFonts w:ascii="Nirmala UI" w:hAnsi="Nirmala UI" w:cs="Nirmala UI"/>
                <w:noProof/>
              </w:rPr>
              <w:t>ਪ੍ਰਯੋਗ</w:t>
            </w:r>
            <w:r>
              <w:rPr>
                <w:noProof/>
                <w:webHidden/>
              </w:rPr>
              <w:tab/>
            </w:r>
            <w:r>
              <w:rPr>
                <w:noProof/>
                <w:webHidden/>
              </w:rPr>
              <w:fldChar w:fldCharType="begin"/>
            </w:r>
            <w:r>
              <w:rPr>
                <w:noProof/>
                <w:webHidden/>
              </w:rPr>
              <w:instrText xml:space="preserve"> PAGEREF _Toc215570170 \h </w:instrText>
            </w:r>
            <w:r>
              <w:rPr>
                <w:noProof/>
                <w:webHidden/>
              </w:rPr>
            </w:r>
            <w:r>
              <w:rPr>
                <w:noProof/>
                <w:webHidden/>
              </w:rPr>
              <w:fldChar w:fldCharType="separate"/>
            </w:r>
            <w:r w:rsidR="00C64F86">
              <w:rPr>
                <w:noProof/>
                <w:webHidden/>
              </w:rPr>
              <w:t>67</w:t>
            </w:r>
            <w:r>
              <w:rPr>
                <w:noProof/>
                <w:webHidden/>
              </w:rPr>
              <w:fldChar w:fldCharType="end"/>
            </w:r>
          </w:hyperlink>
        </w:p>
        <w:p w14:paraId="2E3F0F79" w14:textId="07FA4D84"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71" w:history="1">
            <w:r w:rsidRPr="004C28AA">
              <w:rPr>
                <w:rStyle w:val="Hyperlink"/>
                <w:noProof/>
                <w:highlight w:val="white"/>
              </w:rPr>
              <w:t xml:space="preserve">ii. </w:t>
            </w:r>
            <w:r w:rsidRPr="004C28AA">
              <w:rPr>
                <w:rStyle w:val="Hyperlink"/>
                <w:rFonts w:ascii="Nirmala UI" w:hAnsi="Nirmala UI" w:cs="Nirmala UI"/>
                <w:noProof/>
                <w:highlight w:val="white"/>
              </w:rPr>
              <w:t>ਆਰ</w:t>
            </w:r>
            <w:r w:rsidRPr="004C28AA">
              <w:rPr>
                <w:rStyle w:val="Hyperlink"/>
                <w:noProof/>
                <w:highlight w:val="white"/>
              </w:rPr>
              <w:t>.</w:t>
            </w:r>
            <w:r w:rsidRPr="004C28AA">
              <w:rPr>
                <w:rStyle w:val="Hyperlink"/>
                <w:rFonts w:ascii="Nirmala UI" w:hAnsi="Nirmala UI" w:cs="Nirmala UI"/>
                <w:noProof/>
                <w:highlight w:val="white"/>
              </w:rPr>
              <w:t>ਐਨ</w:t>
            </w:r>
            <w:r w:rsidRPr="004C28AA">
              <w:rPr>
                <w:rStyle w:val="Hyperlink"/>
                <w:noProof/>
                <w:highlight w:val="white"/>
              </w:rPr>
              <w:t>.</w:t>
            </w:r>
            <w:r w:rsidRPr="004C28AA">
              <w:rPr>
                <w:rStyle w:val="Hyperlink"/>
                <w:rFonts w:ascii="Nirmala UI" w:hAnsi="Nirmala UI" w:cs="Nirmala UI"/>
                <w:noProof/>
                <w:highlight w:val="white"/>
              </w:rPr>
              <w:t>ਏ</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ਗਠਨ</w:t>
            </w:r>
            <w:r>
              <w:rPr>
                <w:noProof/>
                <w:webHidden/>
              </w:rPr>
              <w:tab/>
            </w:r>
            <w:r>
              <w:rPr>
                <w:noProof/>
                <w:webHidden/>
              </w:rPr>
              <w:fldChar w:fldCharType="begin"/>
            </w:r>
            <w:r>
              <w:rPr>
                <w:noProof/>
                <w:webHidden/>
              </w:rPr>
              <w:instrText xml:space="preserve"> PAGEREF _Toc215570171 \h </w:instrText>
            </w:r>
            <w:r>
              <w:rPr>
                <w:noProof/>
                <w:webHidden/>
              </w:rPr>
            </w:r>
            <w:r>
              <w:rPr>
                <w:noProof/>
                <w:webHidden/>
              </w:rPr>
              <w:fldChar w:fldCharType="separate"/>
            </w:r>
            <w:r w:rsidR="00C64F86">
              <w:rPr>
                <w:noProof/>
                <w:webHidden/>
              </w:rPr>
              <w:t>71</w:t>
            </w:r>
            <w:r>
              <w:rPr>
                <w:noProof/>
                <w:webHidden/>
              </w:rPr>
              <w:fldChar w:fldCharType="end"/>
            </w:r>
          </w:hyperlink>
        </w:p>
        <w:p w14:paraId="44417145" w14:textId="47FBE39C"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72" w:history="1">
            <w:r w:rsidRPr="004C28AA">
              <w:rPr>
                <w:rStyle w:val="Hyperlink"/>
                <w:noProof/>
                <w:highlight w:val="white"/>
              </w:rPr>
              <w:t xml:space="preserve">iii. </w:t>
            </w:r>
            <w:r w:rsidRPr="004C28AA">
              <w:rPr>
                <w:rStyle w:val="Hyperlink"/>
                <w:rFonts w:ascii="Nirmala UI" w:hAnsi="Nirmala UI" w:cs="Nirmala UI"/>
                <w:noProof/>
                <w:highlight w:val="white"/>
              </w:rPr>
              <w:t>ਪ੍ਰੋਟੀਨਾਂ</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ਬਣਨਾ</w:t>
            </w:r>
            <w:r>
              <w:rPr>
                <w:noProof/>
                <w:webHidden/>
              </w:rPr>
              <w:tab/>
            </w:r>
            <w:r>
              <w:rPr>
                <w:noProof/>
                <w:webHidden/>
              </w:rPr>
              <w:fldChar w:fldCharType="begin"/>
            </w:r>
            <w:r>
              <w:rPr>
                <w:noProof/>
                <w:webHidden/>
              </w:rPr>
              <w:instrText xml:space="preserve"> PAGEREF _Toc215570172 \h </w:instrText>
            </w:r>
            <w:r>
              <w:rPr>
                <w:noProof/>
                <w:webHidden/>
              </w:rPr>
            </w:r>
            <w:r>
              <w:rPr>
                <w:noProof/>
                <w:webHidden/>
              </w:rPr>
              <w:fldChar w:fldCharType="separate"/>
            </w:r>
            <w:r w:rsidR="00C64F86">
              <w:rPr>
                <w:noProof/>
                <w:webHidden/>
              </w:rPr>
              <w:t>76</w:t>
            </w:r>
            <w:r>
              <w:rPr>
                <w:noProof/>
                <w:webHidden/>
              </w:rPr>
              <w:fldChar w:fldCharType="end"/>
            </w:r>
          </w:hyperlink>
        </w:p>
        <w:p w14:paraId="1DA33584" w14:textId="2FCBE591"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73" w:history="1">
            <w:r w:rsidRPr="004C28AA">
              <w:rPr>
                <w:rStyle w:val="Hyperlink"/>
                <w:noProof/>
              </w:rPr>
              <w:t xml:space="preserve">iv. </w:t>
            </w:r>
            <w:r w:rsidRPr="004C28AA">
              <w:rPr>
                <w:rStyle w:val="Hyperlink"/>
                <w:rFonts w:ascii="Nirmala UI" w:hAnsi="Nirmala UI" w:cs="Nirmala UI"/>
                <w:noProof/>
              </w:rPr>
              <w:t>ਡੀਐਨਏ</w:t>
            </w:r>
            <w:r w:rsidRPr="004C28AA">
              <w:rPr>
                <w:rStyle w:val="Hyperlink"/>
                <w:noProof/>
              </w:rPr>
              <w:t xml:space="preserve"> </w:t>
            </w:r>
            <w:r w:rsidRPr="004C28AA">
              <w:rPr>
                <w:rStyle w:val="Hyperlink"/>
                <w:rFonts w:ascii="Nirmala UI" w:hAnsi="Nirmala UI" w:cs="Nirmala UI"/>
                <w:noProof/>
              </w:rPr>
              <w:t>ਦਾ</w:t>
            </w:r>
            <w:r w:rsidRPr="004C28AA">
              <w:rPr>
                <w:rStyle w:val="Hyperlink"/>
                <w:noProof/>
              </w:rPr>
              <w:t xml:space="preserve"> </w:t>
            </w:r>
            <w:r w:rsidRPr="004C28AA">
              <w:rPr>
                <w:rStyle w:val="Hyperlink"/>
                <w:rFonts w:ascii="Nirmala UI" w:hAnsi="Nirmala UI" w:cs="Nirmala UI"/>
                <w:noProof/>
              </w:rPr>
              <w:t>ਗਠਨ</w:t>
            </w:r>
            <w:r>
              <w:rPr>
                <w:noProof/>
                <w:webHidden/>
              </w:rPr>
              <w:tab/>
            </w:r>
            <w:r>
              <w:rPr>
                <w:noProof/>
                <w:webHidden/>
              </w:rPr>
              <w:fldChar w:fldCharType="begin"/>
            </w:r>
            <w:r>
              <w:rPr>
                <w:noProof/>
                <w:webHidden/>
              </w:rPr>
              <w:instrText xml:space="preserve"> PAGEREF _Toc215570173 \h </w:instrText>
            </w:r>
            <w:r>
              <w:rPr>
                <w:noProof/>
                <w:webHidden/>
              </w:rPr>
            </w:r>
            <w:r>
              <w:rPr>
                <w:noProof/>
                <w:webHidden/>
              </w:rPr>
              <w:fldChar w:fldCharType="separate"/>
            </w:r>
            <w:r w:rsidR="00C64F86">
              <w:rPr>
                <w:noProof/>
                <w:webHidden/>
              </w:rPr>
              <w:t>79</w:t>
            </w:r>
            <w:r>
              <w:rPr>
                <w:noProof/>
                <w:webHidden/>
              </w:rPr>
              <w:fldChar w:fldCharType="end"/>
            </w:r>
          </w:hyperlink>
        </w:p>
        <w:p w14:paraId="1948CD71" w14:textId="7F5232D7"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74" w:history="1">
            <w:r w:rsidRPr="004C28AA">
              <w:rPr>
                <w:rStyle w:val="Hyperlink"/>
                <w:rFonts w:ascii="Nirmala UI" w:hAnsi="Nirmala UI" w:cs="Nirmala UI"/>
                <w:noProof/>
              </w:rPr>
              <w:t>ਵ</w:t>
            </w:r>
            <w:r w:rsidRPr="004C28AA">
              <w:rPr>
                <w:rStyle w:val="Hyperlink"/>
                <w:noProof/>
              </w:rPr>
              <w:t xml:space="preserve">. </w:t>
            </w:r>
            <w:r w:rsidRPr="004C28AA">
              <w:rPr>
                <w:rStyle w:val="Hyperlink"/>
                <w:rFonts w:ascii="Nirmala UI" w:hAnsi="Nirmala UI" w:cs="Nirmala UI"/>
                <w:noProof/>
              </w:rPr>
              <w:t>ਪ੍ਰੋਕੈਰੀਓਟਿਕ</w:t>
            </w:r>
            <w:r w:rsidRPr="004C28AA">
              <w:rPr>
                <w:rStyle w:val="Hyperlink"/>
                <w:noProof/>
              </w:rPr>
              <w:t xml:space="preserve"> </w:t>
            </w:r>
            <w:r w:rsidRPr="004C28AA">
              <w:rPr>
                <w:rStyle w:val="Hyperlink"/>
                <w:rFonts w:ascii="Nirmala UI" w:hAnsi="Nirmala UI" w:cs="Nirmala UI"/>
                <w:noProof/>
              </w:rPr>
              <w:t>ਕੋਸ਼ਿਕਾਵਾਂ</w:t>
            </w:r>
            <w:r w:rsidRPr="004C28AA">
              <w:rPr>
                <w:rStyle w:val="Hyperlink"/>
                <w:noProof/>
              </w:rPr>
              <w:t xml:space="preserve"> </w:t>
            </w:r>
            <w:r w:rsidRPr="004C28AA">
              <w:rPr>
                <w:rStyle w:val="Hyperlink"/>
                <w:rFonts w:ascii="Nirmala UI" w:hAnsi="Nirmala UI" w:cs="Nirmala UI"/>
                <w:noProof/>
              </w:rPr>
              <w:t>ਦਾ</w:t>
            </w:r>
            <w:r w:rsidRPr="004C28AA">
              <w:rPr>
                <w:rStyle w:val="Hyperlink"/>
                <w:noProof/>
              </w:rPr>
              <w:t xml:space="preserve"> </w:t>
            </w:r>
            <w:r w:rsidRPr="004C28AA">
              <w:rPr>
                <w:rStyle w:val="Hyperlink"/>
                <w:rFonts w:ascii="Nirmala UI" w:hAnsi="Nirmala UI" w:cs="Nirmala UI"/>
                <w:noProof/>
              </w:rPr>
              <w:t>ਗਠਨ</w:t>
            </w:r>
            <w:r>
              <w:rPr>
                <w:noProof/>
                <w:webHidden/>
              </w:rPr>
              <w:tab/>
            </w:r>
            <w:r>
              <w:rPr>
                <w:noProof/>
                <w:webHidden/>
              </w:rPr>
              <w:fldChar w:fldCharType="begin"/>
            </w:r>
            <w:r>
              <w:rPr>
                <w:noProof/>
                <w:webHidden/>
              </w:rPr>
              <w:instrText xml:space="preserve"> PAGEREF _Toc215570174 \h </w:instrText>
            </w:r>
            <w:r>
              <w:rPr>
                <w:noProof/>
                <w:webHidden/>
              </w:rPr>
            </w:r>
            <w:r>
              <w:rPr>
                <w:noProof/>
                <w:webHidden/>
              </w:rPr>
              <w:fldChar w:fldCharType="separate"/>
            </w:r>
            <w:r w:rsidR="00C64F86">
              <w:rPr>
                <w:noProof/>
                <w:webHidden/>
              </w:rPr>
              <w:t>83</w:t>
            </w:r>
            <w:r>
              <w:rPr>
                <w:noProof/>
                <w:webHidden/>
              </w:rPr>
              <w:fldChar w:fldCharType="end"/>
            </w:r>
          </w:hyperlink>
        </w:p>
        <w:p w14:paraId="18FE1C47" w14:textId="2790C845"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75" w:history="1">
            <w:r w:rsidRPr="004C28AA">
              <w:rPr>
                <w:rStyle w:val="Hyperlink"/>
                <w:noProof/>
              </w:rPr>
              <w:t xml:space="preserve">vi. </w:t>
            </w:r>
            <w:r w:rsidRPr="004C28AA">
              <w:rPr>
                <w:rStyle w:val="Hyperlink"/>
                <w:rFonts w:ascii="Nirmala UI" w:hAnsi="Nirmala UI" w:cs="Nirmala UI"/>
                <w:noProof/>
              </w:rPr>
              <w:t>ਯੂਕੇਰੀਓਟਿਕ</w:t>
            </w:r>
            <w:r w:rsidRPr="004C28AA">
              <w:rPr>
                <w:rStyle w:val="Hyperlink"/>
                <w:noProof/>
              </w:rPr>
              <w:t xml:space="preserve"> </w:t>
            </w:r>
            <w:r w:rsidRPr="004C28AA">
              <w:rPr>
                <w:rStyle w:val="Hyperlink"/>
                <w:rFonts w:ascii="Nirmala UI" w:hAnsi="Nirmala UI" w:cs="Nirmala UI"/>
                <w:noProof/>
              </w:rPr>
              <w:t>ਸੈੱਲਾਂ</w:t>
            </w:r>
            <w:r w:rsidRPr="004C28AA">
              <w:rPr>
                <w:rStyle w:val="Hyperlink"/>
                <w:noProof/>
              </w:rPr>
              <w:t xml:space="preserve"> </w:t>
            </w:r>
            <w:r w:rsidRPr="004C28AA">
              <w:rPr>
                <w:rStyle w:val="Hyperlink"/>
                <w:rFonts w:ascii="Nirmala UI" w:hAnsi="Nirmala UI" w:cs="Nirmala UI"/>
                <w:noProof/>
              </w:rPr>
              <w:t>ਦਾ</w:t>
            </w:r>
            <w:r w:rsidRPr="004C28AA">
              <w:rPr>
                <w:rStyle w:val="Hyperlink"/>
                <w:noProof/>
              </w:rPr>
              <w:t xml:space="preserve"> </w:t>
            </w:r>
            <w:r w:rsidRPr="004C28AA">
              <w:rPr>
                <w:rStyle w:val="Hyperlink"/>
                <w:rFonts w:ascii="Nirmala UI" w:hAnsi="Nirmala UI" w:cs="Nirmala UI"/>
                <w:noProof/>
              </w:rPr>
              <w:t>ਗਠਨ</w:t>
            </w:r>
            <w:r>
              <w:rPr>
                <w:noProof/>
                <w:webHidden/>
              </w:rPr>
              <w:tab/>
            </w:r>
            <w:r>
              <w:rPr>
                <w:noProof/>
                <w:webHidden/>
              </w:rPr>
              <w:fldChar w:fldCharType="begin"/>
            </w:r>
            <w:r>
              <w:rPr>
                <w:noProof/>
                <w:webHidden/>
              </w:rPr>
              <w:instrText xml:space="preserve"> PAGEREF _Toc215570175 \h </w:instrText>
            </w:r>
            <w:r>
              <w:rPr>
                <w:noProof/>
                <w:webHidden/>
              </w:rPr>
            </w:r>
            <w:r>
              <w:rPr>
                <w:noProof/>
                <w:webHidden/>
              </w:rPr>
              <w:fldChar w:fldCharType="separate"/>
            </w:r>
            <w:r w:rsidR="00C64F86">
              <w:rPr>
                <w:noProof/>
                <w:webHidden/>
              </w:rPr>
              <w:t>86</w:t>
            </w:r>
            <w:r>
              <w:rPr>
                <w:noProof/>
                <w:webHidden/>
              </w:rPr>
              <w:fldChar w:fldCharType="end"/>
            </w:r>
          </w:hyperlink>
        </w:p>
        <w:p w14:paraId="678F9A6B" w14:textId="0D734C17"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76" w:history="1">
            <w:r w:rsidRPr="004C28AA">
              <w:rPr>
                <w:rStyle w:val="Hyperlink"/>
                <w:noProof/>
              </w:rPr>
              <w:t xml:space="preserve">vii. </w:t>
            </w:r>
            <w:r w:rsidRPr="004C28AA">
              <w:rPr>
                <w:rStyle w:val="Hyperlink"/>
                <w:rFonts w:ascii="Nirmala UI" w:hAnsi="Nirmala UI" w:cs="Nirmala UI"/>
                <w:noProof/>
              </w:rPr>
              <w:t>ਔਰਗੈਨੇਲ</w:t>
            </w:r>
            <w:r w:rsidRPr="004C28AA">
              <w:rPr>
                <w:rStyle w:val="Hyperlink"/>
                <w:noProof/>
              </w:rPr>
              <w:t xml:space="preserve"> </w:t>
            </w:r>
            <w:r w:rsidRPr="004C28AA">
              <w:rPr>
                <w:rStyle w:val="Hyperlink"/>
                <w:rFonts w:ascii="Nirmala UI" w:hAnsi="Nirmala UI" w:cs="Nirmala UI"/>
                <w:noProof/>
              </w:rPr>
              <w:t>ਦਾ</w:t>
            </w:r>
            <w:r w:rsidRPr="004C28AA">
              <w:rPr>
                <w:rStyle w:val="Hyperlink"/>
                <w:noProof/>
              </w:rPr>
              <w:t xml:space="preserve"> </w:t>
            </w:r>
            <w:r w:rsidRPr="004C28AA">
              <w:rPr>
                <w:rStyle w:val="Hyperlink"/>
                <w:rFonts w:ascii="Nirmala UI" w:hAnsi="Nirmala UI" w:cs="Nirmala UI"/>
                <w:noProof/>
              </w:rPr>
              <w:t>ਸਥਾਨ</w:t>
            </w:r>
            <w:r>
              <w:rPr>
                <w:noProof/>
                <w:webHidden/>
              </w:rPr>
              <w:tab/>
            </w:r>
            <w:r>
              <w:rPr>
                <w:noProof/>
                <w:webHidden/>
              </w:rPr>
              <w:fldChar w:fldCharType="begin"/>
            </w:r>
            <w:r>
              <w:rPr>
                <w:noProof/>
                <w:webHidden/>
              </w:rPr>
              <w:instrText xml:space="preserve"> PAGEREF _Toc215570176 \h </w:instrText>
            </w:r>
            <w:r>
              <w:rPr>
                <w:noProof/>
                <w:webHidden/>
              </w:rPr>
            </w:r>
            <w:r>
              <w:rPr>
                <w:noProof/>
                <w:webHidden/>
              </w:rPr>
              <w:fldChar w:fldCharType="separate"/>
            </w:r>
            <w:r w:rsidR="00C64F86">
              <w:rPr>
                <w:noProof/>
                <w:webHidden/>
              </w:rPr>
              <w:t>89</w:t>
            </w:r>
            <w:r>
              <w:rPr>
                <w:noProof/>
                <w:webHidden/>
              </w:rPr>
              <w:fldChar w:fldCharType="end"/>
            </w:r>
          </w:hyperlink>
        </w:p>
        <w:p w14:paraId="0B23F7C8" w14:textId="384798C2"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77" w:history="1">
            <w:r w:rsidRPr="004C28AA">
              <w:rPr>
                <w:rStyle w:val="Hyperlink"/>
                <w:noProof/>
              </w:rPr>
              <w:t xml:space="preserve">viii. </w:t>
            </w:r>
            <w:r w:rsidRPr="004C28AA">
              <w:rPr>
                <w:rStyle w:val="Hyperlink"/>
                <w:rFonts w:ascii="Nirmala UI" w:hAnsi="Nirmala UI" w:cs="Nirmala UI"/>
                <w:noProof/>
              </w:rPr>
              <w:t>ਕੋਸ਼ਿਕਾ</w:t>
            </w:r>
            <w:r w:rsidRPr="004C28AA">
              <w:rPr>
                <w:rStyle w:val="Hyperlink"/>
                <w:noProof/>
              </w:rPr>
              <w:t xml:space="preserve"> </w:t>
            </w:r>
            <w:r w:rsidRPr="004C28AA">
              <w:rPr>
                <w:rStyle w:val="Hyperlink"/>
                <w:rFonts w:ascii="Nirmala UI" w:hAnsi="Nirmala UI" w:cs="Nirmala UI"/>
                <w:noProof/>
              </w:rPr>
              <w:t>ਵਿਭਿੰਨਤਾ</w:t>
            </w:r>
            <w:r>
              <w:rPr>
                <w:noProof/>
                <w:webHidden/>
              </w:rPr>
              <w:tab/>
            </w:r>
            <w:r>
              <w:rPr>
                <w:noProof/>
                <w:webHidden/>
              </w:rPr>
              <w:fldChar w:fldCharType="begin"/>
            </w:r>
            <w:r>
              <w:rPr>
                <w:noProof/>
                <w:webHidden/>
              </w:rPr>
              <w:instrText xml:space="preserve"> PAGEREF _Toc215570177 \h </w:instrText>
            </w:r>
            <w:r>
              <w:rPr>
                <w:noProof/>
                <w:webHidden/>
              </w:rPr>
            </w:r>
            <w:r>
              <w:rPr>
                <w:noProof/>
                <w:webHidden/>
              </w:rPr>
              <w:fldChar w:fldCharType="separate"/>
            </w:r>
            <w:r w:rsidR="00C64F86">
              <w:rPr>
                <w:noProof/>
                <w:webHidden/>
              </w:rPr>
              <w:t>95</w:t>
            </w:r>
            <w:r>
              <w:rPr>
                <w:noProof/>
                <w:webHidden/>
              </w:rPr>
              <w:fldChar w:fldCharType="end"/>
            </w:r>
          </w:hyperlink>
        </w:p>
        <w:p w14:paraId="7DE55F43" w14:textId="254B8ECA"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78" w:history="1">
            <w:r w:rsidRPr="004C28AA">
              <w:rPr>
                <w:rStyle w:val="Hyperlink"/>
                <w:noProof/>
              </w:rPr>
              <w:t xml:space="preserve">ix. </w:t>
            </w:r>
            <w:r w:rsidRPr="004C28AA">
              <w:rPr>
                <w:rStyle w:val="Hyperlink"/>
                <w:rFonts w:ascii="Nirmala UI" w:hAnsi="Nirmala UI" w:cs="Nirmala UI"/>
                <w:noProof/>
              </w:rPr>
              <w:t>ਟਿਸ਼ੂਆਂ</w:t>
            </w:r>
            <w:r w:rsidRPr="004C28AA">
              <w:rPr>
                <w:rStyle w:val="Hyperlink"/>
                <w:noProof/>
              </w:rPr>
              <w:t xml:space="preserve"> </w:t>
            </w:r>
            <w:r w:rsidRPr="004C28AA">
              <w:rPr>
                <w:rStyle w:val="Hyperlink"/>
                <w:rFonts w:ascii="Nirmala UI" w:hAnsi="Nirmala UI" w:cs="Nirmala UI"/>
                <w:noProof/>
              </w:rPr>
              <w:t>ਅਤੇ</w:t>
            </w:r>
            <w:r w:rsidRPr="004C28AA">
              <w:rPr>
                <w:rStyle w:val="Hyperlink"/>
                <w:noProof/>
              </w:rPr>
              <w:t xml:space="preserve"> </w:t>
            </w:r>
            <w:r w:rsidRPr="004C28AA">
              <w:rPr>
                <w:rStyle w:val="Hyperlink"/>
                <w:rFonts w:ascii="Nirmala UI" w:hAnsi="Nirmala UI" w:cs="Nirmala UI"/>
                <w:noProof/>
              </w:rPr>
              <w:t>ਅੰਗਾਂ</w:t>
            </w:r>
            <w:r w:rsidRPr="004C28AA">
              <w:rPr>
                <w:rStyle w:val="Hyperlink"/>
                <w:noProof/>
              </w:rPr>
              <w:t xml:space="preserve"> </w:t>
            </w:r>
            <w:r w:rsidRPr="004C28AA">
              <w:rPr>
                <w:rStyle w:val="Hyperlink"/>
                <w:rFonts w:ascii="Nirmala UI" w:hAnsi="Nirmala UI" w:cs="Nirmala UI"/>
                <w:noProof/>
              </w:rPr>
              <w:t>ਦਾ</w:t>
            </w:r>
            <w:r w:rsidRPr="004C28AA">
              <w:rPr>
                <w:rStyle w:val="Hyperlink"/>
                <w:noProof/>
              </w:rPr>
              <w:t xml:space="preserve"> </w:t>
            </w:r>
            <w:r w:rsidRPr="004C28AA">
              <w:rPr>
                <w:rStyle w:val="Hyperlink"/>
                <w:rFonts w:ascii="Nirmala UI" w:hAnsi="Nirmala UI" w:cs="Nirmala UI"/>
                <w:noProof/>
              </w:rPr>
              <w:t>ਗਠਨ</w:t>
            </w:r>
            <w:r>
              <w:rPr>
                <w:noProof/>
                <w:webHidden/>
              </w:rPr>
              <w:tab/>
            </w:r>
            <w:r>
              <w:rPr>
                <w:noProof/>
                <w:webHidden/>
              </w:rPr>
              <w:fldChar w:fldCharType="begin"/>
            </w:r>
            <w:r>
              <w:rPr>
                <w:noProof/>
                <w:webHidden/>
              </w:rPr>
              <w:instrText xml:space="preserve"> PAGEREF _Toc215570178 \h </w:instrText>
            </w:r>
            <w:r>
              <w:rPr>
                <w:noProof/>
                <w:webHidden/>
              </w:rPr>
            </w:r>
            <w:r>
              <w:rPr>
                <w:noProof/>
                <w:webHidden/>
              </w:rPr>
              <w:fldChar w:fldCharType="separate"/>
            </w:r>
            <w:r w:rsidR="00C64F86">
              <w:rPr>
                <w:noProof/>
                <w:webHidden/>
              </w:rPr>
              <w:t>98</w:t>
            </w:r>
            <w:r>
              <w:rPr>
                <w:noProof/>
                <w:webHidden/>
              </w:rPr>
              <w:fldChar w:fldCharType="end"/>
            </w:r>
          </w:hyperlink>
        </w:p>
        <w:p w14:paraId="6384829A" w14:textId="60DE7042"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79" w:history="1">
            <w:r w:rsidRPr="004C28AA">
              <w:rPr>
                <w:rStyle w:val="Hyperlink"/>
                <w:noProof/>
              </w:rPr>
              <w:t xml:space="preserve">x. </w:t>
            </w:r>
            <w:r w:rsidRPr="004C28AA">
              <w:rPr>
                <w:rStyle w:val="Hyperlink"/>
                <w:rFonts w:ascii="Nirmala UI" w:hAnsi="Nirmala UI" w:cs="Nirmala UI"/>
                <w:noProof/>
              </w:rPr>
              <w:t>ਬਹੁ</w:t>
            </w:r>
            <w:r w:rsidRPr="004C28AA">
              <w:rPr>
                <w:rStyle w:val="Hyperlink"/>
                <w:noProof/>
              </w:rPr>
              <w:t>-</w:t>
            </w:r>
            <w:r w:rsidRPr="004C28AA">
              <w:rPr>
                <w:rStyle w:val="Hyperlink"/>
                <w:rFonts w:ascii="Nirmala UI" w:hAnsi="Nirmala UI" w:cs="Nirmala UI"/>
                <w:noProof/>
              </w:rPr>
              <w:t>ਕੋਸ਼ਿਕਾ</w:t>
            </w:r>
            <w:r w:rsidRPr="004C28AA">
              <w:rPr>
                <w:rStyle w:val="Hyperlink"/>
                <w:noProof/>
              </w:rPr>
              <w:t xml:space="preserve"> </w:t>
            </w:r>
            <w:r w:rsidRPr="004C28AA">
              <w:rPr>
                <w:rStyle w:val="Hyperlink"/>
                <w:rFonts w:ascii="Nirmala UI" w:hAnsi="Nirmala UI" w:cs="Nirmala UI"/>
                <w:noProof/>
              </w:rPr>
              <w:t>ਜੀਵ</w:t>
            </w:r>
            <w:r w:rsidRPr="004C28AA">
              <w:rPr>
                <w:rStyle w:val="Hyperlink"/>
                <w:noProof/>
              </w:rPr>
              <w:t xml:space="preserve"> </w:t>
            </w:r>
            <w:r w:rsidRPr="004C28AA">
              <w:rPr>
                <w:rStyle w:val="Hyperlink"/>
                <w:rFonts w:ascii="Nirmala UI" w:hAnsi="Nirmala UI" w:cs="Nirmala UI"/>
                <w:noProof/>
              </w:rPr>
              <w:t>ਦੀ</w:t>
            </w:r>
            <w:r w:rsidRPr="004C28AA">
              <w:rPr>
                <w:rStyle w:val="Hyperlink"/>
                <w:noProof/>
              </w:rPr>
              <w:t xml:space="preserve"> </w:t>
            </w:r>
            <w:r w:rsidRPr="004C28AA">
              <w:rPr>
                <w:rStyle w:val="Hyperlink"/>
                <w:rFonts w:ascii="Nirmala UI" w:hAnsi="Nirmala UI" w:cs="Nirmala UI"/>
                <w:noProof/>
              </w:rPr>
              <w:t>ਬਣਤਰ</w:t>
            </w:r>
            <w:r w:rsidRPr="004C28AA">
              <w:rPr>
                <w:rStyle w:val="Hyperlink"/>
                <w:noProof/>
              </w:rPr>
              <w:t xml:space="preserve"> s</w:t>
            </w:r>
            <w:r>
              <w:rPr>
                <w:noProof/>
                <w:webHidden/>
              </w:rPr>
              <w:tab/>
            </w:r>
            <w:r>
              <w:rPr>
                <w:noProof/>
                <w:webHidden/>
              </w:rPr>
              <w:fldChar w:fldCharType="begin"/>
            </w:r>
            <w:r>
              <w:rPr>
                <w:noProof/>
                <w:webHidden/>
              </w:rPr>
              <w:instrText xml:space="preserve"> PAGEREF _Toc215570179 \h </w:instrText>
            </w:r>
            <w:r>
              <w:rPr>
                <w:noProof/>
                <w:webHidden/>
              </w:rPr>
            </w:r>
            <w:r>
              <w:rPr>
                <w:noProof/>
                <w:webHidden/>
              </w:rPr>
              <w:fldChar w:fldCharType="separate"/>
            </w:r>
            <w:r w:rsidR="00C64F86">
              <w:rPr>
                <w:noProof/>
                <w:webHidden/>
              </w:rPr>
              <w:t>101</w:t>
            </w:r>
            <w:r>
              <w:rPr>
                <w:noProof/>
                <w:webHidden/>
              </w:rPr>
              <w:fldChar w:fldCharType="end"/>
            </w:r>
          </w:hyperlink>
        </w:p>
        <w:p w14:paraId="6D93321F" w14:textId="2DAF901C"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80" w:history="1">
            <w:r w:rsidRPr="004C28AA">
              <w:rPr>
                <w:rStyle w:val="Hyperlink"/>
                <w:rFonts w:ascii="Nirmala UI" w:hAnsi="Nirmala UI" w:cs="Nirmala UI"/>
                <w:noProof/>
                <w:highlight w:val="white"/>
              </w:rPr>
              <w:t>ਬੀ</w:t>
            </w:r>
            <w:r w:rsidRPr="004C28AA">
              <w:rPr>
                <w:rStyle w:val="Hyperlink"/>
                <w:noProof/>
                <w:highlight w:val="white"/>
              </w:rPr>
              <w:t xml:space="preserve">. </w:t>
            </w:r>
            <w:r w:rsidRPr="004C28AA">
              <w:rPr>
                <w:rStyle w:val="Hyperlink"/>
                <w:rFonts w:ascii="Nirmala UI" w:hAnsi="Nirmala UI" w:cs="Nirmala UI"/>
                <w:noProof/>
              </w:rPr>
              <w:t>ਕੀ</w:t>
            </w:r>
            <w:r w:rsidRPr="004C28AA">
              <w:rPr>
                <w:rStyle w:val="Hyperlink"/>
                <w:noProof/>
              </w:rPr>
              <w:t xml:space="preserve"> </w:t>
            </w:r>
            <w:r w:rsidRPr="004C28AA">
              <w:rPr>
                <w:rStyle w:val="Hyperlink"/>
                <w:rFonts w:ascii="Nirmala UI" w:hAnsi="Nirmala UI" w:cs="Nirmala UI"/>
                <w:noProof/>
              </w:rPr>
              <w:t>ਵਿਕਾਸਵਾਦ</w:t>
            </w:r>
            <w:r w:rsidRPr="004C28AA">
              <w:rPr>
                <w:rStyle w:val="Hyperlink"/>
                <w:noProof/>
              </w:rPr>
              <w:t xml:space="preserve"> </w:t>
            </w:r>
            <w:r w:rsidRPr="004C28AA">
              <w:rPr>
                <w:rStyle w:val="Hyperlink"/>
                <w:rFonts w:ascii="Nirmala UI" w:hAnsi="Nirmala UI" w:cs="Nirmala UI"/>
                <w:noProof/>
              </w:rPr>
              <w:t>ਜੀਵਨ</w:t>
            </w:r>
            <w:r w:rsidRPr="004C28AA">
              <w:rPr>
                <w:rStyle w:val="Hyperlink"/>
                <w:noProof/>
              </w:rPr>
              <w:t xml:space="preserve"> </w:t>
            </w:r>
            <w:r w:rsidRPr="004C28AA">
              <w:rPr>
                <w:rStyle w:val="Hyperlink"/>
                <w:rFonts w:ascii="Nirmala UI" w:hAnsi="Nirmala UI" w:cs="Nirmala UI"/>
                <w:noProof/>
              </w:rPr>
              <w:t>ਦੀ</w:t>
            </w:r>
            <w:r w:rsidRPr="004C28AA">
              <w:rPr>
                <w:rStyle w:val="Hyperlink"/>
                <w:noProof/>
              </w:rPr>
              <w:t xml:space="preserve"> </w:t>
            </w:r>
            <w:r w:rsidRPr="004C28AA">
              <w:rPr>
                <w:rStyle w:val="Hyperlink"/>
                <w:rFonts w:ascii="Nirmala UI" w:hAnsi="Nirmala UI" w:cs="Nirmala UI"/>
                <w:noProof/>
              </w:rPr>
              <w:t>ਉਤਪਤੀ</w:t>
            </w:r>
            <w:r w:rsidRPr="004C28AA">
              <w:rPr>
                <w:rStyle w:val="Hyperlink"/>
                <w:noProof/>
              </w:rPr>
              <w:t xml:space="preserve"> </w:t>
            </w:r>
            <w:r w:rsidRPr="004C28AA">
              <w:rPr>
                <w:rStyle w:val="Hyperlink"/>
                <w:rFonts w:ascii="Nirmala UI" w:hAnsi="Nirmala UI" w:cs="Nirmala UI"/>
                <w:noProof/>
              </w:rPr>
              <w:t>ਦੀ</w:t>
            </w:r>
            <w:r w:rsidRPr="004C28AA">
              <w:rPr>
                <w:rStyle w:val="Hyperlink"/>
                <w:noProof/>
              </w:rPr>
              <w:t xml:space="preserve"> </w:t>
            </w:r>
            <w:r w:rsidRPr="004C28AA">
              <w:rPr>
                <w:rStyle w:val="Hyperlink"/>
                <w:rFonts w:ascii="Nirmala UI" w:hAnsi="Nirmala UI" w:cs="Nirmala UI"/>
                <w:noProof/>
              </w:rPr>
              <w:t>ਵਿਆਖਿਆ</w:t>
            </w:r>
            <w:r w:rsidRPr="004C28AA">
              <w:rPr>
                <w:rStyle w:val="Hyperlink"/>
                <w:noProof/>
              </w:rPr>
              <w:t xml:space="preserve"> </w:t>
            </w:r>
            <w:r w:rsidRPr="004C28AA">
              <w:rPr>
                <w:rStyle w:val="Hyperlink"/>
                <w:rFonts w:ascii="Nirmala UI" w:hAnsi="Nirmala UI" w:cs="Nirmala UI"/>
                <w:noProof/>
              </w:rPr>
              <w:t>ਕਰ</w:t>
            </w:r>
            <w:r w:rsidRPr="004C28AA">
              <w:rPr>
                <w:rStyle w:val="Hyperlink"/>
                <w:noProof/>
              </w:rPr>
              <w:t xml:space="preserve"> </w:t>
            </w:r>
            <w:r w:rsidRPr="004C28AA">
              <w:rPr>
                <w:rStyle w:val="Hyperlink"/>
                <w:rFonts w:ascii="Nirmala UI" w:hAnsi="Nirmala UI" w:cs="Nirmala UI"/>
                <w:noProof/>
              </w:rPr>
              <w:t>ਸਕਦਾ</w:t>
            </w:r>
            <w:r w:rsidRPr="004C28AA">
              <w:rPr>
                <w:rStyle w:val="Hyperlink"/>
                <w:noProof/>
              </w:rPr>
              <w:t xml:space="preserve"> </w:t>
            </w:r>
            <w:r w:rsidRPr="004C28AA">
              <w:rPr>
                <w:rStyle w:val="Hyperlink"/>
                <w:rFonts w:ascii="Nirmala UI" w:hAnsi="Nirmala UI" w:cs="Nirmala UI"/>
                <w:noProof/>
              </w:rPr>
              <w:t>ਹੈ</w:t>
            </w:r>
            <w:r w:rsidRPr="004C28AA">
              <w:rPr>
                <w:rStyle w:val="Hyperlink"/>
                <w:noProof/>
              </w:rPr>
              <w:t>?</w:t>
            </w:r>
            <w:r>
              <w:rPr>
                <w:noProof/>
                <w:webHidden/>
              </w:rPr>
              <w:tab/>
            </w:r>
            <w:r>
              <w:rPr>
                <w:noProof/>
                <w:webHidden/>
              </w:rPr>
              <w:fldChar w:fldCharType="begin"/>
            </w:r>
            <w:r>
              <w:rPr>
                <w:noProof/>
                <w:webHidden/>
              </w:rPr>
              <w:instrText xml:space="preserve"> PAGEREF _Toc215570180 \h </w:instrText>
            </w:r>
            <w:r>
              <w:rPr>
                <w:noProof/>
                <w:webHidden/>
              </w:rPr>
            </w:r>
            <w:r>
              <w:rPr>
                <w:noProof/>
                <w:webHidden/>
              </w:rPr>
              <w:fldChar w:fldCharType="separate"/>
            </w:r>
            <w:r w:rsidR="00C64F86">
              <w:rPr>
                <w:noProof/>
                <w:webHidden/>
              </w:rPr>
              <w:t>102</w:t>
            </w:r>
            <w:r>
              <w:rPr>
                <w:noProof/>
                <w:webHidden/>
              </w:rPr>
              <w:fldChar w:fldCharType="end"/>
            </w:r>
          </w:hyperlink>
        </w:p>
        <w:p w14:paraId="42F6C9D8" w14:textId="64626E6F"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81" w:history="1">
            <w:r w:rsidRPr="004C28AA">
              <w:rPr>
                <w:rStyle w:val="Hyperlink"/>
                <w:noProof/>
                <w:highlight w:val="white"/>
              </w:rPr>
              <w:t xml:space="preserve">c. </w:t>
            </w:r>
            <w:r w:rsidRPr="004C28AA">
              <w:rPr>
                <w:rStyle w:val="Hyperlink"/>
                <w:rFonts w:ascii="Nirmala UI" w:hAnsi="Nirmala UI" w:cs="Nirmala UI"/>
                <w:noProof/>
                <w:highlight w:val="white"/>
              </w:rPr>
              <w:t>ਡਾਰਵਿਨ</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ਸਿਧਾਂਤ</w:t>
            </w:r>
            <w:r w:rsidRPr="004C28AA">
              <w:rPr>
                <w:rStyle w:val="Hyperlink"/>
                <w:noProof/>
                <w:highlight w:val="white"/>
              </w:rPr>
              <w:t xml:space="preserve">: </w:t>
            </w:r>
            <w:r w:rsidRPr="004C28AA">
              <w:rPr>
                <w:rStyle w:val="Hyperlink"/>
                <w:rFonts w:ascii="Nirmala UI" w:hAnsi="Nirmala UI" w:cs="Nirmala UI"/>
                <w:noProof/>
                <w:highlight w:val="white"/>
              </w:rPr>
              <w:t>ਵਿਕਾਸ</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ਸਿਧਾਂਤ</w:t>
            </w:r>
            <w:r w:rsidRPr="004C28AA">
              <w:rPr>
                <w:rStyle w:val="Hyperlink"/>
                <w:noProof/>
                <w:highlight w:val="white"/>
              </w:rPr>
              <w:t xml:space="preserve"> </w:t>
            </w:r>
            <w:r w:rsidRPr="004C28AA">
              <w:rPr>
                <w:rStyle w:val="Hyperlink"/>
                <w:rFonts w:ascii="Nirmala UI" w:hAnsi="Nirmala UI" w:cs="Nirmala UI"/>
                <w:noProof/>
                <w:highlight w:val="white"/>
              </w:rPr>
              <w:t>ਜਾਂ</w:t>
            </w:r>
            <w:r w:rsidRPr="004C28AA">
              <w:rPr>
                <w:rStyle w:val="Hyperlink"/>
                <w:noProof/>
                <w:highlight w:val="white"/>
              </w:rPr>
              <w:t xml:space="preserve"> </w:t>
            </w:r>
            <w:r w:rsidRPr="004C28AA">
              <w:rPr>
                <w:rStyle w:val="Hyperlink"/>
                <w:rFonts w:ascii="Nirmala UI" w:hAnsi="Nirmala UI" w:cs="Nirmala UI"/>
                <w:noProof/>
                <w:highlight w:val="white"/>
              </w:rPr>
              <w:t>ਜੈਨੇਟਿਕ</w:t>
            </w:r>
            <w:r w:rsidRPr="004C28AA">
              <w:rPr>
                <w:rStyle w:val="Hyperlink"/>
                <w:noProof/>
                <w:highlight w:val="white"/>
              </w:rPr>
              <w:t xml:space="preserve"> </w:t>
            </w:r>
            <w:r w:rsidRPr="004C28AA">
              <w:rPr>
                <w:rStyle w:val="Hyperlink"/>
                <w:rFonts w:ascii="Nirmala UI" w:hAnsi="Nirmala UI" w:cs="Nirmala UI"/>
                <w:noProof/>
                <w:highlight w:val="white"/>
              </w:rPr>
              <w:t>ਅਨੁਕੂਲਨ</w:t>
            </w:r>
            <w:r w:rsidRPr="004C28AA">
              <w:rPr>
                <w:rStyle w:val="Hyperlink"/>
                <w:noProof/>
                <w:highlight w:val="white"/>
              </w:rPr>
              <w:t xml:space="preserve"> </w:t>
            </w:r>
            <w:r w:rsidRPr="004C28AA">
              <w:rPr>
                <w:rStyle w:val="Hyperlink"/>
                <w:rFonts w:ascii="Nirmala UI" w:hAnsi="Nirmala UI" w:cs="Nirmala UI"/>
                <w:noProof/>
                <w:highlight w:val="white"/>
              </w:rPr>
              <w:t>ਦਾ</w:t>
            </w:r>
            <w:r w:rsidRPr="004C28AA">
              <w:rPr>
                <w:rStyle w:val="Hyperlink"/>
                <w:noProof/>
                <w:highlight w:val="white"/>
              </w:rPr>
              <w:t xml:space="preserve"> </w:t>
            </w:r>
            <w:r w:rsidRPr="004C28AA">
              <w:rPr>
                <w:rStyle w:val="Hyperlink"/>
                <w:rFonts w:ascii="Nirmala UI" w:hAnsi="Nirmala UI" w:cs="Nirmala UI"/>
                <w:noProof/>
                <w:highlight w:val="white"/>
              </w:rPr>
              <w:t>ਸਿਧਾਂਤ</w:t>
            </w:r>
            <w:r w:rsidRPr="004C28AA">
              <w:rPr>
                <w:rStyle w:val="Hyperlink"/>
                <w:noProof/>
                <w:highlight w:val="white"/>
              </w:rPr>
              <w:t>?</w:t>
            </w:r>
            <w:r>
              <w:rPr>
                <w:noProof/>
                <w:webHidden/>
              </w:rPr>
              <w:tab/>
            </w:r>
            <w:r>
              <w:rPr>
                <w:noProof/>
                <w:webHidden/>
              </w:rPr>
              <w:fldChar w:fldCharType="begin"/>
            </w:r>
            <w:r>
              <w:rPr>
                <w:noProof/>
                <w:webHidden/>
              </w:rPr>
              <w:instrText xml:space="preserve"> PAGEREF _Toc215570181 \h </w:instrText>
            </w:r>
            <w:r>
              <w:rPr>
                <w:noProof/>
                <w:webHidden/>
              </w:rPr>
            </w:r>
            <w:r>
              <w:rPr>
                <w:noProof/>
                <w:webHidden/>
              </w:rPr>
              <w:fldChar w:fldCharType="separate"/>
            </w:r>
            <w:r w:rsidR="00C64F86">
              <w:rPr>
                <w:noProof/>
                <w:webHidden/>
              </w:rPr>
              <w:t>107</w:t>
            </w:r>
            <w:r>
              <w:rPr>
                <w:noProof/>
                <w:webHidden/>
              </w:rPr>
              <w:fldChar w:fldCharType="end"/>
            </w:r>
          </w:hyperlink>
        </w:p>
        <w:p w14:paraId="10AA439B" w14:textId="6400034F"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82" w:history="1">
            <w:r w:rsidRPr="004C28AA">
              <w:rPr>
                <w:rStyle w:val="Hyperlink"/>
                <w:rFonts w:ascii="Nirmala UI" w:hAnsi="Nirmala UI" w:cs="Nirmala UI"/>
                <w:noProof/>
                <w:highlight w:val="white"/>
              </w:rPr>
              <w:t>ਡੀ</w:t>
            </w:r>
            <w:r w:rsidRPr="004C28AA">
              <w:rPr>
                <w:rStyle w:val="Hyperlink"/>
                <w:noProof/>
                <w:highlight w:val="white"/>
              </w:rPr>
              <w:t xml:space="preserve">. </w:t>
            </w:r>
            <w:r w:rsidRPr="004C28AA">
              <w:rPr>
                <w:rStyle w:val="Hyperlink"/>
                <w:rFonts w:ascii="Nirmala UI" w:hAnsi="Nirmala UI" w:cs="Nirmala UI"/>
                <w:noProof/>
                <w:highlight w:val="white"/>
              </w:rPr>
              <w:t>ਕੀ</w:t>
            </w:r>
            <w:r w:rsidRPr="004C28AA">
              <w:rPr>
                <w:rStyle w:val="Hyperlink"/>
                <w:noProof/>
                <w:highlight w:val="white"/>
              </w:rPr>
              <w:t xml:space="preserve"> </w:t>
            </w:r>
            <w:r w:rsidRPr="004C28AA">
              <w:rPr>
                <w:rStyle w:val="Hyperlink"/>
                <w:rFonts w:ascii="Nirmala UI" w:hAnsi="Nirmala UI" w:cs="Nirmala UI"/>
                <w:noProof/>
                <w:highlight w:val="white"/>
              </w:rPr>
              <w:t>ਅਸੀਂ</w:t>
            </w:r>
            <w:r w:rsidRPr="004C28AA">
              <w:rPr>
                <w:rStyle w:val="Hyperlink"/>
                <w:noProof/>
                <w:highlight w:val="white"/>
              </w:rPr>
              <w:t xml:space="preserve"> </w:t>
            </w:r>
            <w:r w:rsidRPr="004C28AA">
              <w:rPr>
                <w:rStyle w:val="Hyperlink"/>
                <w:rFonts w:ascii="Nirmala UI" w:hAnsi="Nirmala UI" w:cs="Nirmala UI"/>
                <w:noProof/>
                <w:highlight w:val="white"/>
              </w:rPr>
              <w:t>ਬਾਂਦਰਾਂ</w:t>
            </w:r>
            <w:r w:rsidRPr="004C28AA">
              <w:rPr>
                <w:rStyle w:val="Hyperlink"/>
                <w:noProof/>
                <w:highlight w:val="white"/>
              </w:rPr>
              <w:t xml:space="preserve"> </w:t>
            </w:r>
            <w:r w:rsidRPr="004C28AA">
              <w:rPr>
                <w:rStyle w:val="Hyperlink"/>
                <w:rFonts w:ascii="Nirmala UI" w:hAnsi="Nirmala UI" w:cs="Nirmala UI"/>
                <w:noProof/>
                <w:highlight w:val="white"/>
              </w:rPr>
              <w:t>ਤੋਂ</w:t>
            </w:r>
            <w:r w:rsidRPr="004C28AA">
              <w:rPr>
                <w:rStyle w:val="Hyperlink"/>
                <w:noProof/>
                <w:highlight w:val="white"/>
              </w:rPr>
              <w:t xml:space="preserve"> </w:t>
            </w:r>
            <w:r w:rsidRPr="004C28AA">
              <w:rPr>
                <w:rStyle w:val="Hyperlink"/>
                <w:rFonts w:ascii="Nirmala UI" w:hAnsi="Nirmala UI" w:cs="Nirmala UI"/>
                <w:noProof/>
                <w:highlight w:val="white"/>
              </w:rPr>
              <w:t>ਵਿਕਸਤ</w:t>
            </w:r>
            <w:r w:rsidRPr="004C28AA">
              <w:rPr>
                <w:rStyle w:val="Hyperlink"/>
                <w:noProof/>
                <w:highlight w:val="white"/>
              </w:rPr>
              <w:t xml:space="preserve"> </w:t>
            </w:r>
            <w:r w:rsidRPr="004C28AA">
              <w:rPr>
                <w:rStyle w:val="Hyperlink"/>
                <w:rFonts w:ascii="Nirmala UI" w:hAnsi="Nirmala UI" w:cs="Nirmala UI"/>
                <w:noProof/>
                <w:highlight w:val="white"/>
              </w:rPr>
              <w:t>ਹੋਏ</w:t>
            </w:r>
            <w:r w:rsidRPr="004C28AA">
              <w:rPr>
                <w:rStyle w:val="Hyperlink"/>
                <w:noProof/>
                <w:highlight w:val="white"/>
              </w:rPr>
              <w:t xml:space="preserve"> </w:t>
            </w:r>
            <w:r w:rsidRPr="004C28AA">
              <w:rPr>
                <w:rStyle w:val="Hyperlink"/>
                <w:rFonts w:ascii="Nirmala UI" w:hAnsi="Nirmala UI" w:cs="Nirmala UI"/>
                <w:noProof/>
                <w:highlight w:val="white"/>
              </w:rPr>
              <w:t>ਹਾਂ</w:t>
            </w:r>
            <w:r w:rsidRPr="004C28AA">
              <w:rPr>
                <w:rStyle w:val="Hyperlink"/>
                <w:noProof/>
                <w:highlight w:val="white"/>
              </w:rPr>
              <w:t>?</w:t>
            </w:r>
            <w:r>
              <w:rPr>
                <w:noProof/>
                <w:webHidden/>
              </w:rPr>
              <w:tab/>
            </w:r>
            <w:r>
              <w:rPr>
                <w:noProof/>
                <w:webHidden/>
              </w:rPr>
              <w:fldChar w:fldCharType="begin"/>
            </w:r>
            <w:r>
              <w:rPr>
                <w:noProof/>
                <w:webHidden/>
              </w:rPr>
              <w:instrText xml:space="preserve"> PAGEREF _Toc215570182 \h </w:instrText>
            </w:r>
            <w:r>
              <w:rPr>
                <w:noProof/>
                <w:webHidden/>
              </w:rPr>
            </w:r>
            <w:r>
              <w:rPr>
                <w:noProof/>
                <w:webHidden/>
              </w:rPr>
              <w:fldChar w:fldCharType="separate"/>
            </w:r>
            <w:r w:rsidR="00C64F86">
              <w:rPr>
                <w:noProof/>
                <w:webHidden/>
              </w:rPr>
              <w:t>115</w:t>
            </w:r>
            <w:r>
              <w:rPr>
                <w:noProof/>
                <w:webHidden/>
              </w:rPr>
              <w:fldChar w:fldCharType="end"/>
            </w:r>
          </w:hyperlink>
        </w:p>
        <w:p w14:paraId="6EF04681" w14:textId="60560C19"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83" w:history="1">
            <w:r w:rsidRPr="004C28AA">
              <w:rPr>
                <w:rStyle w:val="Hyperlink"/>
                <w:rFonts w:ascii="Nirmala UI" w:hAnsi="Nirmala UI" w:cs="Nirmala UI"/>
                <w:noProof/>
                <w:highlight w:val="white"/>
              </w:rPr>
              <w:t>ਈ</w:t>
            </w:r>
            <w:r w:rsidRPr="004C28AA">
              <w:rPr>
                <w:rStyle w:val="Hyperlink"/>
                <w:noProof/>
                <w:highlight w:val="white"/>
              </w:rPr>
              <w:t xml:space="preserve">. </w:t>
            </w:r>
            <w:r w:rsidRPr="004C28AA">
              <w:rPr>
                <w:rStyle w:val="Hyperlink"/>
                <w:rFonts w:ascii="Nirmala UI" w:hAnsi="Nirmala UI" w:cs="Nirmala UI"/>
                <w:noProof/>
                <w:highlight w:val="white"/>
              </w:rPr>
              <w:t>ਇੰਟੈਲੀਜੈਂਟ</w:t>
            </w:r>
            <w:r w:rsidRPr="004C28AA">
              <w:rPr>
                <w:rStyle w:val="Hyperlink"/>
                <w:noProof/>
                <w:highlight w:val="white"/>
              </w:rPr>
              <w:t xml:space="preserve"> </w:t>
            </w:r>
            <w:r w:rsidRPr="004C28AA">
              <w:rPr>
                <w:rStyle w:val="Hyperlink"/>
                <w:rFonts w:ascii="Nirmala UI" w:hAnsi="Nirmala UI" w:cs="Nirmala UI"/>
                <w:noProof/>
                <w:highlight w:val="white"/>
              </w:rPr>
              <w:t>ਡਿਜ਼ਾਈਨ</w:t>
            </w:r>
            <w:r>
              <w:rPr>
                <w:noProof/>
                <w:webHidden/>
              </w:rPr>
              <w:tab/>
            </w:r>
            <w:r>
              <w:rPr>
                <w:noProof/>
                <w:webHidden/>
              </w:rPr>
              <w:fldChar w:fldCharType="begin"/>
            </w:r>
            <w:r>
              <w:rPr>
                <w:noProof/>
                <w:webHidden/>
              </w:rPr>
              <w:instrText xml:space="preserve"> PAGEREF _Toc215570183 \h </w:instrText>
            </w:r>
            <w:r>
              <w:rPr>
                <w:noProof/>
                <w:webHidden/>
              </w:rPr>
            </w:r>
            <w:r>
              <w:rPr>
                <w:noProof/>
                <w:webHidden/>
              </w:rPr>
              <w:fldChar w:fldCharType="separate"/>
            </w:r>
            <w:r w:rsidR="00C64F86">
              <w:rPr>
                <w:noProof/>
                <w:webHidden/>
              </w:rPr>
              <w:t>117</w:t>
            </w:r>
            <w:r>
              <w:rPr>
                <w:noProof/>
                <w:webHidden/>
              </w:rPr>
              <w:fldChar w:fldCharType="end"/>
            </w:r>
          </w:hyperlink>
        </w:p>
        <w:p w14:paraId="12CDC1B8" w14:textId="058ECF46"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84" w:history="1">
            <w:r w:rsidRPr="004C28AA">
              <w:rPr>
                <w:rStyle w:val="Hyperlink"/>
                <w:noProof/>
              </w:rPr>
              <w:t xml:space="preserve">i. </w:t>
            </w:r>
            <w:r w:rsidRPr="004C28AA">
              <w:rPr>
                <w:rStyle w:val="Hyperlink"/>
                <w:rFonts w:ascii="Nirmala UI" w:hAnsi="Nirmala UI" w:cs="Nirmala UI"/>
                <w:noProof/>
              </w:rPr>
              <w:t>ਨਿਰਧਾਰਤ</w:t>
            </w:r>
            <w:r w:rsidRPr="004C28AA">
              <w:rPr>
                <w:rStyle w:val="Hyperlink"/>
                <w:noProof/>
              </w:rPr>
              <w:t xml:space="preserve"> </w:t>
            </w:r>
            <w:r w:rsidRPr="004C28AA">
              <w:rPr>
                <w:rStyle w:val="Hyperlink"/>
                <w:rFonts w:ascii="Nirmala UI" w:hAnsi="Nirmala UI" w:cs="Nirmala UI"/>
                <w:noProof/>
              </w:rPr>
              <w:t>ਜਟਿਲਤਾ</w:t>
            </w:r>
            <w:r>
              <w:rPr>
                <w:noProof/>
                <w:webHidden/>
              </w:rPr>
              <w:tab/>
            </w:r>
            <w:r>
              <w:rPr>
                <w:noProof/>
                <w:webHidden/>
              </w:rPr>
              <w:fldChar w:fldCharType="begin"/>
            </w:r>
            <w:r>
              <w:rPr>
                <w:noProof/>
                <w:webHidden/>
              </w:rPr>
              <w:instrText xml:space="preserve"> PAGEREF _Toc215570184 \h </w:instrText>
            </w:r>
            <w:r>
              <w:rPr>
                <w:noProof/>
                <w:webHidden/>
              </w:rPr>
            </w:r>
            <w:r>
              <w:rPr>
                <w:noProof/>
                <w:webHidden/>
              </w:rPr>
              <w:fldChar w:fldCharType="separate"/>
            </w:r>
            <w:r w:rsidR="00C64F86">
              <w:rPr>
                <w:noProof/>
                <w:webHidden/>
              </w:rPr>
              <w:t>119</w:t>
            </w:r>
            <w:r>
              <w:rPr>
                <w:noProof/>
                <w:webHidden/>
              </w:rPr>
              <w:fldChar w:fldCharType="end"/>
            </w:r>
          </w:hyperlink>
        </w:p>
        <w:p w14:paraId="7A8D773F" w14:textId="1E1A6AB3"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85" w:history="1">
            <w:r w:rsidRPr="004C28AA">
              <w:rPr>
                <w:rStyle w:val="Hyperlink"/>
                <w:noProof/>
              </w:rPr>
              <w:t xml:space="preserve">ii. </w:t>
            </w:r>
            <w:r w:rsidRPr="004C28AA">
              <w:rPr>
                <w:rStyle w:val="Hyperlink"/>
                <w:rFonts w:ascii="Nirmala UI" w:hAnsi="Nirmala UI" w:cs="Nirmala UI"/>
                <w:noProof/>
              </w:rPr>
              <w:t>ਅਣਘਟਣਯੋਗ</w:t>
            </w:r>
            <w:r w:rsidRPr="004C28AA">
              <w:rPr>
                <w:rStyle w:val="Hyperlink"/>
                <w:noProof/>
              </w:rPr>
              <w:t xml:space="preserve"> </w:t>
            </w:r>
            <w:r w:rsidRPr="004C28AA">
              <w:rPr>
                <w:rStyle w:val="Hyperlink"/>
                <w:rFonts w:ascii="Nirmala UI" w:hAnsi="Nirmala UI" w:cs="Nirmala UI"/>
                <w:noProof/>
              </w:rPr>
              <w:t>ਜਟਿਲਤਾ</w:t>
            </w:r>
            <w:r>
              <w:rPr>
                <w:noProof/>
                <w:webHidden/>
              </w:rPr>
              <w:tab/>
            </w:r>
            <w:r>
              <w:rPr>
                <w:noProof/>
                <w:webHidden/>
              </w:rPr>
              <w:fldChar w:fldCharType="begin"/>
            </w:r>
            <w:r>
              <w:rPr>
                <w:noProof/>
                <w:webHidden/>
              </w:rPr>
              <w:instrText xml:space="preserve"> PAGEREF _Toc215570185 \h </w:instrText>
            </w:r>
            <w:r>
              <w:rPr>
                <w:noProof/>
                <w:webHidden/>
              </w:rPr>
            </w:r>
            <w:r>
              <w:rPr>
                <w:noProof/>
                <w:webHidden/>
              </w:rPr>
              <w:fldChar w:fldCharType="separate"/>
            </w:r>
            <w:r w:rsidR="00C64F86">
              <w:rPr>
                <w:noProof/>
                <w:webHidden/>
              </w:rPr>
              <w:t>122</w:t>
            </w:r>
            <w:r>
              <w:rPr>
                <w:noProof/>
                <w:webHidden/>
              </w:rPr>
              <w:fldChar w:fldCharType="end"/>
            </w:r>
          </w:hyperlink>
        </w:p>
        <w:p w14:paraId="2024B010" w14:textId="135E6080"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86" w:history="1">
            <w:r w:rsidRPr="004C28AA">
              <w:rPr>
                <w:rStyle w:val="Hyperlink"/>
                <w:noProof/>
              </w:rPr>
              <w:t xml:space="preserve">iii. </w:t>
            </w:r>
            <w:r w:rsidRPr="004C28AA">
              <w:rPr>
                <w:rStyle w:val="Hyperlink"/>
                <w:rFonts w:ascii="Nirmala UI" w:hAnsi="Nirmala UI" w:cs="Nirmala UI"/>
                <w:noProof/>
              </w:rPr>
              <w:t>ਇੰਟੈਲੀਜੈਂਟ</w:t>
            </w:r>
            <w:r w:rsidRPr="004C28AA">
              <w:rPr>
                <w:rStyle w:val="Hyperlink"/>
                <w:noProof/>
              </w:rPr>
              <w:t xml:space="preserve"> </w:t>
            </w:r>
            <w:r w:rsidRPr="004C28AA">
              <w:rPr>
                <w:rStyle w:val="Hyperlink"/>
                <w:rFonts w:ascii="Nirmala UI" w:hAnsi="Nirmala UI" w:cs="Nirmala UI"/>
                <w:noProof/>
              </w:rPr>
              <w:t>ਡਿਜ਼ਾਈਨ</w:t>
            </w:r>
            <w:r w:rsidRPr="004C28AA">
              <w:rPr>
                <w:rStyle w:val="Hyperlink"/>
                <w:noProof/>
              </w:rPr>
              <w:t xml:space="preserve"> </w:t>
            </w:r>
            <w:r w:rsidRPr="004C28AA">
              <w:rPr>
                <w:rStyle w:val="Hyperlink"/>
                <w:rFonts w:ascii="Nirmala UI" w:hAnsi="Nirmala UI" w:cs="Nirmala UI"/>
                <w:noProof/>
              </w:rPr>
              <w:t>ਬਾਰੇ</w:t>
            </w:r>
            <w:r w:rsidRPr="004C28AA">
              <w:rPr>
                <w:rStyle w:val="Hyperlink"/>
                <w:noProof/>
              </w:rPr>
              <w:t xml:space="preserve"> </w:t>
            </w:r>
            <w:r w:rsidRPr="004C28AA">
              <w:rPr>
                <w:rStyle w:val="Hyperlink"/>
                <w:rFonts w:ascii="Nirmala UI" w:hAnsi="Nirmala UI" w:cs="Nirmala UI"/>
                <w:noProof/>
              </w:rPr>
              <w:t>ਮਹੱਤਵਪੂਰਨ</w:t>
            </w:r>
            <w:r w:rsidRPr="004C28AA">
              <w:rPr>
                <w:rStyle w:val="Hyperlink"/>
                <w:noProof/>
              </w:rPr>
              <w:t xml:space="preserve"> </w:t>
            </w:r>
            <w:r w:rsidRPr="004C28AA">
              <w:rPr>
                <w:rStyle w:val="Hyperlink"/>
                <w:rFonts w:ascii="Nirmala UI" w:hAnsi="Nirmala UI" w:cs="Nirmala UI"/>
                <w:noProof/>
              </w:rPr>
              <w:t>ਕਿਤਾਬਾਂ</w:t>
            </w:r>
            <w:r>
              <w:rPr>
                <w:noProof/>
                <w:webHidden/>
              </w:rPr>
              <w:tab/>
            </w:r>
            <w:r>
              <w:rPr>
                <w:noProof/>
                <w:webHidden/>
              </w:rPr>
              <w:fldChar w:fldCharType="begin"/>
            </w:r>
            <w:r>
              <w:rPr>
                <w:noProof/>
                <w:webHidden/>
              </w:rPr>
              <w:instrText xml:space="preserve"> PAGEREF _Toc215570186 \h </w:instrText>
            </w:r>
            <w:r>
              <w:rPr>
                <w:noProof/>
                <w:webHidden/>
              </w:rPr>
            </w:r>
            <w:r>
              <w:rPr>
                <w:noProof/>
                <w:webHidden/>
              </w:rPr>
              <w:fldChar w:fldCharType="separate"/>
            </w:r>
            <w:r w:rsidR="00C64F86">
              <w:rPr>
                <w:noProof/>
                <w:webHidden/>
              </w:rPr>
              <w:t>126</w:t>
            </w:r>
            <w:r>
              <w:rPr>
                <w:noProof/>
                <w:webHidden/>
              </w:rPr>
              <w:fldChar w:fldCharType="end"/>
            </w:r>
          </w:hyperlink>
        </w:p>
        <w:p w14:paraId="3A83192C" w14:textId="31B6760C"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87" w:history="1">
            <w:r w:rsidRPr="004C28AA">
              <w:rPr>
                <w:rStyle w:val="Hyperlink"/>
                <w:noProof/>
                <w:highlight w:val="white"/>
              </w:rPr>
              <w:t xml:space="preserve">f. </w:t>
            </w:r>
            <w:r w:rsidRPr="004C28AA">
              <w:rPr>
                <w:rStyle w:val="Hyperlink"/>
                <w:rFonts w:ascii="Nirmala UI" w:hAnsi="Nirmala UI" w:cs="Nirmala UI"/>
                <w:noProof/>
                <w:highlight w:val="white"/>
              </w:rPr>
              <w:t>ਕਣ</w:t>
            </w:r>
            <w:r w:rsidRPr="004C28AA">
              <w:rPr>
                <w:rStyle w:val="Hyperlink"/>
                <w:noProof/>
                <w:highlight w:val="white"/>
              </w:rPr>
              <w:t xml:space="preserve"> </w:t>
            </w:r>
            <w:r w:rsidRPr="004C28AA">
              <w:rPr>
                <w:rStyle w:val="Hyperlink"/>
                <w:rFonts w:ascii="Nirmala UI" w:hAnsi="Nirmala UI" w:cs="Nirmala UI"/>
                <w:noProof/>
                <w:highlight w:val="white"/>
              </w:rPr>
              <w:t>ਭੌਤਿਕ</w:t>
            </w:r>
            <w:r w:rsidRPr="004C28AA">
              <w:rPr>
                <w:rStyle w:val="Hyperlink"/>
                <w:noProof/>
                <w:highlight w:val="white"/>
              </w:rPr>
              <w:t xml:space="preserve"> </w:t>
            </w:r>
            <w:r w:rsidRPr="004C28AA">
              <w:rPr>
                <w:rStyle w:val="Hyperlink"/>
                <w:rFonts w:ascii="Nirmala UI" w:hAnsi="Nirmala UI" w:cs="Nirmala UI"/>
                <w:noProof/>
                <w:highlight w:val="white"/>
              </w:rPr>
              <w:t>ਵਿਗਿਆਨ</w:t>
            </w:r>
            <w:r w:rsidRPr="004C28AA">
              <w:rPr>
                <w:rStyle w:val="Hyperlink"/>
                <w:noProof/>
                <w:highlight w:val="white"/>
              </w:rPr>
              <w:t xml:space="preserve"> </w:t>
            </w:r>
            <w:r w:rsidRPr="004C28AA">
              <w:rPr>
                <w:rStyle w:val="Hyperlink"/>
                <w:rFonts w:ascii="Nirmala UI" w:hAnsi="Nirmala UI" w:cs="Nirmala UI"/>
                <w:noProof/>
                <w:highlight w:val="white"/>
              </w:rPr>
              <w:t>ਅਤੇ</w:t>
            </w:r>
            <w:r w:rsidRPr="004C28AA">
              <w:rPr>
                <w:rStyle w:val="Hyperlink"/>
                <w:noProof/>
                <w:highlight w:val="white"/>
              </w:rPr>
              <w:t xml:space="preserve"> </w:t>
            </w:r>
            <w:r w:rsidRPr="004C28AA">
              <w:rPr>
                <w:rStyle w:val="Hyperlink"/>
                <w:rFonts w:ascii="Nirmala UI" w:hAnsi="Nirmala UI" w:cs="Nirmala UI"/>
                <w:noProof/>
                <w:highlight w:val="white"/>
              </w:rPr>
              <w:t>ਸਿਰਜਣਾ</w:t>
            </w:r>
            <w:r>
              <w:rPr>
                <w:noProof/>
                <w:webHidden/>
              </w:rPr>
              <w:tab/>
            </w:r>
            <w:r>
              <w:rPr>
                <w:noProof/>
                <w:webHidden/>
              </w:rPr>
              <w:fldChar w:fldCharType="begin"/>
            </w:r>
            <w:r>
              <w:rPr>
                <w:noProof/>
                <w:webHidden/>
              </w:rPr>
              <w:instrText xml:space="preserve"> PAGEREF _Toc215570187 \h </w:instrText>
            </w:r>
            <w:r>
              <w:rPr>
                <w:noProof/>
                <w:webHidden/>
              </w:rPr>
            </w:r>
            <w:r>
              <w:rPr>
                <w:noProof/>
                <w:webHidden/>
              </w:rPr>
              <w:fldChar w:fldCharType="separate"/>
            </w:r>
            <w:r w:rsidR="00C64F86">
              <w:rPr>
                <w:noProof/>
                <w:webHidden/>
              </w:rPr>
              <w:t>129</w:t>
            </w:r>
            <w:r>
              <w:rPr>
                <w:noProof/>
                <w:webHidden/>
              </w:rPr>
              <w:fldChar w:fldCharType="end"/>
            </w:r>
          </w:hyperlink>
        </w:p>
        <w:p w14:paraId="52699223" w14:textId="61EA3B87"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88" w:history="1">
            <w:r w:rsidRPr="004C28AA">
              <w:rPr>
                <w:rStyle w:val="Hyperlink"/>
                <w:rFonts w:ascii="Nirmala UI" w:hAnsi="Nirmala UI" w:cs="Nirmala UI"/>
                <w:noProof/>
                <w:highlight w:val="white"/>
              </w:rPr>
              <w:t>ਜਿਵੇਂ</w:t>
            </w:r>
            <w:r w:rsidRPr="004C28AA">
              <w:rPr>
                <w:rStyle w:val="Hyperlink"/>
                <w:noProof/>
                <w:highlight w:val="white"/>
              </w:rPr>
              <w:t xml:space="preserve"> </w:t>
            </w:r>
            <w:r w:rsidRPr="004C28AA">
              <w:rPr>
                <w:rStyle w:val="Hyperlink"/>
                <w:rFonts w:ascii="Nirmala UI" w:hAnsi="Nirmala UI" w:cs="Nirmala UI"/>
                <w:noProof/>
                <w:highlight w:val="white"/>
              </w:rPr>
              <w:t>ਕਿ</w:t>
            </w:r>
            <w:r w:rsidRPr="004C28AA">
              <w:rPr>
                <w:rStyle w:val="Hyperlink"/>
                <w:noProof/>
              </w:rPr>
              <w:t xml:space="preserve"> : </w:t>
            </w:r>
            <w:r w:rsidRPr="004C28AA">
              <w:rPr>
                <w:rStyle w:val="Hyperlink"/>
                <w:rFonts w:ascii="Nirmala UI" w:hAnsi="Nirmala UI" w:cs="Nirmala UI"/>
                <w:noProof/>
              </w:rPr>
              <w:t>ਪਰਗ੍ਰਹਿ</w:t>
            </w:r>
            <w:r w:rsidRPr="004C28AA">
              <w:rPr>
                <w:rStyle w:val="Hyperlink"/>
                <w:noProof/>
              </w:rPr>
              <w:t xml:space="preserve"> </w:t>
            </w:r>
            <w:r w:rsidRPr="004C28AA">
              <w:rPr>
                <w:rStyle w:val="Hyperlink"/>
                <w:rFonts w:ascii="Nirmala UI" w:hAnsi="Nirmala UI" w:cs="Nirmala UI"/>
                <w:noProof/>
              </w:rPr>
              <w:t>ਜੀਵ</w:t>
            </w:r>
            <w:r w:rsidRPr="004C28AA">
              <w:rPr>
                <w:rStyle w:val="Hyperlink"/>
                <w:noProof/>
              </w:rPr>
              <w:t xml:space="preserve"> </w:t>
            </w:r>
            <w:r w:rsidRPr="004C28AA">
              <w:rPr>
                <w:rStyle w:val="Hyperlink"/>
                <w:rFonts w:ascii="Nirmala UI" w:hAnsi="Nirmala UI" w:cs="Nirmala UI"/>
                <w:noProof/>
              </w:rPr>
              <w:t>ਅਤੇ</w:t>
            </w:r>
            <w:r w:rsidRPr="004C28AA">
              <w:rPr>
                <w:rStyle w:val="Hyperlink"/>
                <w:noProof/>
              </w:rPr>
              <w:t xml:space="preserve"> </w:t>
            </w:r>
            <w:r w:rsidRPr="004C28AA">
              <w:rPr>
                <w:rStyle w:val="Hyperlink"/>
                <w:rFonts w:ascii="Nirmala UI" w:hAnsi="Nirmala UI" w:cs="Nirmala UI"/>
                <w:noProof/>
              </w:rPr>
              <w:t>ਸ੍ਰਿਸ਼ਟੀ</w:t>
            </w:r>
            <w:r>
              <w:rPr>
                <w:noProof/>
                <w:webHidden/>
              </w:rPr>
              <w:tab/>
            </w:r>
            <w:r>
              <w:rPr>
                <w:noProof/>
                <w:webHidden/>
              </w:rPr>
              <w:fldChar w:fldCharType="begin"/>
            </w:r>
            <w:r>
              <w:rPr>
                <w:noProof/>
                <w:webHidden/>
              </w:rPr>
              <w:instrText xml:space="preserve"> PAGEREF _Toc215570188 \h </w:instrText>
            </w:r>
            <w:r>
              <w:rPr>
                <w:noProof/>
                <w:webHidden/>
              </w:rPr>
            </w:r>
            <w:r>
              <w:rPr>
                <w:noProof/>
                <w:webHidden/>
              </w:rPr>
              <w:fldChar w:fldCharType="separate"/>
            </w:r>
            <w:r w:rsidR="00C64F86">
              <w:rPr>
                <w:noProof/>
                <w:webHidden/>
              </w:rPr>
              <w:t>132</w:t>
            </w:r>
            <w:r>
              <w:rPr>
                <w:noProof/>
                <w:webHidden/>
              </w:rPr>
              <w:fldChar w:fldCharType="end"/>
            </w:r>
          </w:hyperlink>
        </w:p>
        <w:p w14:paraId="37182ACC" w14:textId="34D5AD6D"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89" w:history="1">
            <w:r w:rsidRPr="004C28AA">
              <w:rPr>
                <w:rStyle w:val="Hyperlink"/>
                <w:noProof/>
                <w:highlight w:val="white"/>
              </w:rPr>
              <w:t>h.</w:t>
            </w:r>
            <w:r w:rsidRPr="004C28AA">
              <w:rPr>
                <w:rStyle w:val="Hyperlink"/>
                <w:noProof/>
              </w:rPr>
              <w:t xml:space="preserve"> </w:t>
            </w:r>
            <w:r w:rsidRPr="004C28AA">
              <w:rPr>
                <w:rStyle w:val="Hyperlink"/>
                <w:rFonts w:ascii="Nirmala UI" w:hAnsi="Nirmala UI" w:cs="Nirmala UI"/>
                <w:noProof/>
              </w:rPr>
              <w:t>ਜੀਵਿਤ</w:t>
            </w:r>
            <w:r w:rsidRPr="004C28AA">
              <w:rPr>
                <w:rStyle w:val="Hyperlink"/>
                <w:noProof/>
              </w:rPr>
              <w:t xml:space="preserve"> </w:t>
            </w:r>
            <w:r w:rsidRPr="004C28AA">
              <w:rPr>
                <w:rStyle w:val="Hyperlink"/>
                <w:rFonts w:ascii="Nirmala UI" w:hAnsi="Nirmala UI" w:cs="Nirmala UI"/>
                <w:noProof/>
              </w:rPr>
              <w:t>ਜੀਵਾਂ</w:t>
            </w:r>
            <w:r w:rsidRPr="004C28AA">
              <w:rPr>
                <w:rStyle w:val="Hyperlink"/>
                <w:noProof/>
              </w:rPr>
              <w:t xml:space="preserve"> </w:t>
            </w:r>
            <w:r w:rsidRPr="004C28AA">
              <w:rPr>
                <w:rStyle w:val="Hyperlink"/>
                <w:rFonts w:ascii="Nirmala UI" w:hAnsi="Nirmala UI" w:cs="Nirmala UI"/>
                <w:noProof/>
              </w:rPr>
              <w:t>ਵਿੱਚ</w:t>
            </w:r>
            <w:r w:rsidRPr="004C28AA">
              <w:rPr>
                <w:rStyle w:val="Hyperlink"/>
                <w:noProof/>
              </w:rPr>
              <w:t xml:space="preserve"> </w:t>
            </w:r>
            <w:r w:rsidRPr="004C28AA">
              <w:rPr>
                <w:rStyle w:val="Hyperlink"/>
                <w:rFonts w:ascii="Nirmala UI" w:hAnsi="Nirmala UI" w:cs="Nirmala UI"/>
                <w:noProof/>
              </w:rPr>
              <w:t>ਸਹਜ</w:t>
            </w:r>
            <w:r w:rsidRPr="004C28AA">
              <w:rPr>
                <w:rStyle w:val="Hyperlink"/>
                <w:noProof/>
              </w:rPr>
              <w:t>-</w:t>
            </w:r>
            <w:r w:rsidRPr="004C28AA">
              <w:rPr>
                <w:rStyle w:val="Hyperlink"/>
                <w:rFonts w:ascii="Nirmala UI" w:hAnsi="Nirmala UI" w:cs="Nirmala UI"/>
                <w:noProof/>
              </w:rPr>
              <w:t>ਭਾਵਨਾਵਾਂ</w:t>
            </w:r>
            <w:r w:rsidRPr="004C28AA">
              <w:rPr>
                <w:rStyle w:val="Hyperlink"/>
                <w:noProof/>
              </w:rPr>
              <w:t xml:space="preserve"> </w:t>
            </w:r>
            <w:r w:rsidRPr="004C28AA">
              <w:rPr>
                <w:rStyle w:val="Hyperlink"/>
                <w:rFonts w:ascii="Nirmala UI" w:hAnsi="Nirmala UI" w:cs="Nirmala UI"/>
                <w:noProof/>
              </w:rPr>
              <w:t>ਅਤੇ</w:t>
            </w:r>
            <w:r w:rsidRPr="004C28AA">
              <w:rPr>
                <w:rStyle w:val="Hyperlink"/>
                <w:noProof/>
              </w:rPr>
              <w:t xml:space="preserve"> </w:t>
            </w:r>
            <w:r w:rsidRPr="004C28AA">
              <w:rPr>
                <w:rStyle w:val="Hyperlink"/>
                <w:rFonts w:ascii="Nirmala UI" w:hAnsi="Nirmala UI" w:cs="Nirmala UI"/>
                <w:noProof/>
              </w:rPr>
              <w:t>ਸਿਰਜਣਾ</w:t>
            </w:r>
            <w:r>
              <w:rPr>
                <w:noProof/>
                <w:webHidden/>
              </w:rPr>
              <w:tab/>
            </w:r>
            <w:r>
              <w:rPr>
                <w:noProof/>
                <w:webHidden/>
              </w:rPr>
              <w:fldChar w:fldCharType="begin"/>
            </w:r>
            <w:r>
              <w:rPr>
                <w:noProof/>
                <w:webHidden/>
              </w:rPr>
              <w:instrText xml:space="preserve"> PAGEREF _Toc215570189 \h </w:instrText>
            </w:r>
            <w:r>
              <w:rPr>
                <w:noProof/>
                <w:webHidden/>
              </w:rPr>
            </w:r>
            <w:r>
              <w:rPr>
                <w:noProof/>
                <w:webHidden/>
              </w:rPr>
              <w:fldChar w:fldCharType="separate"/>
            </w:r>
            <w:r w:rsidR="00C64F86">
              <w:rPr>
                <w:noProof/>
                <w:webHidden/>
              </w:rPr>
              <w:t>138</w:t>
            </w:r>
            <w:r>
              <w:rPr>
                <w:noProof/>
                <w:webHidden/>
              </w:rPr>
              <w:fldChar w:fldCharType="end"/>
            </w:r>
          </w:hyperlink>
        </w:p>
        <w:p w14:paraId="352EA508" w14:textId="18D38680"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90" w:history="1">
            <w:r w:rsidRPr="004C28AA">
              <w:rPr>
                <w:rStyle w:val="Hyperlink"/>
                <w:noProof/>
              </w:rPr>
              <w:t xml:space="preserve">i. </w:t>
            </w:r>
            <w:r w:rsidRPr="004C28AA">
              <w:rPr>
                <w:rStyle w:val="Hyperlink"/>
                <w:rFonts w:ascii="Nirmala UI" w:hAnsi="Nirmala UI" w:cs="Nirmala UI"/>
                <w:noProof/>
              </w:rPr>
              <w:t>ਮੇਸਨ</w:t>
            </w:r>
            <w:r w:rsidRPr="004C28AA">
              <w:rPr>
                <w:rStyle w:val="Hyperlink"/>
                <w:noProof/>
              </w:rPr>
              <w:t xml:space="preserve"> </w:t>
            </w:r>
            <w:r w:rsidRPr="004C28AA">
              <w:rPr>
                <w:rStyle w:val="Hyperlink"/>
                <w:rFonts w:ascii="Nirmala UI" w:hAnsi="Nirmala UI" w:cs="Nirmala UI"/>
                <w:noProof/>
              </w:rPr>
              <w:t>ਮੱਖੀਆਂ</w:t>
            </w:r>
            <w:r w:rsidRPr="004C28AA">
              <w:rPr>
                <w:rStyle w:val="Hyperlink"/>
                <w:noProof/>
              </w:rPr>
              <w:t xml:space="preserve"> </w:t>
            </w:r>
            <w:r w:rsidRPr="004C28AA">
              <w:rPr>
                <w:rStyle w:val="Hyperlink"/>
                <w:rFonts w:ascii="Nirmala UI" w:hAnsi="Nirmala UI" w:cs="Nirmala UI"/>
                <w:noProof/>
              </w:rPr>
              <w:t>ਦਾ</w:t>
            </w:r>
            <w:r w:rsidRPr="004C28AA">
              <w:rPr>
                <w:rStyle w:val="Hyperlink"/>
                <w:noProof/>
              </w:rPr>
              <w:t xml:space="preserve"> </w:t>
            </w:r>
            <w:r w:rsidRPr="004C28AA">
              <w:rPr>
                <w:rStyle w:val="Hyperlink"/>
                <w:rFonts w:ascii="Nirmala UI" w:hAnsi="Nirmala UI" w:cs="Nirmala UI"/>
                <w:noProof/>
              </w:rPr>
              <w:t>ਆਲ੍ਹਣਾ</w:t>
            </w:r>
            <w:r w:rsidRPr="004C28AA">
              <w:rPr>
                <w:rStyle w:val="Hyperlink"/>
                <w:noProof/>
              </w:rPr>
              <w:t xml:space="preserve"> </w:t>
            </w:r>
            <w:r w:rsidRPr="004C28AA">
              <w:rPr>
                <w:rStyle w:val="Hyperlink"/>
                <w:rFonts w:ascii="Nirmala UI" w:hAnsi="Nirmala UI" w:cs="Nirmala UI"/>
                <w:noProof/>
              </w:rPr>
              <w:t>ਬਣਾਉਣਾ</w:t>
            </w:r>
            <w:r>
              <w:rPr>
                <w:noProof/>
                <w:webHidden/>
              </w:rPr>
              <w:tab/>
            </w:r>
            <w:r>
              <w:rPr>
                <w:noProof/>
                <w:webHidden/>
              </w:rPr>
              <w:fldChar w:fldCharType="begin"/>
            </w:r>
            <w:r>
              <w:rPr>
                <w:noProof/>
                <w:webHidden/>
              </w:rPr>
              <w:instrText xml:space="preserve"> PAGEREF _Toc215570190 \h </w:instrText>
            </w:r>
            <w:r>
              <w:rPr>
                <w:noProof/>
                <w:webHidden/>
              </w:rPr>
            </w:r>
            <w:r>
              <w:rPr>
                <w:noProof/>
                <w:webHidden/>
              </w:rPr>
              <w:fldChar w:fldCharType="separate"/>
            </w:r>
            <w:r w:rsidR="00C64F86">
              <w:rPr>
                <w:noProof/>
                <w:webHidden/>
              </w:rPr>
              <w:t>139</w:t>
            </w:r>
            <w:r>
              <w:rPr>
                <w:noProof/>
                <w:webHidden/>
              </w:rPr>
              <w:fldChar w:fldCharType="end"/>
            </w:r>
          </w:hyperlink>
        </w:p>
        <w:p w14:paraId="597E0456" w14:textId="55A1DF4C"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91" w:history="1">
            <w:r w:rsidRPr="004C28AA">
              <w:rPr>
                <w:rStyle w:val="Hyperlink"/>
                <w:noProof/>
                <w:highlight w:val="white"/>
              </w:rPr>
              <w:t xml:space="preserve">ii. </w:t>
            </w:r>
            <w:r w:rsidRPr="004C28AA">
              <w:rPr>
                <w:rStyle w:val="Hyperlink"/>
                <w:rFonts w:ascii="Nirmala UI" w:hAnsi="Nirmala UI" w:cs="Nirmala UI"/>
                <w:noProof/>
                <w:highlight w:val="white"/>
              </w:rPr>
              <w:t>ਬੁਣਨ</w:t>
            </w:r>
            <w:r w:rsidRPr="004C28AA">
              <w:rPr>
                <w:rStyle w:val="Hyperlink"/>
                <w:noProof/>
                <w:highlight w:val="white"/>
              </w:rPr>
              <w:t xml:space="preserve"> </w:t>
            </w:r>
            <w:r w:rsidRPr="004C28AA">
              <w:rPr>
                <w:rStyle w:val="Hyperlink"/>
                <w:rFonts w:ascii="Nirmala UI" w:hAnsi="Nirmala UI" w:cs="Nirmala UI"/>
                <w:noProof/>
                <w:highlight w:val="white"/>
              </w:rPr>
              <w:t>ਵਾਲੇ</w:t>
            </w:r>
            <w:r w:rsidRPr="004C28AA">
              <w:rPr>
                <w:rStyle w:val="Hyperlink"/>
                <w:noProof/>
                <w:highlight w:val="white"/>
              </w:rPr>
              <w:t xml:space="preserve"> </w:t>
            </w:r>
            <w:r w:rsidRPr="004C28AA">
              <w:rPr>
                <w:rStyle w:val="Hyperlink"/>
                <w:rFonts w:ascii="Nirmala UI" w:hAnsi="Nirmala UI" w:cs="Nirmala UI"/>
                <w:noProof/>
                <w:highlight w:val="white"/>
              </w:rPr>
              <w:t>ਪੰਛੀਆਂ</w:t>
            </w:r>
            <w:r w:rsidRPr="004C28AA">
              <w:rPr>
                <w:rStyle w:val="Hyperlink"/>
                <w:noProof/>
                <w:highlight w:val="white"/>
              </w:rPr>
              <w:t xml:space="preserve"> </w:t>
            </w:r>
            <w:r w:rsidRPr="004C28AA">
              <w:rPr>
                <w:rStyle w:val="Hyperlink"/>
                <w:rFonts w:ascii="Nirmala UI" w:hAnsi="Nirmala UI" w:cs="Nirmala UI"/>
                <w:noProof/>
                <w:highlight w:val="white"/>
              </w:rPr>
              <w:t>ਦੁਆਰਾ</w:t>
            </w:r>
            <w:r w:rsidRPr="004C28AA">
              <w:rPr>
                <w:rStyle w:val="Hyperlink"/>
                <w:noProof/>
                <w:highlight w:val="white"/>
              </w:rPr>
              <w:t xml:space="preserve"> </w:t>
            </w:r>
            <w:r w:rsidRPr="004C28AA">
              <w:rPr>
                <w:rStyle w:val="Hyperlink"/>
                <w:rFonts w:ascii="Nirmala UI" w:hAnsi="Nirmala UI" w:cs="Nirmala UI"/>
                <w:noProof/>
                <w:highlight w:val="white"/>
              </w:rPr>
              <w:t>ਆਲ੍ਹਣਾ</w:t>
            </w:r>
            <w:r w:rsidRPr="004C28AA">
              <w:rPr>
                <w:rStyle w:val="Hyperlink"/>
                <w:noProof/>
                <w:highlight w:val="white"/>
              </w:rPr>
              <w:t xml:space="preserve"> </w:t>
            </w:r>
            <w:r w:rsidRPr="004C28AA">
              <w:rPr>
                <w:rStyle w:val="Hyperlink"/>
                <w:rFonts w:ascii="Nirmala UI" w:hAnsi="Nirmala UI" w:cs="Nirmala UI"/>
                <w:noProof/>
                <w:highlight w:val="white"/>
              </w:rPr>
              <w:t>ਬਣਾਉਣਾ</w:t>
            </w:r>
            <w:r>
              <w:rPr>
                <w:noProof/>
                <w:webHidden/>
              </w:rPr>
              <w:tab/>
            </w:r>
            <w:r>
              <w:rPr>
                <w:noProof/>
                <w:webHidden/>
              </w:rPr>
              <w:fldChar w:fldCharType="begin"/>
            </w:r>
            <w:r>
              <w:rPr>
                <w:noProof/>
                <w:webHidden/>
              </w:rPr>
              <w:instrText xml:space="preserve"> PAGEREF _Toc215570191 \h </w:instrText>
            </w:r>
            <w:r>
              <w:rPr>
                <w:noProof/>
                <w:webHidden/>
              </w:rPr>
            </w:r>
            <w:r>
              <w:rPr>
                <w:noProof/>
                <w:webHidden/>
              </w:rPr>
              <w:fldChar w:fldCharType="separate"/>
            </w:r>
            <w:r w:rsidR="00C64F86">
              <w:rPr>
                <w:noProof/>
                <w:webHidden/>
              </w:rPr>
              <w:t>142</w:t>
            </w:r>
            <w:r>
              <w:rPr>
                <w:noProof/>
                <w:webHidden/>
              </w:rPr>
              <w:fldChar w:fldCharType="end"/>
            </w:r>
          </w:hyperlink>
        </w:p>
        <w:p w14:paraId="52794EAD" w14:textId="2DFCA7B0" w:rsidR="0095423F" w:rsidRDefault="0095423F">
          <w:pPr>
            <w:pStyle w:val="TOC3"/>
            <w:tabs>
              <w:tab w:val="right" w:leader="dot" w:pos="5966"/>
            </w:tabs>
            <w:rPr>
              <w:rFonts w:asciiTheme="minorHAnsi" w:hAnsiTheme="minorHAnsi" w:cstheme="minorBidi"/>
              <w:noProof/>
              <w:kern w:val="2"/>
              <w:sz w:val="24"/>
              <w:szCs w:val="24"/>
              <w:lang w:val="en-US" w:eastAsia="zh-CN"/>
              <w14:ligatures w14:val="standardContextual"/>
            </w:rPr>
          </w:pPr>
          <w:hyperlink w:anchor="_Toc215570192" w:history="1">
            <w:r w:rsidRPr="004C28AA">
              <w:rPr>
                <w:rStyle w:val="Hyperlink"/>
                <w:noProof/>
              </w:rPr>
              <w:t xml:space="preserve">iii. </w:t>
            </w:r>
            <w:r w:rsidRPr="004C28AA">
              <w:rPr>
                <w:rStyle w:val="Hyperlink"/>
                <w:rFonts w:ascii="Nirmala UI" w:hAnsi="Nirmala UI" w:cs="Nirmala UI"/>
                <w:noProof/>
              </w:rPr>
              <w:t>ਨਾਊਟਿਲਸ</w:t>
            </w:r>
            <w:r w:rsidRPr="004C28AA">
              <w:rPr>
                <w:rStyle w:val="Hyperlink"/>
                <w:noProof/>
              </w:rPr>
              <w:t xml:space="preserve"> </w:t>
            </w:r>
            <w:r w:rsidRPr="004C28AA">
              <w:rPr>
                <w:rStyle w:val="Hyperlink"/>
                <w:rFonts w:ascii="Nirmala UI" w:hAnsi="Nirmala UI" w:cs="Nirmala UI"/>
                <w:noProof/>
              </w:rPr>
              <w:t>ਸ਼ੈੱਲ</w:t>
            </w:r>
            <w:r w:rsidRPr="004C28AA">
              <w:rPr>
                <w:rStyle w:val="Hyperlink"/>
                <w:noProof/>
              </w:rPr>
              <w:t xml:space="preserve"> </w:t>
            </w:r>
            <w:r w:rsidRPr="004C28AA">
              <w:rPr>
                <w:rStyle w:val="Hyperlink"/>
                <w:rFonts w:ascii="Nirmala UI" w:hAnsi="Nirmala UI" w:cs="Nirmala UI"/>
                <w:noProof/>
              </w:rPr>
              <w:t>ਦਾ</w:t>
            </w:r>
            <w:r w:rsidRPr="004C28AA">
              <w:rPr>
                <w:rStyle w:val="Hyperlink"/>
                <w:noProof/>
              </w:rPr>
              <w:t xml:space="preserve"> </w:t>
            </w:r>
            <w:r w:rsidRPr="004C28AA">
              <w:rPr>
                <w:rStyle w:val="Hyperlink"/>
                <w:rFonts w:ascii="Nirmala UI" w:hAnsi="Nirmala UI" w:cs="Nirmala UI"/>
                <w:noProof/>
              </w:rPr>
              <w:t>ਗਠਨ</w:t>
            </w:r>
            <w:r>
              <w:rPr>
                <w:noProof/>
                <w:webHidden/>
              </w:rPr>
              <w:tab/>
            </w:r>
            <w:r>
              <w:rPr>
                <w:noProof/>
                <w:webHidden/>
              </w:rPr>
              <w:fldChar w:fldCharType="begin"/>
            </w:r>
            <w:r>
              <w:rPr>
                <w:noProof/>
                <w:webHidden/>
              </w:rPr>
              <w:instrText xml:space="preserve"> PAGEREF _Toc215570192 \h </w:instrText>
            </w:r>
            <w:r>
              <w:rPr>
                <w:noProof/>
                <w:webHidden/>
              </w:rPr>
            </w:r>
            <w:r>
              <w:rPr>
                <w:noProof/>
                <w:webHidden/>
              </w:rPr>
              <w:fldChar w:fldCharType="separate"/>
            </w:r>
            <w:r w:rsidR="00C64F86">
              <w:rPr>
                <w:noProof/>
                <w:webHidden/>
              </w:rPr>
              <w:t>143</w:t>
            </w:r>
            <w:r>
              <w:rPr>
                <w:noProof/>
                <w:webHidden/>
              </w:rPr>
              <w:fldChar w:fldCharType="end"/>
            </w:r>
          </w:hyperlink>
        </w:p>
        <w:p w14:paraId="12CC3138" w14:textId="045CD10F" w:rsidR="0095423F" w:rsidRDefault="0095423F">
          <w:pPr>
            <w:pStyle w:val="TOC2"/>
            <w:tabs>
              <w:tab w:val="right" w:leader="dot" w:pos="5966"/>
            </w:tabs>
            <w:rPr>
              <w:rFonts w:asciiTheme="minorHAnsi" w:hAnsiTheme="minorHAnsi" w:cstheme="minorBidi"/>
              <w:noProof/>
              <w:kern w:val="2"/>
              <w:sz w:val="24"/>
              <w:szCs w:val="24"/>
              <w:lang w:val="en-US" w:eastAsia="zh-CN"/>
              <w14:ligatures w14:val="standardContextual"/>
            </w:rPr>
          </w:pPr>
          <w:hyperlink w:anchor="_Toc215570193" w:history="1">
            <w:r w:rsidRPr="004C28AA">
              <w:rPr>
                <w:rStyle w:val="Hyperlink"/>
                <w:noProof/>
                <w:highlight w:val="white"/>
              </w:rPr>
              <w:t xml:space="preserve">i. </w:t>
            </w:r>
            <w:r w:rsidRPr="004C28AA">
              <w:rPr>
                <w:rStyle w:val="Hyperlink"/>
                <w:rFonts w:ascii="Nirmala UI" w:hAnsi="Nirmala UI" w:cs="Nirmala UI"/>
                <w:noProof/>
                <w:highlight w:val="white"/>
              </w:rPr>
              <w:t>ਕੁਦਰਤ</w:t>
            </w:r>
            <w:r w:rsidRPr="004C28AA">
              <w:rPr>
                <w:rStyle w:val="Hyperlink"/>
                <w:noProof/>
                <w:highlight w:val="white"/>
              </w:rPr>
              <w:t xml:space="preserve"> </w:t>
            </w:r>
            <w:r w:rsidRPr="004C28AA">
              <w:rPr>
                <w:rStyle w:val="Hyperlink"/>
                <w:rFonts w:ascii="Nirmala UI" w:hAnsi="Nirmala UI" w:cs="Nirmala UI"/>
                <w:noProof/>
                <w:highlight w:val="white"/>
              </w:rPr>
              <w:t>ਅਤੇ</w:t>
            </w:r>
            <w:r w:rsidRPr="004C28AA">
              <w:rPr>
                <w:rStyle w:val="Hyperlink"/>
                <w:noProof/>
                <w:highlight w:val="white"/>
              </w:rPr>
              <w:t xml:space="preserve"> </w:t>
            </w:r>
            <w:r w:rsidRPr="004C28AA">
              <w:rPr>
                <w:rStyle w:val="Hyperlink"/>
                <w:rFonts w:ascii="Nirmala UI" w:hAnsi="Nirmala UI" w:cs="Nirmala UI"/>
                <w:noProof/>
                <w:highlight w:val="white"/>
              </w:rPr>
              <w:t>ਸਿਰਜਣਾ</w:t>
            </w:r>
            <w:r w:rsidRPr="004C28AA">
              <w:rPr>
                <w:rStyle w:val="Hyperlink"/>
                <w:noProof/>
                <w:highlight w:val="white"/>
              </w:rPr>
              <w:t xml:space="preserve"> </w:t>
            </w:r>
            <w:r w:rsidRPr="004C28AA">
              <w:rPr>
                <w:rStyle w:val="Hyperlink"/>
                <w:rFonts w:ascii="Nirmala UI" w:hAnsi="Nirmala UI" w:cs="Nirmala UI"/>
                <w:noProof/>
                <w:highlight w:val="white"/>
              </w:rPr>
              <w:t>ਵਿੱਚ</w:t>
            </w:r>
            <w:r w:rsidRPr="004C28AA">
              <w:rPr>
                <w:rStyle w:val="Hyperlink"/>
                <w:noProof/>
                <w:highlight w:val="white"/>
              </w:rPr>
              <w:t xml:space="preserve"> </w:t>
            </w:r>
            <w:r w:rsidRPr="004C28AA">
              <w:rPr>
                <w:rStyle w:val="Hyperlink"/>
                <w:rFonts w:ascii="Nirmala UI" w:hAnsi="Nirmala UI" w:cs="Nirmala UI"/>
                <w:noProof/>
                <w:highlight w:val="white"/>
              </w:rPr>
              <w:t>ਗਣਿਤ</w:t>
            </w:r>
            <w:r>
              <w:rPr>
                <w:noProof/>
                <w:webHidden/>
              </w:rPr>
              <w:tab/>
            </w:r>
            <w:r>
              <w:rPr>
                <w:noProof/>
                <w:webHidden/>
              </w:rPr>
              <w:fldChar w:fldCharType="begin"/>
            </w:r>
            <w:r>
              <w:rPr>
                <w:noProof/>
                <w:webHidden/>
              </w:rPr>
              <w:instrText xml:space="preserve"> PAGEREF _Toc215570193 \h </w:instrText>
            </w:r>
            <w:r>
              <w:rPr>
                <w:noProof/>
                <w:webHidden/>
              </w:rPr>
            </w:r>
            <w:r>
              <w:rPr>
                <w:noProof/>
                <w:webHidden/>
              </w:rPr>
              <w:fldChar w:fldCharType="separate"/>
            </w:r>
            <w:r w:rsidR="00C64F86">
              <w:rPr>
                <w:noProof/>
                <w:webHidden/>
              </w:rPr>
              <w:t>145</w:t>
            </w:r>
            <w:r>
              <w:rPr>
                <w:noProof/>
                <w:webHidden/>
              </w:rPr>
              <w:fldChar w:fldCharType="end"/>
            </w:r>
          </w:hyperlink>
        </w:p>
        <w:p w14:paraId="3E88FA2D" w14:textId="08BA6427" w:rsidR="0095423F" w:rsidRDefault="0095423F">
          <w:pPr>
            <w:pStyle w:val="TOC1"/>
            <w:tabs>
              <w:tab w:val="right" w:leader="dot" w:pos="5966"/>
            </w:tabs>
            <w:rPr>
              <w:rFonts w:asciiTheme="minorHAnsi" w:hAnsiTheme="minorHAnsi" w:cstheme="minorBidi"/>
              <w:noProof/>
              <w:kern w:val="2"/>
              <w:sz w:val="24"/>
              <w:szCs w:val="24"/>
              <w:lang w:val="en-US" w:eastAsia="zh-CN"/>
              <w14:ligatures w14:val="standardContextual"/>
            </w:rPr>
          </w:pPr>
          <w:hyperlink w:anchor="_Toc215570194" w:history="1">
            <w:r w:rsidRPr="004C28AA">
              <w:rPr>
                <w:rStyle w:val="Hyperlink"/>
                <w:noProof/>
                <w:highlight w:val="white"/>
              </w:rPr>
              <w:t xml:space="preserve">4. </w:t>
            </w:r>
            <w:r w:rsidRPr="004C28AA">
              <w:rPr>
                <w:rStyle w:val="Hyperlink"/>
                <w:rFonts w:ascii="Nirmala UI" w:hAnsi="Nirmala UI" w:cs="Nirmala UI"/>
                <w:noProof/>
              </w:rPr>
              <w:t>ਇੰਜੀਲ</w:t>
            </w:r>
            <w:r w:rsidRPr="004C28AA">
              <w:rPr>
                <w:rStyle w:val="Hyperlink"/>
                <w:noProof/>
              </w:rPr>
              <w:t xml:space="preserve"> </w:t>
            </w:r>
            <w:r w:rsidRPr="004C28AA">
              <w:rPr>
                <w:rStyle w:val="Hyperlink"/>
                <w:rFonts w:ascii="Nirmala UI" w:hAnsi="Nirmala UI" w:cs="Nirmala UI"/>
                <w:noProof/>
              </w:rPr>
              <w:t>ਨੂੰ</w:t>
            </w:r>
            <w:r w:rsidRPr="004C28AA">
              <w:rPr>
                <w:rStyle w:val="Hyperlink"/>
                <w:noProof/>
              </w:rPr>
              <w:t xml:space="preserve"> </w:t>
            </w:r>
            <w:r w:rsidRPr="004C28AA">
              <w:rPr>
                <w:rStyle w:val="Hyperlink"/>
                <w:rFonts w:ascii="Nirmala UI" w:hAnsi="Nirmala UI" w:cs="Nirmala UI"/>
                <w:noProof/>
              </w:rPr>
              <w:t>ਕਰਨ</w:t>
            </w:r>
            <w:r w:rsidRPr="004C28AA">
              <w:rPr>
                <w:rStyle w:val="Hyperlink"/>
                <w:noProof/>
              </w:rPr>
              <w:t xml:space="preserve"> </w:t>
            </w:r>
            <w:r w:rsidRPr="004C28AA">
              <w:rPr>
                <w:rStyle w:val="Hyperlink"/>
                <w:rFonts w:ascii="Nirmala UI" w:hAnsi="Nirmala UI" w:cs="Nirmala UI"/>
                <w:noProof/>
              </w:rPr>
              <w:t>ਲਈ</w:t>
            </w:r>
            <w:r w:rsidRPr="004C28AA">
              <w:rPr>
                <w:rStyle w:val="Hyperlink"/>
                <w:noProof/>
              </w:rPr>
              <w:t xml:space="preserve"> </w:t>
            </w:r>
            <w:r w:rsidRPr="004C28AA">
              <w:rPr>
                <w:rStyle w:val="Hyperlink"/>
                <w:rFonts w:ascii="Nirmala UI" w:hAnsi="Nirmala UI" w:cs="Nirmala UI"/>
                <w:noProof/>
              </w:rPr>
              <w:t>ਸੱਦਾ</w:t>
            </w:r>
            <w:r>
              <w:rPr>
                <w:noProof/>
                <w:webHidden/>
              </w:rPr>
              <w:tab/>
            </w:r>
            <w:r>
              <w:rPr>
                <w:noProof/>
                <w:webHidden/>
              </w:rPr>
              <w:fldChar w:fldCharType="begin"/>
            </w:r>
            <w:r>
              <w:rPr>
                <w:noProof/>
                <w:webHidden/>
              </w:rPr>
              <w:instrText xml:space="preserve"> PAGEREF _Toc215570194 \h </w:instrText>
            </w:r>
            <w:r>
              <w:rPr>
                <w:noProof/>
                <w:webHidden/>
              </w:rPr>
            </w:r>
            <w:r>
              <w:rPr>
                <w:noProof/>
                <w:webHidden/>
              </w:rPr>
              <w:fldChar w:fldCharType="separate"/>
            </w:r>
            <w:r w:rsidR="00C64F86">
              <w:rPr>
                <w:noProof/>
                <w:webHidden/>
              </w:rPr>
              <w:t>154</w:t>
            </w:r>
            <w:r>
              <w:rPr>
                <w:noProof/>
                <w:webHidden/>
              </w:rPr>
              <w:fldChar w:fldCharType="end"/>
            </w:r>
          </w:hyperlink>
        </w:p>
        <w:p w14:paraId="27F2591B" w14:textId="463FF120" w:rsidR="0095423F" w:rsidRDefault="0095423F">
          <w:pPr>
            <w:pStyle w:val="TOC1"/>
            <w:tabs>
              <w:tab w:val="right" w:leader="dot" w:pos="5966"/>
            </w:tabs>
            <w:rPr>
              <w:rFonts w:asciiTheme="minorHAnsi" w:hAnsiTheme="minorHAnsi" w:cstheme="minorBidi"/>
              <w:noProof/>
              <w:kern w:val="2"/>
              <w:sz w:val="24"/>
              <w:szCs w:val="24"/>
              <w:lang w:val="en-US" w:eastAsia="zh-CN"/>
              <w14:ligatures w14:val="standardContextual"/>
            </w:rPr>
          </w:pPr>
          <w:hyperlink w:anchor="_Toc215570195" w:history="1">
            <w:r w:rsidRPr="004C28AA">
              <w:rPr>
                <w:rStyle w:val="Hyperlink"/>
                <w:rFonts w:ascii="Nirmala UI" w:hAnsi="Nirmala UI" w:cs="Nirmala UI"/>
                <w:noProof/>
                <w:highlight w:val="white"/>
              </w:rPr>
              <w:t>ਸਵੀਕਾਰੋਕਤੀਆਂ</w:t>
            </w:r>
            <w:r>
              <w:rPr>
                <w:noProof/>
                <w:webHidden/>
              </w:rPr>
              <w:tab/>
            </w:r>
            <w:r>
              <w:rPr>
                <w:noProof/>
                <w:webHidden/>
              </w:rPr>
              <w:fldChar w:fldCharType="begin"/>
            </w:r>
            <w:r>
              <w:rPr>
                <w:noProof/>
                <w:webHidden/>
              </w:rPr>
              <w:instrText xml:space="preserve"> PAGEREF _Toc215570195 \h </w:instrText>
            </w:r>
            <w:r>
              <w:rPr>
                <w:noProof/>
                <w:webHidden/>
              </w:rPr>
            </w:r>
            <w:r>
              <w:rPr>
                <w:noProof/>
                <w:webHidden/>
              </w:rPr>
              <w:fldChar w:fldCharType="separate"/>
            </w:r>
            <w:r w:rsidR="00C64F86">
              <w:rPr>
                <w:noProof/>
                <w:webHidden/>
              </w:rPr>
              <w:t>160</w:t>
            </w:r>
            <w:r>
              <w:rPr>
                <w:noProof/>
                <w:webHidden/>
              </w:rPr>
              <w:fldChar w:fldCharType="end"/>
            </w:r>
          </w:hyperlink>
        </w:p>
        <w:p w14:paraId="17512299" w14:textId="3E06AFCC" w:rsidR="0095423F" w:rsidRDefault="0095423F">
          <w:pPr>
            <w:pStyle w:val="TOC1"/>
            <w:tabs>
              <w:tab w:val="right" w:leader="dot" w:pos="5966"/>
            </w:tabs>
            <w:rPr>
              <w:rFonts w:asciiTheme="minorHAnsi" w:hAnsiTheme="minorHAnsi" w:cstheme="minorBidi"/>
              <w:noProof/>
              <w:kern w:val="2"/>
              <w:sz w:val="24"/>
              <w:szCs w:val="24"/>
              <w:lang w:val="en-US" w:eastAsia="zh-CN"/>
              <w14:ligatures w14:val="standardContextual"/>
            </w:rPr>
          </w:pPr>
          <w:hyperlink w:anchor="_Toc215570196" w:history="1">
            <w:r w:rsidRPr="004C28AA">
              <w:rPr>
                <w:rStyle w:val="Hyperlink"/>
                <w:rFonts w:ascii="Nirmala UI" w:hAnsi="Nirmala UI" w:cs="Nirmala UI"/>
                <w:noProof/>
                <w:highlight w:val="white"/>
              </w:rPr>
              <w:t>ਚਿੱਤਰ</w:t>
            </w:r>
            <w:r w:rsidRPr="004C28AA">
              <w:rPr>
                <w:rStyle w:val="Hyperlink"/>
                <w:noProof/>
                <w:highlight w:val="white"/>
              </w:rPr>
              <w:t xml:space="preserve"> </w:t>
            </w:r>
            <w:r w:rsidRPr="004C28AA">
              <w:rPr>
                <w:rStyle w:val="Hyperlink"/>
                <w:rFonts w:ascii="Nirmala UI" w:hAnsi="Nirmala UI" w:cs="Nirmala UI"/>
                <w:noProof/>
                <w:highlight w:val="white"/>
              </w:rPr>
              <w:t>ਕ੍ਰੈਡਿਟ</w:t>
            </w:r>
            <w:r>
              <w:rPr>
                <w:noProof/>
                <w:webHidden/>
              </w:rPr>
              <w:tab/>
            </w:r>
            <w:r>
              <w:rPr>
                <w:noProof/>
                <w:webHidden/>
              </w:rPr>
              <w:fldChar w:fldCharType="begin"/>
            </w:r>
            <w:r>
              <w:rPr>
                <w:noProof/>
                <w:webHidden/>
              </w:rPr>
              <w:instrText xml:space="preserve"> PAGEREF _Toc215570196 \h </w:instrText>
            </w:r>
            <w:r>
              <w:rPr>
                <w:noProof/>
                <w:webHidden/>
              </w:rPr>
            </w:r>
            <w:r>
              <w:rPr>
                <w:noProof/>
                <w:webHidden/>
              </w:rPr>
              <w:fldChar w:fldCharType="separate"/>
            </w:r>
            <w:r w:rsidR="00C64F86">
              <w:rPr>
                <w:noProof/>
                <w:webHidden/>
              </w:rPr>
              <w:t>161</w:t>
            </w:r>
            <w:r>
              <w:rPr>
                <w:noProof/>
                <w:webHidden/>
              </w:rPr>
              <w:fldChar w:fldCharType="end"/>
            </w:r>
          </w:hyperlink>
        </w:p>
        <w:p w14:paraId="1EA90D7E" w14:textId="1C5A63D6" w:rsidR="0095423F" w:rsidRDefault="0095423F">
          <w:pPr>
            <w:pStyle w:val="TOC1"/>
            <w:tabs>
              <w:tab w:val="right" w:leader="dot" w:pos="5966"/>
            </w:tabs>
            <w:rPr>
              <w:rFonts w:asciiTheme="minorHAnsi" w:hAnsiTheme="minorHAnsi" w:cstheme="minorBidi"/>
              <w:noProof/>
              <w:kern w:val="2"/>
              <w:sz w:val="24"/>
              <w:szCs w:val="24"/>
              <w:lang w:val="en-US" w:eastAsia="zh-CN"/>
              <w14:ligatures w14:val="standardContextual"/>
            </w:rPr>
          </w:pPr>
          <w:hyperlink w:anchor="_Toc215570197" w:history="1">
            <w:r w:rsidRPr="004C28AA">
              <w:rPr>
                <w:rStyle w:val="Hyperlink"/>
                <w:rFonts w:ascii="Nirmala UI" w:hAnsi="Nirmala UI" w:cs="Nirmala UI"/>
                <w:noProof/>
                <w:highlight w:val="white"/>
              </w:rPr>
              <w:t>ਹਵਾਲੇ</w:t>
            </w:r>
            <w:r>
              <w:rPr>
                <w:noProof/>
                <w:webHidden/>
              </w:rPr>
              <w:tab/>
            </w:r>
            <w:r>
              <w:rPr>
                <w:noProof/>
                <w:webHidden/>
              </w:rPr>
              <w:fldChar w:fldCharType="begin"/>
            </w:r>
            <w:r>
              <w:rPr>
                <w:noProof/>
                <w:webHidden/>
              </w:rPr>
              <w:instrText xml:space="preserve"> PAGEREF _Toc215570197 \h </w:instrText>
            </w:r>
            <w:r>
              <w:rPr>
                <w:noProof/>
                <w:webHidden/>
              </w:rPr>
            </w:r>
            <w:r>
              <w:rPr>
                <w:noProof/>
                <w:webHidden/>
              </w:rPr>
              <w:fldChar w:fldCharType="separate"/>
            </w:r>
            <w:r w:rsidR="00C64F86">
              <w:rPr>
                <w:noProof/>
                <w:webHidden/>
              </w:rPr>
              <w:t>163</w:t>
            </w:r>
            <w:r>
              <w:rPr>
                <w:noProof/>
                <w:webHidden/>
              </w:rPr>
              <w:fldChar w:fldCharType="end"/>
            </w:r>
          </w:hyperlink>
        </w:p>
        <w:p w14:paraId="5677604E" w14:textId="7B68F938" w:rsidR="0095423F" w:rsidRDefault="0095423F">
          <w:pPr>
            <w:pStyle w:val="TOC1"/>
            <w:tabs>
              <w:tab w:val="right" w:leader="dot" w:pos="5966"/>
            </w:tabs>
            <w:rPr>
              <w:rFonts w:asciiTheme="minorHAnsi" w:hAnsiTheme="minorHAnsi" w:cstheme="minorBidi"/>
              <w:noProof/>
              <w:kern w:val="2"/>
              <w:sz w:val="24"/>
              <w:szCs w:val="24"/>
              <w:lang w:val="en-US" w:eastAsia="zh-CN"/>
              <w14:ligatures w14:val="standardContextual"/>
            </w:rPr>
          </w:pPr>
          <w:hyperlink w:anchor="_Toc215570198" w:history="1">
            <w:r w:rsidRPr="004C28AA">
              <w:rPr>
                <w:rStyle w:val="Hyperlink"/>
                <w:rFonts w:ascii="Nirmala UI" w:hAnsi="Nirmala UI" w:cs="Nirmala UI"/>
                <w:noProof/>
                <w:highlight w:val="white"/>
              </w:rPr>
              <w:t>ਲੇਖਕ</w:t>
            </w:r>
            <w:r w:rsidRPr="004C28AA">
              <w:rPr>
                <w:rStyle w:val="Hyperlink"/>
                <w:noProof/>
                <w:highlight w:val="white"/>
              </w:rPr>
              <w:t xml:space="preserve"> </w:t>
            </w:r>
            <w:r w:rsidRPr="004C28AA">
              <w:rPr>
                <w:rStyle w:val="Hyperlink"/>
                <w:rFonts w:ascii="Nirmala UI" w:hAnsi="Nirmala UI" w:cs="Nirmala UI"/>
                <w:noProof/>
                <w:highlight w:val="white"/>
              </w:rPr>
              <w:t>ਬਾਰੇ</w:t>
            </w:r>
            <w:r>
              <w:rPr>
                <w:noProof/>
                <w:webHidden/>
              </w:rPr>
              <w:tab/>
            </w:r>
            <w:r>
              <w:rPr>
                <w:noProof/>
                <w:webHidden/>
              </w:rPr>
              <w:fldChar w:fldCharType="begin"/>
            </w:r>
            <w:r>
              <w:rPr>
                <w:noProof/>
                <w:webHidden/>
              </w:rPr>
              <w:instrText xml:space="preserve"> PAGEREF _Toc215570198 \h </w:instrText>
            </w:r>
            <w:r>
              <w:rPr>
                <w:noProof/>
                <w:webHidden/>
              </w:rPr>
            </w:r>
            <w:r>
              <w:rPr>
                <w:noProof/>
                <w:webHidden/>
              </w:rPr>
              <w:fldChar w:fldCharType="separate"/>
            </w:r>
            <w:r w:rsidR="00C64F86">
              <w:rPr>
                <w:noProof/>
                <w:webHidden/>
              </w:rPr>
              <w:t>168</w:t>
            </w:r>
            <w:r>
              <w:rPr>
                <w:noProof/>
                <w:webHidden/>
              </w:rPr>
              <w:fldChar w:fldCharType="end"/>
            </w:r>
          </w:hyperlink>
        </w:p>
        <w:p w14:paraId="510F5EFA" w14:textId="3CB67FC1" w:rsidR="00C03822" w:rsidRPr="00331A46" w:rsidRDefault="00C03822" w:rsidP="00331A46">
          <w:pPr>
            <w:pStyle w:val="TOC1"/>
            <w:tabs>
              <w:tab w:val="right" w:leader="dot" w:pos="5966"/>
            </w:tabs>
            <w:rPr>
              <w:rFonts w:asciiTheme="minorHAnsi" w:hAnsiTheme="minorHAnsi" w:cstheme="minorBidi"/>
              <w:noProof/>
              <w:kern w:val="2"/>
              <w:sz w:val="24"/>
              <w:szCs w:val="24"/>
              <w:lang w:val="en-US"/>
              <w14:ligatures w14:val="standardContextual"/>
            </w:rPr>
          </w:pPr>
          <w:r w:rsidRPr="00B663CD">
            <w:rPr>
              <w:rFonts w:asciiTheme="minorHAnsi" w:hAnsiTheme="minorHAnsi"/>
              <w:b/>
              <w:bCs/>
              <w:noProof/>
            </w:rPr>
            <w:fldChar w:fldCharType="end"/>
          </w:r>
        </w:p>
      </w:sdtContent>
    </w:sdt>
    <w:bookmarkEnd w:id="0" w:displacedByCustomXml="prev"/>
    <w:p w14:paraId="501FD302" w14:textId="77777777" w:rsidR="00A73DC4" w:rsidRPr="00BF0003" w:rsidRDefault="00A73DC4" w:rsidP="00127489">
      <w:pPr>
        <w:pStyle w:val="1"/>
        <w:rPr>
          <w:rFonts w:asciiTheme="minorHAnsi" w:hAnsiTheme="minorHAnsi"/>
        </w:rPr>
      </w:pPr>
    </w:p>
    <w:p w14:paraId="3A84407E" w14:textId="77777777" w:rsidR="00A73DC4" w:rsidRPr="00BF0003" w:rsidRDefault="00A73DC4" w:rsidP="00127489">
      <w:pPr>
        <w:pStyle w:val="1"/>
        <w:rPr>
          <w:rFonts w:asciiTheme="minorHAnsi" w:hAnsiTheme="minorHAnsi"/>
        </w:rPr>
      </w:pPr>
    </w:p>
    <w:p w14:paraId="6362784C" w14:textId="77777777" w:rsidR="006E7E36" w:rsidRDefault="006E7E36" w:rsidP="00127489">
      <w:pPr>
        <w:pStyle w:val="1"/>
      </w:pPr>
    </w:p>
    <w:p w14:paraId="3FA91862" w14:textId="77777777" w:rsidR="006E7E36" w:rsidRDefault="006E7E36" w:rsidP="00127489">
      <w:pPr>
        <w:pStyle w:val="1"/>
      </w:pPr>
    </w:p>
    <w:p w14:paraId="4703D692" w14:textId="77777777" w:rsidR="00127489" w:rsidRDefault="00127489" w:rsidP="00127489">
      <w:pPr>
        <w:pStyle w:val="1"/>
      </w:pPr>
      <w:bookmarkStart w:id="1" w:name="_Hlk183946975"/>
    </w:p>
    <w:bookmarkEnd w:id="1"/>
    <w:p w14:paraId="3F689536" w14:textId="63AC1CDC" w:rsidR="006E7E36" w:rsidRDefault="006E7E36" w:rsidP="006E7E36">
      <w:r>
        <w:br w:type="page"/>
      </w:r>
    </w:p>
    <w:p w14:paraId="2252BF6F" w14:textId="77777777" w:rsidR="006E7E36" w:rsidRDefault="006E7E36" w:rsidP="00E12C35">
      <w:pPr>
        <w:pStyle w:val="1"/>
      </w:pPr>
      <w:bookmarkStart w:id="2" w:name="_Hlk183947030"/>
      <w:bookmarkStart w:id="3" w:name="_Toc215570141"/>
      <w:r w:rsidRPr="00E12C35">
        <w:lastRenderedPageBreak/>
        <w:t>ਜਾਣ-ਪਛਾਣ</w:t>
      </w:r>
      <w:bookmarkEnd w:id="3"/>
    </w:p>
    <w:bookmarkEnd w:id="2"/>
    <w:p w14:paraId="0D7732E3" w14:textId="77777777" w:rsidR="00EB48E1" w:rsidRDefault="00EB48E1" w:rsidP="00E41ADC">
      <w:pPr>
        <w:pStyle w:val="a0"/>
        <w:spacing w:line="276" w:lineRule="auto"/>
        <w:ind w:firstLine="210"/>
      </w:pPr>
      <w:r>
        <w:t>ਜਿਹੜੇ ਵਿਗਿਆਨੀ ਵਿਕਾਸਵਾਦ ਦੇ ਸਿਧਾਂਤ ਦੀ ਵਕਾਲਤ ਕਰਦੇ ਹਨ, ਉਹ ਅਕਸਰ ਰਚਨਾਵਾਦ ਨੂੰ ਤਜਰਬਾਤਮਕ ਸਹਾਇਤਾ ਅਤੇ ਵਿਗਿਆਨਕ ਸਖਤੀ ਤੋਂ ਖਾਲੀ ਮੰਨਦੇ ਹਨ। ਉਹ ਦਲੀਲ ਦਿੰਦੇ ਹਨ ਕਿ ਰਚਨਾਵਾਦ ਨੂੰ ਵਿਗਿਆਨ ਦੇ ਪਾਠਕ੍ਰਮ ਵਿੱਚ ਸ਼ਾਮਲ ਨਹੀਂ ਕੀਤਾ ਜਾਣਾ ਚਾਹੀਦਾ, ਕਿਉਂਕਿ ਇਹ ਧਰਤੀ 'ਤੇ ਜੀਵਨ ਦੀ ਵਿਭਿੰਨਤਾ ਅਤੇ ਜਟਿਲਤਾ ਲਈ ਕੋਈ ਵਿਗਿਆਨਕ ਤੌਰ 'ਤੇ ਪ੍ਰਮਾਣਿਤ ਵਿਆਖਿਆ ਪੇਸ਼ ਕਰਨ ਵਿੱਚ ਅਸਫਲ ਰਹਿੰਦਾ ਹੈ।</w:t>
      </w:r>
    </w:p>
    <w:p w14:paraId="2C1F3C70" w14:textId="5E1ADEC5" w:rsidR="008B077A" w:rsidRDefault="008B077A" w:rsidP="00E41ADC">
      <w:pPr>
        <w:pStyle w:val="a0"/>
        <w:spacing w:line="276" w:lineRule="auto"/>
        <w:ind w:firstLine="210"/>
      </w:pPr>
      <w:r>
        <w:t xml:space="preserve">ਦੂਜੇ ਪਾਸੇ, ਵਿਕਾਸਵਾਦ ਦੇ ਸਿਧਾਂਤ ਵਿੱਚ ਖਾਲੀ ਥਾਵਾਂ ਅਤੇ ਬਿਨਾਂ ਜਵਾਬ ਵਾਲੇ ਸਵਾਲ ਹਨ, ਖਾਸ ਕਰਕੇ ਜੀਵਨ ਦੀ ਉਤਪਤੀ ਅਤੇ ਜੈਵਿਕ ਪ੍ਰਣਾਲੀਆਂ ਦੀ ਜਟਿਲਤਾ ਦੇ ਸੰਬੰਧ ਵਿੱਚ। ਕੁਦਰਤੀ ਚੋਣ ਅਤੇ ਪਰਿਵਰਤਨ ਜੀਵਿਤ ਜੀਵਾਂ ਵਿੱਚ ਦੇਖੀਆਂ ਗਈਆਂ ਜਟਿਲ ਬਣਤਰਾਂ ਅਤੇ ਕਾਰਜਾਂ ਦੀ ਵਿਆਖਿਆ ਕਰਨ ਲਈ ਅਪਰਯਾਪਤ ਹਨ। ਇਸ ਤੋਂ ਇਲਾਵਾ, ਵਿਕਾਸਵਾਦ ਦਾ ਸਿਧਾਂਤ ਸਿਰਫ ਮੌਜੂਦਾ ਜੀਵਿਤ ਜੀਵਾਂ 'ਤੇ ਲਾਗੂ ਹੁੰਦਾ ਹੈ ਅਤੇ ਜੀਵਨ ਦੀ ਉਤਪਤੀ ਨੂੰ ਸੰਬੋਧਿਤ ਨਹੀਂ ਕਰਦਾ। ਨਾਲ ਹੀ, ਇਹ ਵੱਡੇ ਪੱਧਰ 'ਤੇ ਧਾਰਨਾਵਾਂ ਅਤੇ ਅਨੁਮਾਨਾਤਮਕ ਪੁਨਰ-ਨਿਰਮਾਣਾਂ 'ਤੇ ਨਿਰਭਰ ਕਰਦਾ ਹੈ, ਜਿਸ ਨਾਲ ਜੀਵਨ ਦੀ ਵਿਭਿੰਨਤਾ ਲਈ ਇੱਕ ਵਿਆਪਕ ਵਿਆਖਿਆ ਵਜੋਂ ਇਸਦੀ ਵੈਧਤਾ 'ਤੇ ਸਵਾਲ ਉੱਠਦਾ ਹੈ। </w:t>
      </w:r>
    </w:p>
    <w:p w14:paraId="1B343E32" w14:textId="51F481AA" w:rsidR="003C45C8" w:rsidRDefault="00562271" w:rsidP="00E41ADC">
      <w:pPr>
        <w:pStyle w:val="a0"/>
        <w:spacing w:line="276" w:lineRule="auto"/>
        <w:ind w:firstLine="210"/>
      </w:pPr>
      <w:r>
        <w:t>ਇਹ ਕਿਤਾਬ ਬ੍ਰਹਿਮੰਡ ਦੀ ਸਿਰਜਣਾ,</w:t>
      </w:r>
      <w:r w:rsidR="00563CC6">
        <w:t xml:space="preserve"> ਧਰਤੀ</w:t>
      </w:r>
      <w:r w:rsidR="00C378A2">
        <w:t xml:space="preserve"> ਦੀ ਵਿਲੱਖਣਤਾ</w:t>
      </w:r>
      <w:r>
        <w:t>, ਅਤੇ ਜੀਵਨ ਦੇ ਉਤਪਤੀ ਬਾਰੇ ਚਰਚਾ ਕਰਕੇ, ਸਿਰਜਣਾ ਅਤੇ ਵਿਕਾਸਵਾਦ ਵਿਚਕਾਰ ਬਹਿਸ ਦੀ ਪੜਚੋਲ ਕਰਨ ਲਈ ਲਿਖੀ ਗਈ ਹੈ।</w:t>
      </w:r>
    </w:p>
    <w:p w14:paraId="3B050224" w14:textId="2572A9FD" w:rsidR="00562271" w:rsidRDefault="00BB0B52" w:rsidP="008F3BB4">
      <w:pPr>
        <w:pStyle w:val="a0"/>
        <w:spacing w:line="276" w:lineRule="auto"/>
        <w:ind w:firstLine="210"/>
      </w:pPr>
      <w:r>
        <w:t xml:space="preserve">ਪਹਿਲੇ </w:t>
      </w:r>
      <w:r w:rsidR="001353D1">
        <w:rPr>
          <w:rFonts w:hint="eastAsia"/>
        </w:rPr>
        <w:t>ਭਾਗ</w:t>
      </w:r>
      <w:r>
        <w:t xml:space="preserve"> ਵਿੱਚ, </w:t>
      </w:r>
      <w:r w:rsidR="00EB48E1">
        <w:t xml:space="preserve">ਅਸੀਂ ਬ੍ਰਹਿਮੰਡ ਦੀ ਪਦਾਰਥਕ ਢਾਂਚਾਗਤ ਬਣਤਰ ਨੂੰ ਪੇਸ਼ ਕਰਾਂਗੇ ਅਤੇ ਖਗੋਲ-ਵਿਗਿਆਨਕ ਨਿਰੀਖਣਾਂ ਦੁਆਰਾ ਪ੍ਰਗਟ ਕੀਤੇ ਗਏ ਬ੍ਰਹਿਮੰਡ ਦੀ ਸਿਰਜਣਾ 'ਤੇ ਚਰਚਾ ਕਰਾਂਗੇ। </w:t>
      </w:r>
      <w:r w:rsidR="008F3BB4">
        <w:t xml:space="preserve">ਫਿਰ, ਅਸੀਂ </w:t>
      </w:r>
      <w:r w:rsidR="00EE5F7B">
        <w:rPr>
          <w:rFonts w:hint="eastAsia"/>
        </w:rPr>
        <w:t>ਜਾਂਚ</w:t>
      </w:r>
      <w:r w:rsidR="008F3BB4">
        <w:t xml:space="preserve"> ਕਰਾਂਗੇ ਕਿ ਕੀ ਬਾਈਬਲ ਵਿੱਚ ਵਰਣਿਤ ਬ੍ਰਹਿਮੰਡ ਦੀ ਸਿਰਜਣਾ ਖਗੋਲ-ਵਿਗਿਆਨਕ ਖੋਜਾਂ ਨਾਲ ਮੇਲ ਖਾਂਦੀ ਹੈ, ਕੀ ਧਰਤੀ ਦੀ ਉਮਰ 6,000 ਸਾਲ ਹੈ, ਅਤੇ ਬ੍ਰਹਿਮੰਡ ਦੇ ਬਾਰੀਕੀ ਨਾਲ ਤਿਆਰ ਕੀਤੇ ਗਏ ਸੁਭਾਅ 'ਤੇ ਨੇੜਿਓਂ ਨਜ਼ਰ ਮਾਰਾਂਗੇ</w:t>
      </w:r>
      <w:r w:rsidR="00EE5F7B">
        <w:rPr>
          <w:rFonts w:hint="eastAsia"/>
        </w:rPr>
        <w:t>।</w:t>
      </w:r>
    </w:p>
    <w:p w14:paraId="259EB135" w14:textId="710DADFE" w:rsidR="00BB0B52" w:rsidRDefault="007C7C09" w:rsidP="00E41ADC">
      <w:pPr>
        <w:pStyle w:val="a0"/>
        <w:spacing w:line="276" w:lineRule="auto"/>
        <w:ind w:firstLine="210"/>
      </w:pPr>
      <w:r>
        <w:t xml:space="preserve">ਦੂਜਾ </w:t>
      </w:r>
      <w:r w:rsidR="001353D1">
        <w:rPr>
          <w:rFonts w:hint="eastAsia"/>
        </w:rPr>
        <w:t>ਭਾਗ</w:t>
      </w:r>
      <w:r w:rsidR="00563CC6">
        <w:t xml:space="preserve"> ਧਰਤੀ</w:t>
      </w:r>
      <w:r>
        <w:t xml:space="preserve"> ਬਾਰੇ ਦਸ ਹੈਰਾਨੀਜਨਕ ਤੱਥ ਪੇਸ਼ ਕਰਦਾ ਹੈ, ਜੋ ਜੀਵਨ ਨੂੰ ਸਹਾਰਨ ਲਈ ਇਸਦੀ ਵਿਲੱਖਣ ਯੋਗਤਾ 'ਤੇ ਜ਼ੋਰ ਦਿੰਦਾ ਹੈ ਅਤੇ ਇੱਕ </w:t>
      </w:r>
      <w:r w:rsidR="00EE5F7B">
        <w:rPr>
          <w:rFonts w:hint="eastAsia"/>
        </w:rPr>
        <w:t xml:space="preserve">ਉਦੇਸ਼ਪੂਰਨ </w:t>
      </w:r>
      <w:r>
        <w:t>ਡਿਜ਼ਾਈਨ ਦੇ ਸਬੂਤ ਵੱਲ ਇਸ਼ਾਰਾ ਕਰਦਾ ਹੈ।</w:t>
      </w:r>
    </w:p>
    <w:p w14:paraId="210D9B70" w14:textId="3CA55858" w:rsidR="004A0F93" w:rsidRDefault="00491C1C" w:rsidP="00E41ADC">
      <w:pPr>
        <w:pStyle w:val="a0"/>
        <w:spacing w:line="276" w:lineRule="auto"/>
        <w:ind w:firstLine="210"/>
      </w:pPr>
      <w:r>
        <w:t xml:space="preserve">ਤੀਜੇ ਭਾਗ ਵਿੱਚ, ਜੀਵਨ ਦੀ ਉਤਪਤੀ ਦੀ ਪੜਚੋਲ ਕੀਤੀ ਗਈ ਹੈ, ਜਿਸ ਵਿੱਚ ਵਿਕਾਸਵਾਦ ਦੇ ਰਵਾਇਤੀ ਸਿਧਾਂਤਾਂ ਨੂੰ ਚੁਣੌਤੀ ਦਿੱਤੀ ਗਈ ਹੈ ਅਤੇ </w:t>
      </w:r>
      <w:r w:rsidR="008B077A">
        <w:t xml:space="preserve">ਦੈਵੀ ਸਿਰਜਣਾ ਦੇ </w:t>
      </w:r>
      <w:r w:rsidR="008B077A">
        <w:lastRenderedPageBreak/>
        <w:t xml:space="preserve">ਸਬੂਤ ਵਜੋਂ ਜੀਵ-ਵਿਗਿਆਨਕ ਪ੍ਰਣਾਲੀਆਂ ਦੀ ਜਟਿਲਤਾ ਨੂੰ ਉਜਾਗਰ ਕੀਤਾ ਗਿਆ ਹੈ। </w:t>
      </w:r>
      <w:r>
        <w:t xml:space="preserve">'ਡਾਰਵਿਨ ਦਾ ਵਿਕਾਸਵਾਦ ਦਾ </w:t>
      </w:r>
      <w:r w:rsidR="004076B2">
        <w:t>ਸਿਧਾਂਤ'</w:t>
      </w:r>
      <w:r>
        <w:t xml:space="preserve"> ਸ਼ਬਦ ਦੀ ਉਚਿਤਤਾ ਦੀ ਜਾਂਚ ਕੀਤੀ ਜਾਂਦੀ ਹੈ, ਜਿਸ ਤੋਂ ਬਾਅਦ </w:t>
      </w:r>
      <w:r w:rsidR="00EE5F7B">
        <w:t>ਇਸ ਗੱਲ ਦੀ ਜਾਂਚ ਕੀਤੀ ਜਾਂਦੀ ਹੈ ਕਿ ਕੀ ਮਨੁੱਖ ਬਾਂਦਰਾਂ ਤੋਂ ਵਿਕਸਤ ਹੋਏ ਹਨ</w:t>
      </w:r>
      <w:r>
        <w:t xml:space="preserve">। ਇਸ ਤੋਂ ਇਲਾਵਾ, </w:t>
      </w:r>
      <w:r w:rsidR="008B077A">
        <w:t xml:space="preserve">ਬੁੱਧੀਮਾਨ ਡਿਜ਼ਾਈਨ (intelligent design) ਦੀ ਧਾਰਨਾ ਨੂੰ ਪੇਸ਼ ਕੀਤਾ ਗਿਆ ਹੈ, ਅਤੇ ਕਣ ਭੌਤਿਕੀ (particle physics), </w:t>
      </w:r>
      <w:r>
        <w:t>ਬਾਹਰੀ ਧਰਤੀ 'ਤੇ ਜੀਵਨ ਦੀ ਮੌਜੂਦਗੀ, ਜਾਨਵਰਾਂ ਦੀਆਂ ਸਹਜ ਪ੍ਰਵਿਰਤੀਆਂ, ਅਤੇ ਕੁਦਰਤ ਵਿੱਚ ਪਾਏ ਜਾਣ ਵਾਲੇ ਗਣਿਤ '</w:t>
      </w:r>
      <w:r w:rsidR="008B077A">
        <w:t>ਤੇ ਚਰਚਾ ਰਾਹੀਂ ਸ੍ਰਿਸ਼ਟੀਵਾਦ (creationism) ਦੀ ਪੜਚੋਲ ਕੀਤੀ ਗਈ ਹੈ</w:t>
      </w:r>
      <w:r>
        <w:t>।</w:t>
      </w:r>
    </w:p>
    <w:p w14:paraId="4A294683" w14:textId="597DD8D6" w:rsidR="004A0F93" w:rsidRDefault="004A0F93" w:rsidP="00E41ADC">
      <w:pPr>
        <w:pStyle w:val="a0"/>
        <w:spacing w:line="276" w:lineRule="auto"/>
        <w:ind w:firstLine="210"/>
      </w:pPr>
      <w:r>
        <w:t xml:space="preserve">ਕਿਤਾਬ ਦਾ ਅੰਤ ਵਿਸ਼ਵਾਸ ਲਈ ਇੱਕ ਦਿਲੋਂ ਸੱਦਾ ਦੇ ਨਾਲ ਹੁੰਦਾ ਹੈ, ਜੋ ਪਾਠਕਾਂ ਨੂੰ ਆਪਣੀ ਆਧਿਆਤਮਿਕ ਯਾਤਰਾ 'ਤੇ ਵਿਚਾਰ ਕਰਨ ਅਤੇ ਵਿਸ਼ਵਾਸ ਦੀ ਪਰਿਵਰਤਨਸ਼ੀਲ ਸ਼ਕਤੀ 'ਤੇ ਗੌਰ ਕਰਨ ਲਈ ਉਤਸ਼ਾਹਿਤ ਕਰਦਾ ਹੈ। ਇਹ ਸੁਸਮਾਚਾਰ ਨੂੰ ਪੇਸ਼ ਕਰਦੀ ਹੈ </w:t>
      </w:r>
      <w:r w:rsidR="00DE7B10">
        <w:rPr>
          <w:rFonts w:hint="eastAsia"/>
        </w:rPr>
        <w:t xml:space="preserve">ਅਤੇ </w:t>
      </w:r>
      <w:r>
        <w:t xml:space="preserve">ਵਿਸ਼ਵਾਸ ਨੂੰ ਅਪਣਾਉਣ ਬਾਰੇ ਵਿਹਾਰਕ ਮਾਰਗਦਰਸ਼ਨ </w:t>
      </w:r>
      <w:r w:rsidR="00DE7B10">
        <w:rPr>
          <w:rFonts w:hint="eastAsia"/>
        </w:rPr>
        <w:t>ਪ੍ਰਦਾਨ ਕਰਦੀ ਹੈ</w:t>
      </w:r>
      <w:r>
        <w:t>, ਜਿਸ ਵਿੱਚ ਸਦੀਵੀ ਜੀਵਨ ਨੂੰ ਸਮਝਣ ਅਤੇ ਪ੍ਰਾਪਤ ਕਰਨ ਦੇ ਕਦਮ ਸ਼ਾਮਲ ਹਨ, ਅਤੇ ਉਹਨਾਂ ਲਈ ਉਮੀਦ ਅਤੇ ਭਰੋਸਾ ਪੇਸ਼ ਕਰਦੀ ਹੈ ਜੋ ਪਰਮੇਸ਼ਰ ਨਾਲ ਇੱਕ ਡੂੰਘਾ ਸਬੰਧ ਚਾਹੁੰਦੇ ਹਨ।</w:t>
      </w:r>
    </w:p>
    <w:p w14:paraId="38B28A4E" w14:textId="5010DB34" w:rsidR="004D71AC" w:rsidRDefault="00030EBA" w:rsidP="00E41ADC">
      <w:pPr>
        <w:pStyle w:val="a0"/>
        <w:spacing w:line="276" w:lineRule="auto"/>
        <w:ind w:firstLine="210"/>
      </w:pPr>
      <w:r>
        <w:t>ਮੈਨੂੰ ਉਮੀਦ ਹੈ ਕਿ ਇਹ ਕਿਤਾਬ ਸ੍ਰਿਸ਼ਟੀ ਬਾਰੇ ਨਵਾਂ ਗਿਆਨ ਪ੍ਰਦਾਨ ਕਰੇਗੀ, ਬ੍ਰਹਿਮੰਡ ਵਿੱਚ ਬੁਣੇ ਗਏ ਗੁੰਝਲਦਾਰ ਡਿਜ਼ਾਈਨ ਅਤੇ ਉਦੇਸ਼ ਬਾਰੇ ਤੁਹਾਡੀ ਸਮਝ ਨੂੰ ਡੂੰਘਾ ਕਰੇਗੀ, ਅਤੇ ਪਰਮੇਸ਼ੁਰ, ਉਸ ਦੈਵੀ ਸਿਰਜਣਹਾਰ, ਦੀ ਬੇਅੰਤ ਕਿਰਪਾ, ਬੁੱਧੀ ਅਤੇ ਸ਼ਕਤੀ 'ਤੇ ਚਿੰਤਨ ਕਰਨ ਦਾ ਮੌਕਾ ਪ੍ਰਦਾਨ ਕਰੇਗੀ, ਜੋ ਸਾਰੀਆਂ ਚੀਜ਼ਾਂ ਨੂੰ ਸਹਾਰਾ ਦਿੰਦਾ ਹੈ ਅਤੇ ਸਾਨੂੰ ਉਸਦੀ ਕਲਾਕਾਰੀ 'ਤੇ ਹੈਰਾਨ ਹੋਣ ਲਈ ਸੱਦਾ ਦਿੰਦਾ ਹੈ।</w:t>
      </w:r>
    </w:p>
    <w:p w14:paraId="13D72E0E" w14:textId="77777777" w:rsidR="00030EBA" w:rsidRPr="006F5C52" w:rsidRDefault="00030EBA" w:rsidP="00E41ADC">
      <w:pPr>
        <w:pStyle w:val="a0"/>
        <w:spacing w:line="276" w:lineRule="auto"/>
        <w:ind w:firstLine="210"/>
        <w:rPr>
          <w:shd w:val="clear" w:color="auto" w:fill="FFFFFF"/>
        </w:rPr>
      </w:pPr>
    </w:p>
    <w:p w14:paraId="3BC6F6FA" w14:textId="5AFDB3C1" w:rsidR="009330B7" w:rsidRDefault="00452DF8" w:rsidP="00E41ADC">
      <w:pPr>
        <w:pStyle w:val="a0"/>
        <w:spacing w:line="276" w:lineRule="auto"/>
        <w:ind w:firstLine="210"/>
        <w:jc w:val="right"/>
        <w:rPr>
          <w:shd w:val="clear" w:color="auto" w:fill="FFFFFF"/>
        </w:rPr>
      </w:pPr>
      <w:r>
        <w:rPr>
          <w:rFonts w:hint="eastAsia"/>
          <w:shd w:val="clear" w:color="auto" w:fill="FFFFFF"/>
        </w:rPr>
        <w:t xml:space="preserve">ਡੋਂਗਚਾਨ </w:t>
      </w:r>
      <w:r w:rsidR="003C45C8" w:rsidRPr="006F5C52">
        <w:rPr>
          <w:rFonts w:hint="eastAsia"/>
          <w:shd w:val="clear" w:color="auto" w:fill="FFFFFF"/>
        </w:rPr>
        <w:t xml:space="preserve">ਕਿਮ </w:t>
      </w:r>
      <w:r w:rsidR="009330B7">
        <w:rPr>
          <w:shd w:val="clear" w:color="auto" w:fill="FFFFFF"/>
        </w:rPr>
        <w:t xml:space="preserve">(cyberspacedckim@gmail.com) </w:t>
      </w:r>
    </w:p>
    <w:p w14:paraId="33313B11" w14:textId="6F2E9E47" w:rsidR="00E3411B" w:rsidRDefault="00E3411B" w:rsidP="00E41ADC"/>
    <w:p w14:paraId="08A0C269" w14:textId="77777777" w:rsidR="00477CF2" w:rsidRDefault="00477CF2" w:rsidP="00E41ADC"/>
    <w:p w14:paraId="7EFE929F" w14:textId="77777777" w:rsidR="0014303F" w:rsidRDefault="0014303F">
      <w:pPr>
        <w:rPr>
          <w:rFonts w:ascii="Batang" w:eastAsia="함초롬바탕" w:hAnsi="Batang" w:cstheme="minorBidi"/>
          <w:b/>
          <w:kern w:val="2"/>
          <w:sz w:val="24"/>
          <w:szCs w:val="24"/>
          <w:lang w:val="en-US"/>
        </w:rPr>
      </w:pPr>
      <w:bookmarkStart w:id="4" w:name="_Toc182497118"/>
      <w:r>
        <w:br w:type="page"/>
      </w:r>
    </w:p>
    <w:p w14:paraId="025DD222" w14:textId="2B7D3F9F" w:rsidR="00771533" w:rsidRPr="006F5C52" w:rsidRDefault="00771533" w:rsidP="0088514B">
      <w:pPr>
        <w:pStyle w:val="1"/>
      </w:pPr>
      <w:bookmarkStart w:id="5" w:name="_Toc183775340"/>
      <w:bookmarkStart w:id="6" w:name="_Toc183775545"/>
      <w:bookmarkStart w:id="7" w:name="_Toc183849867"/>
      <w:bookmarkStart w:id="8" w:name="_Toc215570142"/>
      <w:r w:rsidRPr="006F5C52">
        <w:rPr>
          <w:rFonts w:hint="eastAsia"/>
        </w:rPr>
        <w:lastRenderedPageBreak/>
        <w:t xml:space="preserve">1. ਬ੍ਰਹਿਮੰਡ ਦੀ </w:t>
      </w:r>
      <w:r w:rsidR="00E77B68" w:rsidRPr="0088514B">
        <w:rPr>
          <w:rFonts w:hint="eastAsia"/>
        </w:rPr>
        <w:t>ਸਿਰਜਣਾ</w:t>
      </w:r>
      <w:bookmarkEnd w:id="4"/>
      <w:bookmarkEnd w:id="5"/>
      <w:bookmarkEnd w:id="6"/>
      <w:bookmarkEnd w:id="7"/>
      <w:bookmarkEnd w:id="8"/>
    </w:p>
    <w:p w14:paraId="704E7458" w14:textId="2D27BB7F" w:rsidR="002C5C80" w:rsidRDefault="002C5C80" w:rsidP="00C96103">
      <w:pPr>
        <w:pStyle w:val="a0"/>
        <w:spacing w:line="276" w:lineRule="auto"/>
        <w:ind w:firstLine="210"/>
      </w:pPr>
      <w:r>
        <w:t xml:space="preserve">ਬਚਪਨ ਵਿੱਚ, ਤੁਹਾਨੂੰ ਸ਼ਾਇਦ ਪੇਂਡੂ ਖੇਤਰਾਂ ਜਾਂ ਪਹਾੜਾਂ ਦੀਆਂ ਉੱਚਾਈਆਂ ਵਿੱਚ ਕੈਂਪਿੰਗ ਕਰਦੇ ਹੋਏ ਰਾਤਾਂ ਯਾਦ ਹੋਣ, ਜਦੋਂ ਤੁਸੀਂ ਉੱਪਰ ਵਿਸ਼ਾਲ ਅੰਬਰ ਵਿੱਚ ਚਮਕਦੇ ਅਣਗਿਣਤ ਤਾਰਿਆਂ ਨੂੰ ਦੇਖਦੇ ਹੋਵੋਗੇ, ਜਾਂ ਹਨੇਰੇ ਅਸਮਾਨ ਵਿੱਚ ਸੁੰਦਰਤਾ ਨਾਲ ਲੰਘਦੇ ਪਿਸ਼ਾਣੀਆਂ ਨੂੰ ਦੇਖ ਕੇ ਹੈਰਾਨ ਹੋਵੋਗੇ। ਅਜਿਹੇ ਤਜਰਬੇ ਅਕਸਰ ਸਾਨੂੰ ਹੈਰਾਨੀ ਅਤੇ ਅਦਭੁਤਤਾ ਨਾਲ ਭਰ ਦਿੰਦੇ ਹਨ, ਅਤੇ ਬ੍ਰਹਿਮੰਡ ਦੀ ਵਿਸ਼ਾਲ ਸੁੰਦਰਤਾ ਅਤੇ ਪੈਮਾਨੇ ਲਈ ਡੂੰਘੀ ਪ੍ਰਸ਼ੰਸਾ ਪੈਦਾ ਕਰਦੇ ਹਨ। ਉਹਨਾਂ ਪਲਾਂ ਵਿੱਚ, ਤੁਸੀਂ ਸ਼ਾਇਦ ਬ੍ਰਹਿਮੰਡ ਨਾਲ ਇੱਕ ਡੂੰਘਾ ਸਬੰਧ ਮਹਿਸੂਸ ਕੀਤਾ ਹੋਵੇਗਾ, ਅਤੇ ਨਾਲ ਹੀ ਇਸ ਵਿੱਚ ਆਪਣੀ ਥਾਂ ਬਾਰੇ ਨਿਮਰਤਾ ਦੀ ਭਾਵਨਾ ਵੀ ਹੋਵੇਗੀ। ਤੁਹਾਡੇ ਮਨ ਵਿੱਚ ਸਵਾਲ ਉੱਠੇ ਹੋਣਗੇ: </w:t>
      </w:r>
      <w:r w:rsidRPr="002C5C80">
        <w:rPr>
          <w:rStyle w:val="Emphasis"/>
          <w:i w:val="0"/>
          <w:iCs w:val="0"/>
        </w:rPr>
        <w:t xml:space="preserve">ਅਸਮਾਨ ਵਿੱਚ ਕਿੰਨੇ ਤਾਰੇ ਹਨ? ਕੀ ਸਾਡੀ ਦੁਨੀਆ ਤੋਂ ਇਲਾਵਾ ਹੋਰ ਕੋਈ ਜੀਵਨ ਹੋ ਸਕਦਾ ਹੈ? ਬ੍ਰਹਿਮੰਡ ਦੀ ਸ਼ੁਰੂਆਤ ਕਿਵੇਂ ਹੋਈ, ਅਤੇ ਇਸਦਾ ਅੰਤ ਕਿਵੇਂ ਹੋਵੇਗਾ? ਇਸ ਸਭ ਨੂੰ ਕਿਸਨੇ ਬਣਾਇਆ? </w:t>
      </w:r>
      <w:r>
        <w:t>ਰਾਤ ਦੇ ਅਸਮਾਨ ਦੀ ਦਿਲਕਸ਼ ਸੁੰਦਰਤਾ ਅਤੇ ਰਹੱਸਮਈ ਪ੍ਰਕਿਰਤੀ ਜਿਗਿਆਸਾ ਨੂੰ ਜਗਾਉਂਦੀ ਹੈ, ਜੋ ਬ੍ਰਹਿਮੰਡ ਦੀ ਉਤਪਤੀ ਅਤੇ ਇਸ ਵਿੱਚ ਸਾਡੇ ਉਦੇਸ਼ 'ਤੇ ਵਿਚਾਰ ਕਰਨ ਲਈ ਪ੍ਰੇਰਿਤ ਕਰਦੀ ਹੈ। ਮੋਹ ਦੇ ਇਹ ਪਲ ਇੱਕ ਸਥਾਈ ਛਾਪ ਛੱਡਦੇ ਹਨ, ਜੋ ਸਾਨੂੰ ਜੀਵਨ ਦੇ ਸਭ ਤੋਂ ਵੱਡੇ ਰਹੱਸਾਂ ਦੇ ਜਵਾਬ ਲੱਭਣ ਲਈ ਪ੍ਰੇਰਿਤ ਕਰਦੇ ਹਨ।</w:t>
      </w:r>
    </w:p>
    <w:p w14:paraId="230F5D78" w14:textId="75C58EF9" w:rsidR="00C96103" w:rsidRDefault="00C96103" w:rsidP="00C96103">
      <w:pPr>
        <w:pStyle w:val="a0"/>
        <w:spacing w:line="276" w:lineRule="auto"/>
        <w:ind w:firstLine="210"/>
      </w:pPr>
      <w:r>
        <w:t xml:space="preserve">ਇਸ ਅਧਿਆਇ ਵਿੱਚ, ਅਸੀਂ ਬ੍ਰਹਿਮੰਡ ਦੇ ਮੂਲ ਦੀ ਖਗੋਲ-ਵਿਗਿਆਨਕ ਅਤੇ ਬਾਈਬਲੀ ਦ੍ਰਿਸ਼ਟੀਕੋਣਾਂ, ਦੋਵਾਂ ਤੋਂ ਪੜਚੋਲ ਕਰਾਂਗੇ। ਅਸੀਂ ਇਹਨਾਂ ਦੋਵੇਂ ਵਿਚਾਰਾਂ ਦੀ ਤੁਲਨਾ ਕਰਕੇ ਜਨੇਸਿਸ ਵਿੱਚ ਸਿਰਜਣਾ ਦੇ </w:t>
      </w:r>
      <w:r w:rsidR="005E592B">
        <w:rPr>
          <w:rFonts w:hint="eastAsia"/>
        </w:rPr>
        <w:t>ਰਿਕਾਰਡ</w:t>
      </w:r>
      <w:r>
        <w:t xml:space="preserve"> ਲਈ ਵਿਗਿਆਨਕ ਸਹਾਇਤਾ ਪ੍ਰਦਾਨ ਕਰਾਂਗੇ। ਇਸ ਤੋਂ ਇਲਾਵਾ, </w:t>
      </w:r>
      <w:r w:rsidR="005C1B43">
        <w:t xml:space="preserve">ਅਸੀਂ ਇਹ ਜਾਂਚ ਕਰਾਂਗੇ ਕਿ ਪਹਿਲਾਂ ਕੀ ਬਣਿਆ, ਧਰਤੀ ਜਾਂ ਸੂਰਜ, ਕੀ ਧਰਤੀ 6,000 ਸਾਲ ਪੁਰਾਣੀ ਹੈ, ਅਤੇ ਇੱਕ </w:t>
      </w:r>
      <w:r>
        <w:t xml:space="preserve">ਸੁਚੱਜੇ ਢੰਗ ਨਾਲ ਤਿਆਰ ਕੀਤੇ ਬ੍ਰਹਿਮੰਡ </w:t>
      </w:r>
      <w:r w:rsidR="005C1B43">
        <w:t xml:space="preserve">ਦੀ ਧਾਰਨਾ ਦੀ ਪੜਚੋਲ </w:t>
      </w:r>
      <w:r>
        <w:t>ਕਰਾਂਗੇ।</w:t>
      </w:r>
    </w:p>
    <w:p w14:paraId="3CD7DBE9" w14:textId="417FC05F" w:rsidR="00771533" w:rsidRPr="006F5C52" w:rsidRDefault="00771533" w:rsidP="0014303F">
      <w:pPr>
        <w:pStyle w:val="a0"/>
        <w:spacing w:line="276" w:lineRule="auto"/>
        <w:ind w:firstLineChars="0" w:firstLine="0"/>
      </w:pPr>
    </w:p>
    <w:p w14:paraId="5B9632E4" w14:textId="4D1B0FB5" w:rsidR="00D73AB5" w:rsidRPr="006F5C52" w:rsidRDefault="00D73AB5" w:rsidP="002044E1">
      <w:pPr>
        <w:pStyle w:val="2"/>
      </w:pPr>
      <w:bookmarkStart w:id="9" w:name="_Toc182497119"/>
      <w:bookmarkStart w:id="10" w:name="_Toc183775341"/>
      <w:bookmarkStart w:id="11" w:name="_Toc183775546"/>
      <w:bookmarkStart w:id="12" w:name="_Toc183849868"/>
      <w:bookmarkStart w:id="13" w:name="_Toc215570143"/>
      <w:r w:rsidRPr="00E17F85">
        <w:t>a</w:t>
      </w:r>
      <w:r w:rsidRPr="00E17F85">
        <w:rPr>
          <w:rFonts w:hint="eastAsia"/>
        </w:rPr>
        <w:t xml:space="preserve">. </w:t>
      </w:r>
      <w:r w:rsidRPr="00E17F85">
        <w:t xml:space="preserve">ਬ੍ਰਹਿਮੰਡ ਦੀ </w:t>
      </w:r>
      <w:r w:rsidRPr="00E17F85">
        <w:rPr>
          <w:shd w:val="clear" w:color="auto" w:fill="FFFFFF"/>
        </w:rPr>
        <w:t>ਪਦ-ਅਨੁਕ੍ਰਮਿਕ</w:t>
      </w:r>
      <w:r w:rsidRPr="00E17F85">
        <w:t xml:space="preserve"> </w:t>
      </w:r>
      <w:r w:rsidRPr="00E17F85">
        <w:rPr>
          <w:rFonts w:hint="eastAsia"/>
        </w:rPr>
        <w:t>ਬਣਤਰ</w:t>
      </w:r>
      <w:bookmarkEnd w:id="13"/>
      <w:r w:rsidRPr="00E17F85">
        <w:rPr>
          <w:rFonts w:hint="eastAsia"/>
        </w:rPr>
        <w:t xml:space="preserve"> </w:t>
      </w:r>
      <w:bookmarkEnd w:id="9"/>
      <w:bookmarkEnd w:id="10"/>
      <w:bookmarkEnd w:id="11"/>
      <w:bookmarkEnd w:id="12"/>
    </w:p>
    <w:p w14:paraId="2C2B31E4" w14:textId="1D32F756" w:rsidR="00D73AB5" w:rsidRPr="00420F90" w:rsidRDefault="001F4B29" w:rsidP="00E41ADC">
      <w:pPr>
        <w:widowControl w:val="0"/>
        <w:overflowPunct w:val="0"/>
        <w:autoSpaceDE w:val="0"/>
        <w:autoSpaceDN w:val="0"/>
        <w:ind w:firstLineChars="100" w:firstLine="210"/>
        <w:jc w:val="both"/>
        <w:rPr>
          <w:rFonts w:ascii="Batang" w:eastAsia="Batang" w:hAnsi="Batang" w:cs="Times New Roman"/>
          <w:kern w:val="2"/>
          <w:sz w:val="21"/>
          <w:szCs w:val="21"/>
          <w:lang w:val="en-US"/>
        </w:rPr>
      </w:pPr>
      <w:r w:rsidRPr="00420F90">
        <w:rPr>
          <w:rFonts w:ascii="Batang" w:eastAsia="Batang" w:hAnsi="Batang"/>
          <w:sz w:val="21"/>
          <w:szCs w:val="21"/>
        </w:rPr>
        <w:t xml:space="preserve">ਬ੍ਰਹਿਮੰਡ ਦੀ ਉਤਪਤੀ ਬਾਰੇ ਚਰਚਾ ਕਰਨ ਲਈ, ਆਓ ਪਹਿਲਾਂ ਇਸ ਦੀ ਪਦ-ਅਨੁਕ੍ਰਮਿਕ ਸੰਰਚਨਾ ਦਾ ਅਧਿਐਨ ਕਰੀਏ। ਅਸੀਂ </w:t>
      </w:r>
      <w:r w:rsidR="00EB48E1">
        <w:rPr>
          <w:rFonts w:ascii="Batang" w:eastAsia="Batang" w:hAnsi="Batang" w:hint="eastAsia"/>
          <w:sz w:val="21"/>
          <w:szCs w:val="21"/>
        </w:rPr>
        <w:t xml:space="preserve">ਆਪਣੇ </w:t>
      </w:r>
      <w:r w:rsidRPr="00420F90">
        <w:rPr>
          <w:rFonts w:ascii="Batang" w:eastAsia="Batang" w:hAnsi="Batang"/>
          <w:sz w:val="21"/>
          <w:szCs w:val="21"/>
        </w:rPr>
        <w:t>ਸੂਰਜੀ ਮੰਡਲ ਤੋਂ ਸ਼ੁਰੂ ਕਰਾਂਗੇ ਅਤੇ ਫਿਰ ਗੈਲੈਕਸੀ, ਬਾਹਰੀ ਗੈਲੈਕਸੀਆਂ, ਗੈਲੈਕਸੀਆਂ</w:t>
      </w:r>
      <w:r w:rsidR="002149F5">
        <w:rPr>
          <w:rFonts w:ascii="Batang" w:eastAsia="Batang" w:hAnsi="Batang" w:hint="eastAsia"/>
          <w:sz w:val="21"/>
          <w:szCs w:val="21"/>
        </w:rPr>
        <w:t xml:space="preserve"> ਦੇ </w:t>
      </w:r>
      <w:r w:rsidRPr="00420F90">
        <w:rPr>
          <w:rFonts w:ascii="Batang" w:eastAsia="Batang" w:hAnsi="Batang"/>
          <w:sz w:val="21"/>
          <w:szCs w:val="21"/>
        </w:rPr>
        <w:t xml:space="preserve">ਕਲੱਸਟਰ, ਸੁਪਰਕਲੱਸਟਰ </w:t>
      </w:r>
      <w:r w:rsidR="00EB48E1">
        <w:rPr>
          <w:rFonts w:ascii="Batang" w:eastAsia="Batang" w:hAnsi="Batang" w:hint="eastAsia"/>
          <w:sz w:val="21"/>
          <w:szCs w:val="21"/>
        </w:rPr>
        <w:t xml:space="preserve">ਅਤੇ ਸੁਪਰਕਲੱਸਟਰ </w:t>
      </w:r>
      <w:r w:rsidR="002C5C80">
        <w:rPr>
          <w:rFonts w:ascii="Batang" w:eastAsia="Batang" w:hAnsi="Batang" w:hint="eastAsia"/>
          <w:sz w:val="21"/>
          <w:szCs w:val="21"/>
        </w:rPr>
        <w:t xml:space="preserve">ਕੰਪਲੈਕਸਾਂ </w:t>
      </w:r>
      <w:r w:rsidRPr="00420F90">
        <w:rPr>
          <w:rFonts w:ascii="Batang" w:eastAsia="Batang" w:hAnsi="Batang"/>
          <w:sz w:val="21"/>
          <w:szCs w:val="21"/>
        </w:rPr>
        <w:t>ਵੱਲ ਵਧਾਂਗੇ।</w:t>
      </w:r>
    </w:p>
    <w:p w14:paraId="783D35A8" w14:textId="1EFC9BC3" w:rsidR="00D73AB5" w:rsidRPr="00637B92" w:rsidRDefault="00D73AB5" w:rsidP="002044E1">
      <w:pPr>
        <w:pStyle w:val="3"/>
        <w:ind w:firstLine="210"/>
      </w:pPr>
      <w:bookmarkStart w:id="14" w:name="_Toc182497120"/>
      <w:bookmarkStart w:id="15" w:name="_Toc183775342"/>
      <w:bookmarkStart w:id="16" w:name="_Toc183775547"/>
      <w:bookmarkStart w:id="17" w:name="_Toc183849869"/>
      <w:bookmarkStart w:id="18" w:name="_Toc215570144"/>
      <w:r w:rsidRPr="006F5C52">
        <w:rPr>
          <w:rFonts w:hint="eastAsia"/>
        </w:rPr>
        <w:t xml:space="preserve">i. </w:t>
      </w:r>
      <w:r w:rsidRPr="00637B92">
        <w:t>ਸੂਰਜੀ ਮੰਡਲ</w:t>
      </w:r>
      <w:bookmarkEnd w:id="14"/>
      <w:bookmarkEnd w:id="15"/>
      <w:bookmarkEnd w:id="16"/>
      <w:bookmarkEnd w:id="17"/>
      <w:bookmarkEnd w:id="18"/>
    </w:p>
    <w:p w14:paraId="655FECC4" w14:textId="085D3309" w:rsidR="00A905D9" w:rsidRDefault="005C7FC6" w:rsidP="00E41ADC">
      <w:pPr>
        <w:widowControl w:val="0"/>
        <w:overflowPunct w:val="0"/>
        <w:autoSpaceDE w:val="0"/>
        <w:autoSpaceDN w:val="0"/>
        <w:ind w:firstLineChars="100" w:firstLine="210"/>
        <w:jc w:val="both"/>
        <w:rPr>
          <w:rFonts w:ascii="Batang" w:eastAsia="Batang" w:hAnsi="Batang"/>
          <w:sz w:val="21"/>
          <w:szCs w:val="21"/>
        </w:rPr>
      </w:pPr>
      <w:r w:rsidRPr="00637B92">
        <w:rPr>
          <w:rFonts w:ascii="Batang" w:eastAsia="Batang" w:hAnsi="Batang"/>
          <w:sz w:val="21"/>
          <w:szCs w:val="21"/>
        </w:rPr>
        <w:lastRenderedPageBreak/>
        <w:t xml:space="preserve">ਸੂਰਜੀ ਮੰਡਲ ਵਿੱਚ ਸੂਰਜ ਨਾਮਕ ਇੱਕ ਤਾਰਾ, ਇਸਦੇ ਆਲੇ-ਦੁਆਲੇ ਘੁੰਮਦੇ ਅੱਠ ਗ੍ਰਹਿ, ਮੰਗਲ ਅਤੇ ਬ੍ਰਹਿਸਪਤੀ ਦੇ ਵਿਚਕਾਰ ਐਸਟਰੋਇਡ ਬੈਲਟ, ਕੁਈਪਰ ਬੈਲਟ, ਅਤੇ ਸਭ ਤੋਂ ਬਾਹਰੀ ਮੈਂਬਰ, ਓਰਟ ਕਲਾਊਡ ਸ਼ਾਮਲ ਹਨ। ਇੱਕ ਤਾਰੇ ਨੂੰ ਪਰਿਭਾਸ਼ਿਤ ਕੀਤਾ ਗਿਆ ਹੈ ਕਿ ਇਹ ਪਰਮਾਣੂ ਸੰਜੋਗ ਦੁਆਰਾ ਸੰਚਾਲਿਤ ਇੱਕ ਸਵੈ-ਚਮਕਦਾਰ ਖਗੋਲੀਆਈ ਪਿੰਡ ਹੈ, ਜਦੋਂ ਕਿ ਇੱਕ ਗ੍ਰਹਿ ਇੱਕ ਖਗੋਲੀਆਈ ਪਿੰਡ ਹੈ ਜੋ ਇੱਕ ਤਾਰੇ ਤੋਂ ਆਉਣ ਵਾਲੀ ਰੋਸ਼ਨੀ ਨੂੰ ਪ੍ਰਤੀਬਿੰਬਿਤ ਕਰਦਾ ਹੈ। </w:t>
      </w:r>
    </w:p>
    <w:p w14:paraId="4F886C84" w14:textId="32A3BDA2" w:rsidR="0014303F" w:rsidRDefault="00563CC6" w:rsidP="0088514B">
      <w:pPr>
        <w:widowControl w:val="0"/>
        <w:overflowPunct w:val="0"/>
        <w:autoSpaceDE w:val="0"/>
        <w:autoSpaceDN w:val="0"/>
        <w:spacing w:after="240"/>
        <w:ind w:firstLineChars="100" w:firstLine="210"/>
        <w:jc w:val="both"/>
        <w:rPr>
          <w:rFonts w:ascii="Batang" w:eastAsia="Batang" w:hAnsi="Batang"/>
          <w:sz w:val="21"/>
          <w:szCs w:val="21"/>
        </w:rPr>
      </w:pPr>
      <w:r>
        <w:rPr>
          <w:rFonts w:ascii="Batang" w:eastAsia="Batang" w:hAnsi="Batang"/>
          <w:sz w:val="21"/>
          <w:szCs w:val="21"/>
        </w:rPr>
        <w:t xml:space="preserve">ਧਰਤੀ </w:t>
      </w:r>
      <w:r w:rsidR="005C7FC6" w:rsidRPr="00637B92">
        <w:rPr>
          <w:rFonts w:ascii="Batang" w:eastAsia="Batang" w:hAnsi="Batang"/>
          <w:sz w:val="21"/>
          <w:szCs w:val="21"/>
        </w:rPr>
        <w:t>ਸੂਰਜ ਤੋਂ ਤੀਜਾ ਗ੍ਰਹਿ ਹੈ।</w:t>
      </w:r>
      <w:r>
        <w:rPr>
          <w:rFonts w:ascii="Batang" w:eastAsia="Batang" w:hAnsi="Batang"/>
          <w:sz w:val="21"/>
          <w:szCs w:val="21"/>
        </w:rPr>
        <w:t xml:space="preserve"> ਧਰਤੀ </w:t>
      </w:r>
      <w:r w:rsidR="00637B92" w:rsidRPr="00637B92">
        <w:rPr>
          <w:rFonts w:ascii="Batang" w:eastAsia="Batang" w:hAnsi="Batang"/>
          <w:sz w:val="21"/>
          <w:szCs w:val="21"/>
        </w:rPr>
        <w:t xml:space="preserve">ਤੋਂ </w:t>
      </w:r>
      <w:r w:rsidR="00325EB3">
        <w:rPr>
          <w:rFonts w:ascii="Batang" w:eastAsia="Batang" w:hAnsi="Batang"/>
          <w:sz w:val="21"/>
          <w:szCs w:val="21"/>
        </w:rPr>
        <w:t>ਚੰਦਰਮਾ</w:t>
      </w:r>
      <w:r w:rsidR="00637B92" w:rsidRPr="00637B92">
        <w:rPr>
          <w:rFonts w:ascii="Batang" w:eastAsia="Batang" w:hAnsi="Batang"/>
          <w:sz w:val="21"/>
          <w:szCs w:val="21"/>
        </w:rPr>
        <w:t xml:space="preserve"> ਤੱਕ ਦੀ ਦੂਰੀ 384,000 ਕਿਲੋਮੀਟਰ ਹੈ, ਜਿਸਨੂੰ 1,000 ਕਿਲੋਮੀਟਰ/ਘੰਟੇ ਦੀ ਰਫ਼ਤਾਰ ਨਾਲ ਜਹਾਜ਼ ਰਾਹੀਂ ਪਾਰ ਕਰਨ ਵਿੱਚ 16 ਦਿਨ ਲੱਗਣਗੇ।</w:t>
      </w:r>
      <w:r>
        <w:rPr>
          <w:rFonts w:ascii="Batang" w:eastAsia="Batang" w:hAnsi="Batang"/>
          <w:sz w:val="21"/>
          <w:szCs w:val="21"/>
        </w:rPr>
        <w:t xml:space="preserve"> ਧਰਤੀ </w:t>
      </w:r>
      <w:r w:rsidR="00637B92" w:rsidRPr="00637B92">
        <w:rPr>
          <w:rFonts w:ascii="Batang" w:eastAsia="Batang" w:hAnsi="Batang"/>
          <w:sz w:val="21"/>
          <w:szCs w:val="21"/>
        </w:rPr>
        <w:t xml:space="preserve">ਤੋਂ </w:t>
      </w:r>
      <w:r w:rsidR="0048451D">
        <w:rPr>
          <w:rFonts w:ascii="Batang" w:eastAsia="Batang" w:hAnsi="Batang"/>
          <w:sz w:val="21"/>
          <w:szCs w:val="21"/>
        </w:rPr>
        <w:t>ਸੂਰਜ</w:t>
      </w:r>
      <w:r w:rsidR="00637B92" w:rsidRPr="00637B92">
        <w:rPr>
          <w:rFonts w:ascii="Batang" w:eastAsia="Batang" w:hAnsi="Batang"/>
          <w:sz w:val="21"/>
          <w:szCs w:val="21"/>
        </w:rPr>
        <w:t xml:space="preserve"> ਤੱਕ ਦੀ ਦੂਰੀ ਲਗਭਗ 150 ਮਿਲੀਅਨ ਕਿਲੋਮੀਟਰ, ਜਾਂ ਇੱਕ ਖਗੋਲੀ ਇਕਾਈ (AU) ਹੈ, ਜਿਸਨੂੰ ਜਹਾਜ਼ ਰਾਹੀਂ ਪਾਰ ਕਰਨ ਵਿੱਚ 17 ਸਾਲ ਲੱਗਣਗੇ। ਨੈਪਚੂਨ ਦੀ ਦੂਰੀ 30 ਏ.ਯੂ. ਹੈ, ਕੁਇਪਰ ਬੈਲਟ 30 ਤੋਂ 50 ਏ.ਯੂ. ਹੈ, ਅਤੇ ਊਰਟ ਕਲਾਊਡ 2,000 ਤੋਂ 200,000 ਏ.ਯੂ. ਹੈ।</w:t>
      </w:r>
      <w:r w:rsidR="00A71437">
        <w:rPr>
          <w:rFonts w:ascii="Batang" w:eastAsia="Batang" w:hAnsi="Batang"/>
          <w:sz w:val="21"/>
          <w:szCs w:val="21"/>
        </w:rPr>
        <w:t xml:space="preserve"> </w:t>
      </w:r>
      <w:r w:rsidR="00A71437" w:rsidRPr="007311B2">
        <w:rPr>
          <w:rFonts w:ascii="Batang" w:eastAsia="Batang" w:hAnsi="Batang"/>
          <w:sz w:val="21"/>
          <w:szCs w:val="21"/>
        </w:rPr>
        <w:t>ਰੋਸ਼ਨੀ ਦੀ ਗਤੀ 'ਤੇ,</w:t>
      </w:r>
      <w:r w:rsidR="00A71437">
        <w:rPr>
          <w:rFonts w:ascii="Batang" w:eastAsia="Batang" w:hAnsi="Batang"/>
          <w:sz w:val="21"/>
          <w:szCs w:val="21"/>
        </w:rPr>
        <w:t xml:space="preserve"> ਧਰਤੀ ਤੋਂ </w:t>
      </w:r>
      <w:r w:rsidR="00A71437" w:rsidRPr="007311B2">
        <w:rPr>
          <w:rFonts w:ascii="Batang" w:eastAsia="Batang" w:hAnsi="Batang"/>
          <w:sz w:val="21"/>
          <w:szCs w:val="21"/>
        </w:rPr>
        <w:t>ਸੂਰਜ ਤੱਕ ਸਫ਼ਰ ਤੈਅ ਕਰਨ ਵਿੱਚ 8.3 ਮਿੰਟ, ਨੈਪਚੂਨ ਤੱਕ 4 ਘੰਟੇ, ਅਤੇ</w:t>
      </w:r>
      <w:r w:rsidR="0088595B">
        <w:rPr>
          <w:rFonts w:ascii="Batang" w:eastAsia="Batang" w:hAnsi="Batang"/>
          <w:sz w:val="21"/>
          <w:szCs w:val="21"/>
        </w:rPr>
        <w:t xml:space="preserve"> ਓਰਟ ਕਲਾਊਡ</w:t>
      </w:r>
      <w:r w:rsidR="00A71437" w:rsidRPr="007311B2">
        <w:rPr>
          <w:rFonts w:ascii="Batang" w:eastAsia="Batang" w:hAnsi="Batang"/>
          <w:sz w:val="21"/>
          <w:szCs w:val="21"/>
        </w:rPr>
        <w:t xml:space="preserve"> ਦੇ </w:t>
      </w:r>
      <w:r w:rsidR="0088595B">
        <w:rPr>
          <w:rFonts w:ascii="Batang" w:eastAsia="Batang" w:hAnsi="Batang"/>
          <w:sz w:val="21"/>
          <w:szCs w:val="21"/>
        </w:rPr>
        <w:t xml:space="preserve">ਅੰਦਰੂਨੀ </w:t>
      </w:r>
      <w:r w:rsidR="00A71437" w:rsidRPr="007311B2">
        <w:rPr>
          <w:rFonts w:ascii="Batang" w:eastAsia="Batang" w:hAnsi="Batang"/>
          <w:sz w:val="21"/>
          <w:szCs w:val="21"/>
        </w:rPr>
        <w:t>ਕਿਨਾਰੇ ਤੱਕ ਪਹੁੰਚਣ ਵਿੱਚ 9.5 ਮਹੀਨੇ (0.79 ਲਾਈਟ-ਸਾਲ) ਲੱਗਣਗੇ। ਜਹਾਜ਼ ਰਾਹੀਂ, ਇਸ ਵਿੱਚ ਲਗਭਗ 850,000 ਸਾਲ ਲੱਗਣਗੇ।</w:t>
      </w:r>
    </w:p>
    <w:p w14:paraId="787989DC" w14:textId="0BE35B94" w:rsidR="0014303F" w:rsidRDefault="00FB3CD1" w:rsidP="00FB3CD1">
      <w:pPr>
        <w:widowControl w:val="0"/>
        <w:overflowPunct w:val="0"/>
        <w:autoSpaceDE w:val="0"/>
        <w:autoSpaceDN w:val="0"/>
        <w:ind w:firstLineChars="100" w:firstLine="210"/>
        <w:jc w:val="center"/>
        <w:rPr>
          <w:rFonts w:ascii="Batang" w:eastAsia="Batang" w:hAnsi="Batang"/>
          <w:sz w:val="21"/>
          <w:szCs w:val="21"/>
        </w:rPr>
      </w:pPr>
      <w:r>
        <w:rPr>
          <w:rFonts w:ascii="Batang" w:eastAsia="Batang" w:hAnsi="Batang"/>
          <w:noProof/>
          <w:sz w:val="21"/>
          <w:szCs w:val="21"/>
        </w:rPr>
        <w:drawing>
          <wp:inline distT="0" distB="0" distL="0" distR="0" wp14:anchorId="2C3CE514" wp14:editId="40F04855">
            <wp:extent cx="3594100" cy="2113915"/>
            <wp:effectExtent l="0" t="0" r="6350" b="635"/>
            <wp:docPr id="788312615" name="Picture 1" descr="A close-up of a diagram of the solar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312615" name="Picture 1" descr="A close-up of a diagram of the solar system"/>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94100" cy="2113915"/>
                    </a:xfrm>
                    <a:prstGeom prst="rect">
                      <a:avLst/>
                    </a:prstGeom>
                  </pic:spPr>
                </pic:pic>
              </a:graphicData>
            </a:graphic>
          </wp:inline>
        </w:drawing>
      </w:r>
    </w:p>
    <w:p w14:paraId="577F4F94" w14:textId="77777777" w:rsidR="0014303F" w:rsidRPr="0002104F" w:rsidRDefault="0014303F" w:rsidP="0002104F">
      <w:pPr>
        <w:pStyle w:val="a"/>
      </w:pPr>
      <w:bookmarkStart w:id="19" w:name="_Hlk181943834"/>
      <w:r w:rsidRPr="0002104F">
        <w:rPr>
          <w:rFonts w:hint="eastAsia"/>
        </w:rPr>
        <w:t>ਚਿੱਤਰ 1.1. ਕੁਇਪਰ ਪੱਟੀ ਅਤੇ ਓਰਟ ਕਲਾਊਡ ਸਮੇਤ ਸੂਰਜੀ ਮੰਡਲ</w:t>
      </w:r>
    </w:p>
    <w:bookmarkEnd w:id="19"/>
    <w:p w14:paraId="4CF03574" w14:textId="4E3D7ACE" w:rsidR="00CC3C84" w:rsidRPr="006F5C52" w:rsidRDefault="00CC3C84" w:rsidP="0014303F">
      <w:pPr>
        <w:widowControl w:val="0"/>
        <w:overflowPunct w:val="0"/>
        <w:autoSpaceDE w:val="0"/>
        <w:autoSpaceDN w:val="0"/>
        <w:ind w:firstLineChars="100" w:firstLine="210"/>
        <w:jc w:val="both"/>
        <w:rPr>
          <w:rFonts w:ascii="Batang" w:eastAsia="함초롬바탕" w:hAnsi="Batang" w:cstheme="minorBidi"/>
          <w:kern w:val="2"/>
          <w:sz w:val="21"/>
          <w:szCs w:val="24"/>
          <w:lang w:val="en-US"/>
        </w:rPr>
      </w:pPr>
      <w:r w:rsidRPr="007311B2">
        <w:rPr>
          <w:rFonts w:ascii="Batang" w:eastAsia="Batang" w:hAnsi="Batang"/>
          <w:sz w:val="21"/>
          <w:szCs w:val="21"/>
        </w:rPr>
        <w:t xml:space="preserve">ਧੂਮਕੇਤੂਆਂ ਨੂੰ ਛੋਟੇ-ਕਾਲ ਵਾਲੇ ਅਤੇ ਲੰਬੇ-ਕਾਲ ਵਾਲੇ ਧੂਮਕੇਤੂਆਂ ਵਜੋਂ </w:t>
      </w:r>
      <w:r w:rsidRPr="007311B2">
        <w:rPr>
          <w:rFonts w:ascii="Batang" w:eastAsia="Batang" w:hAnsi="Batang"/>
          <w:sz w:val="21"/>
          <w:szCs w:val="21"/>
        </w:rPr>
        <w:lastRenderedPageBreak/>
        <w:t xml:space="preserve">ਵਰਗੀਕ੍ਰਿਤ ਕੀਤਾ ਜਾ ਸਕਦਾ ਹੈ। ਕੁਈਪਰ ਪੱਟੀ ਛੋਟੇ-ਕਾਲ ਵਾਲੇ ਧੂਮਕੇਤੂਆਂ ਦਾ ਸਰੋਤ ਹੈ, ਅਤੇ ਓਰਟ ਕਲਾਊਡ ਲੰਬੇ-ਕਾਲ ਵਾਲੇ ਧੂਮਕੇਤੂਆਂ ਦਾ ਸਰੋਤ ਹੈ। ਉਹਨਾਂ ਦੀ ਉਤਪਤੀ ਦੇ ਕਾਰਨ, ਧੂਮਕੇਤੂਆਂ ਦੇ ਬਹੁਤ ਹੀ ਅੰਡਾਕਾਰ ਕక్షਾਵਾਂ ਹੁੰਦੇ ਹਨ ਜਿਨ੍ਹਾਂ ਦੀ ਅਸਮਤਾ ਬਹੁਤ ਜ਼ਿਆਦਾ ਹੁੰਦੀ ਹੈ। </w:t>
      </w:r>
      <w:r w:rsidR="0048451D">
        <w:rPr>
          <w:rFonts w:ascii="Batang" w:eastAsia="Batang" w:hAnsi="Batang"/>
          <w:sz w:val="21"/>
          <w:szCs w:val="21"/>
        </w:rPr>
        <w:t>ਸੂਰਜ</w:t>
      </w:r>
      <w:r w:rsidR="00563CC6">
        <w:rPr>
          <w:rFonts w:ascii="Batang" w:eastAsia="Batang" w:hAnsi="Batang"/>
          <w:sz w:val="21"/>
          <w:szCs w:val="21"/>
        </w:rPr>
        <w:t xml:space="preserve"> ਧਰਤੀ </w:t>
      </w:r>
      <w:r w:rsidR="007311B2" w:rsidRPr="007311B2">
        <w:rPr>
          <w:rFonts w:ascii="Batang" w:eastAsia="Batang" w:hAnsi="Batang"/>
          <w:sz w:val="21"/>
          <w:szCs w:val="21"/>
        </w:rPr>
        <w:t xml:space="preserve">ਦੇ ਆਕਾਰ ਤੋਂ 109 ਗੁਣਾ, ਅਤੇ ਇਸਦੇ ਭਾਰ ਤੋਂ 333,000 ਗੁਣਾ ਵੱਡਾ ਹੈ, ਅਤੇ ਇਸਦੀ ਪਰਿਭ੍ਰਮਣ ਅਵਧੀ ਲਗਭਗ 25 ਦਿਨ </w:t>
      </w:r>
      <w:r w:rsidR="00D73AB5" w:rsidRPr="007311B2">
        <w:rPr>
          <w:rFonts w:ascii="Batang" w:eastAsia="Batang" w:hAnsi="Batang" w:cstheme="minorBidi"/>
          <w:kern w:val="2"/>
          <w:sz w:val="21"/>
          <w:szCs w:val="21"/>
          <w:lang w:val="en-US"/>
        </w:rPr>
        <w:t>ਹੈ।</w:t>
      </w:r>
    </w:p>
    <w:p w14:paraId="4670EDFB" w14:textId="77777777" w:rsidR="004D7978" w:rsidRPr="006F5C52" w:rsidRDefault="004D7978" w:rsidP="00E41ADC">
      <w:pPr>
        <w:pStyle w:val="a0"/>
        <w:spacing w:line="276" w:lineRule="auto"/>
        <w:ind w:firstLine="210"/>
      </w:pPr>
    </w:p>
    <w:p w14:paraId="0EAE3A44" w14:textId="771275CA" w:rsidR="004E505D" w:rsidRPr="006F5C52" w:rsidRDefault="00493DF8" w:rsidP="002044E1">
      <w:pPr>
        <w:pStyle w:val="3"/>
        <w:ind w:firstLine="210"/>
      </w:pPr>
      <w:bookmarkStart w:id="20" w:name="_Toc182497121"/>
      <w:bookmarkStart w:id="21" w:name="_Toc183775343"/>
      <w:bookmarkStart w:id="22" w:name="_Toc183775548"/>
      <w:bookmarkStart w:id="23" w:name="_Toc183849870"/>
      <w:bookmarkStart w:id="24" w:name="_Toc215570145"/>
      <w:r w:rsidRPr="006F5C52">
        <w:t>ii</w:t>
      </w:r>
      <w:r w:rsidR="006D2F1F" w:rsidRPr="006F5C52">
        <w:t>. ਤਾਰਾ ਮੰਡਲ</w:t>
      </w:r>
      <w:bookmarkEnd w:id="20"/>
      <w:bookmarkEnd w:id="21"/>
      <w:bookmarkEnd w:id="22"/>
      <w:bookmarkEnd w:id="23"/>
      <w:bookmarkEnd w:id="24"/>
    </w:p>
    <w:p w14:paraId="01D36969" w14:textId="5C31D13A" w:rsidR="004C7DD9" w:rsidRPr="00A0213A" w:rsidRDefault="004835AE" w:rsidP="00E41ADC">
      <w:pPr>
        <w:widowControl w:val="0"/>
        <w:overflowPunct w:val="0"/>
        <w:autoSpaceDE w:val="0"/>
        <w:autoSpaceDN w:val="0"/>
        <w:ind w:firstLineChars="100" w:firstLine="210"/>
        <w:jc w:val="both"/>
        <w:rPr>
          <w:rFonts w:ascii="Batang" w:eastAsia="Batang" w:hAnsi="Batang"/>
          <w:sz w:val="21"/>
          <w:szCs w:val="21"/>
        </w:rPr>
      </w:pPr>
      <w:bookmarkStart w:id="25" w:name="_Hlk182147906"/>
      <w:r w:rsidRPr="00A0213A">
        <w:rPr>
          <w:rFonts w:ascii="Batang" w:eastAsia="Batang" w:hAnsi="Batang"/>
          <w:sz w:val="21"/>
          <w:szCs w:val="21"/>
        </w:rPr>
        <w:t>ਓਰਟ ਕਲਾਊਡ ਨੂੰ</w:t>
      </w:r>
      <w:r w:rsidR="0071030F">
        <w:rPr>
          <w:rFonts w:ascii="Batang" w:eastAsia="Batang" w:hAnsi="Batang" w:hint="eastAsia"/>
          <w:sz w:val="21"/>
          <w:szCs w:val="21"/>
        </w:rPr>
        <w:t xml:space="preserve"> ਛੱਡਣ 'ਤੇ</w:t>
      </w:r>
      <w:r w:rsidRPr="00A0213A">
        <w:rPr>
          <w:rFonts w:ascii="Batang" w:eastAsia="Batang" w:hAnsi="Batang"/>
          <w:sz w:val="21"/>
          <w:szCs w:val="21"/>
        </w:rPr>
        <w:t>, ਤੁਸੀਂ ਤਾਰਿਆਂ ਦੇ ਖੇਤਰ ਵਿੱਚ ਦਾਖਲ ਹੁੰਦੇ ਹੋ।</w:t>
      </w:r>
      <w:bookmarkEnd w:id="25"/>
      <w:r w:rsidR="00563CC6" w:rsidRPr="00A0213A">
        <w:rPr>
          <w:rFonts w:ascii="Batang" w:eastAsia="Batang" w:hAnsi="Batang"/>
          <w:sz w:val="21"/>
          <w:szCs w:val="21"/>
        </w:rPr>
        <w:t xml:space="preserve"> ਧਰਤੀ </w:t>
      </w:r>
      <w:r w:rsidRPr="00A0213A">
        <w:rPr>
          <w:rFonts w:ascii="Batang" w:eastAsia="Batang" w:hAnsi="Batang"/>
          <w:sz w:val="21"/>
          <w:szCs w:val="21"/>
        </w:rPr>
        <w:t>ਦਾ ਸਭ ਤੋਂ ਨਜ਼ਦੀਕੀ ਤਾਰਾ ਪ੍ਰੌਕਸੀਮਾ ਸੈਂਟੌਰੀ ਹੈ, ਜਿਸਦਾ ਆਕਾਰ ਸੂਰਜ ਦੇ 14% ਦੇ ਬਰਾਬਰ, ਇਸਦਾ ਭਾਰ 12% ਹੈ, ਅਤੇ ਇਹ ਲਗਭਗ 4.2 ਪ੍ਰਕਾਸ਼-ਸਾਲ ਦੂਰ ਹੈ। ਜਹਾਜ਼ ਰਾਹੀਂ ਉੱਥੇ ਪਹੁੰਚਣ ਵਿੱਚ ਲਗਭਗ 4.</w:t>
      </w:r>
      <w:r w:rsidR="001A57F2">
        <w:rPr>
          <w:rFonts w:ascii="Batang" w:eastAsia="Batang" w:hAnsi="Batang"/>
          <w:sz w:val="21"/>
          <w:szCs w:val="21"/>
        </w:rPr>
        <w:t xml:space="preserve">6 </w:t>
      </w:r>
      <w:r w:rsidRPr="00A0213A">
        <w:rPr>
          <w:rFonts w:ascii="Batang" w:eastAsia="Batang" w:hAnsi="Batang"/>
          <w:sz w:val="21"/>
          <w:szCs w:val="21"/>
        </w:rPr>
        <w:t>ਮਿਲੀਅਨ ਸਾਲ ਲੱਗਣਗੇ।</w:t>
      </w:r>
    </w:p>
    <w:p w14:paraId="44017FA1" w14:textId="45433559" w:rsidR="003B0A3F" w:rsidRDefault="004E505D" w:rsidP="0088514B">
      <w:pPr>
        <w:widowControl w:val="0"/>
        <w:overflowPunct w:val="0"/>
        <w:autoSpaceDE w:val="0"/>
        <w:autoSpaceDN w:val="0"/>
        <w:spacing w:after="240"/>
        <w:ind w:firstLineChars="100" w:firstLine="210"/>
        <w:jc w:val="both"/>
        <w:rPr>
          <w:rFonts w:ascii="Batang" w:eastAsia="Batang" w:hAnsi="Batang"/>
          <w:sz w:val="21"/>
          <w:szCs w:val="21"/>
        </w:rPr>
      </w:pPr>
      <w:r w:rsidRPr="00A0213A">
        <w:rPr>
          <w:rFonts w:ascii="Batang" w:eastAsia="Batang" w:hAnsi="Batang" w:cstheme="minorBidi"/>
          <w:kern w:val="2"/>
          <w:sz w:val="21"/>
          <w:szCs w:val="21"/>
          <w:highlight w:val="white"/>
          <w:lang w:val="en-US"/>
        </w:rPr>
        <w:t xml:space="preserve"> </w:t>
      </w:r>
      <w:r w:rsidR="004C7DD9" w:rsidRPr="00A0213A">
        <w:rPr>
          <w:rFonts w:ascii="Batang" w:eastAsia="Batang" w:hAnsi="Batang"/>
          <w:sz w:val="21"/>
          <w:szCs w:val="21"/>
        </w:rPr>
        <w:t xml:space="preserve">ਜੇ ਤੁਸੀਂ ਰਾਤ ਦੇ ਅਸਮਾਨ ਵਿੱਚ ਟਿਮਟਿਮਾਉਂਦੇ ਤਾਰਿਆਂ ਨੂੰ ਧਿਆਨ ਨਾਲ ਦੇਖੋ, ਤਾਂ ਤੁਸੀਂ ਦੇਖੋਗੇ </w:t>
      </w:r>
      <w:r w:rsidR="00333732">
        <w:rPr>
          <w:rFonts w:ascii="Batang" w:eastAsia="Batang" w:hAnsi="Batang" w:hint="eastAsia"/>
          <w:sz w:val="21"/>
          <w:szCs w:val="21"/>
        </w:rPr>
        <w:t xml:space="preserve">ਕਿ </w:t>
      </w:r>
      <w:r w:rsidR="005C1563" w:rsidRPr="00A0213A">
        <w:rPr>
          <w:rFonts w:ascii="Batang" w:eastAsia="Batang" w:hAnsi="Batang"/>
          <w:sz w:val="21"/>
          <w:szCs w:val="21"/>
        </w:rPr>
        <w:t xml:space="preserve">ਉਹ </w:t>
      </w:r>
      <w:r w:rsidR="004C7DD9" w:rsidRPr="00A0213A">
        <w:rPr>
          <w:rFonts w:ascii="Batang" w:eastAsia="Batang" w:hAnsi="Batang"/>
          <w:sz w:val="21"/>
          <w:szCs w:val="21"/>
        </w:rPr>
        <w:t>ਵੱਖ-ਵੱਖ ਰੰਗਾਂ ਦੇ</w:t>
      </w:r>
      <w:r w:rsidR="005C1563" w:rsidRPr="00A0213A">
        <w:rPr>
          <w:rFonts w:ascii="Batang" w:eastAsia="Batang" w:hAnsi="Batang"/>
          <w:sz w:val="21"/>
          <w:szCs w:val="21"/>
        </w:rPr>
        <w:t xml:space="preserve"> ਹੁੰਦੇ </w:t>
      </w:r>
      <w:r w:rsidR="004C7DD9" w:rsidRPr="00A0213A">
        <w:rPr>
          <w:rFonts w:ascii="Batang" w:eastAsia="Batang" w:hAnsi="Batang"/>
          <w:sz w:val="21"/>
          <w:szCs w:val="21"/>
        </w:rPr>
        <w:t xml:space="preserve">ਹਨ। ਇੱਕ ਤਾਰੇ ਦਾ ਰੰਗ ਇਸਦੀ ਸਤਹ ਦੇ ਤਾਪਮਾਨ 'ਤੇ ਨਿਰਭਰ ਕਰਦਾ ਹੈ: ਠੰਡੇ ਤਾਰੇ ਲਾਲ ਰੰਗੇ ਦਿਸਦੇ ਹਨ, ਜਦੋਂ ਕਿ ਗਰਮ ਤਾਰੇ ਚਿੱਟੇ ਰੰਗੇ ਹੁੰਦੇ ਹਨ। ਉਦਾਹਰਣ ਵਜੋਂ, ਬੇਟੇਲਗੀਊਸ (α Ori) ਲਾਲ ਹੈ, </w:t>
      </w:r>
      <w:r w:rsidR="0048451D" w:rsidRPr="00A0213A">
        <w:rPr>
          <w:rFonts w:ascii="Batang" w:eastAsia="Batang" w:hAnsi="Batang"/>
          <w:sz w:val="21"/>
          <w:szCs w:val="21"/>
        </w:rPr>
        <w:t xml:space="preserve">ਸੂਰਜ </w:t>
      </w:r>
      <w:r w:rsidR="004C7DD9" w:rsidRPr="00A0213A">
        <w:rPr>
          <w:rFonts w:ascii="Batang" w:eastAsia="Batang" w:hAnsi="Batang"/>
          <w:sz w:val="21"/>
          <w:szCs w:val="21"/>
        </w:rPr>
        <w:t xml:space="preserve">ਪੀਲਾ ਹੈ, ਅਤੇ ਸਿਰੀਅਸ (α CMa), ਜੋ ਰਾਤ ਦੇ ਅਸਮਾਨ ਦਾ ਸਭ ਤੋਂ ਚਮਕਦਾਰ ਤਾਰਾ ਹੈ, </w:t>
      </w:r>
      <w:r w:rsidR="00C8163F">
        <w:rPr>
          <w:rFonts w:ascii="Batang" w:eastAsia="Batang" w:hAnsi="Batang"/>
          <w:sz w:val="21"/>
          <w:szCs w:val="21"/>
        </w:rPr>
        <w:t>ਨੀਲੇ-ਚਿੱਟੇ ਰੰਗ ਦਾ</w:t>
      </w:r>
      <w:r w:rsidR="004C7DD9" w:rsidRPr="00A0213A">
        <w:rPr>
          <w:rFonts w:ascii="Batang" w:eastAsia="Batang" w:hAnsi="Batang"/>
          <w:sz w:val="21"/>
          <w:szCs w:val="21"/>
        </w:rPr>
        <w:t xml:space="preserve"> ਹੈ। </w:t>
      </w:r>
    </w:p>
    <w:p w14:paraId="37E4168C" w14:textId="5CCBCF29" w:rsidR="003B0A3F" w:rsidRDefault="003B0A3F" w:rsidP="003B0A3F">
      <w:pPr>
        <w:widowControl w:val="0"/>
        <w:overflowPunct w:val="0"/>
        <w:autoSpaceDE w:val="0"/>
        <w:autoSpaceDN w:val="0"/>
        <w:ind w:firstLineChars="100" w:firstLine="210"/>
        <w:jc w:val="center"/>
        <w:rPr>
          <w:rFonts w:ascii="Batang" w:eastAsia="Batang" w:hAnsi="Batang"/>
          <w:sz w:val="21"/>
          <w:szCs w:val="21"/>
        </w:rPr>
      </w:pPr>
      <w:r>
        <w:rPr>
          <w:rFonts w:ascii="Batang" w:eastAsia="Batang" w:hAnsi="Batang"/>
          <w:noProof/>
          <w:sz w:val="21"/>
          <w:szCs w:val="21"/>
        </w:rPr>
        <w:drawing>
          <wp:inline distT="0" distB="0" distL="0" distR="0" wp14:anchorId="11D74166" wp14:editId="004E486E">
            <wp:extent cx="2362985" cy="1849755"/>
            <wp:effectExtent l="0" t="0" r="0" b="0"/>
            <wp:docPr id="1366455507" name="Picture 3" descr="A group of stars in sp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455507" name="Picture 3" descr="A group of stars in spa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11416" cy="1887667"/>
                    </a:xfrm>
                    <a:prstGeom prst="rect">
                      <a:avLst/>
                    </a:prstGeom>
                  </pic:spPr>
                </pic:pic>
              </a:graphicData>
            </a:graphic>
          </wp:inline>
        </w:drawing>
      </w:r>
    </w:p>
    <w:p w14:paraId="0E37FFF4" w14:textId="2CC32C63" w:rsidR="003B0A3F" w:rsidRPr="0002104F" w:rsidRDefault="003B0A3F" w:rsidP="003B0A3F">
      <w:pPr>
        <w:pStyle w:val="a"/>
      </w:pPr>
      <w:r w:rsidRPr="0002104F">
        <w:rPr>
          <w:rFonts w:hint="eastAsia"/>
        </w:rPr>
        <w:t>ਚਿੱਤਰ 1.</w:t>
      </w:r>
      <w:r>
        <w:t>2</w:t>
      </w:r>
      <w:r w:rsidRPr="0002104F">
        <w:rPr>
          <w:rFonts w:hint="eastAsia"/>
        </w:rPr>
        <w:t xml:space="preserve">. </w:t>
      </w:r>
      <w:r>
        <w:t>ਤਾਰੇ ਵੱਖ-ਵੱਖ ਰੰਗਾਂ ਦਾ ਪ੍ਰਦਰਸ਼ਨ ਕਰਦੇ ਹਨ</w:t>
      </w:r>
    </w:p>
    <w:p w14:paraId="07FEAC76" w14:textId="77777777" w:rsidR="00FA4572" w:rsidRDefault="00E0438B" w:rsidP="00E41ADC">
      <w:pPr>
        <w:widowControl w:val="0"/>
        <w:overflowPunct w:val="0"/>
        <w:autoSpaceDE w:val="0"/>
        <w:autoSpaceDN w:val="0"/>
        <w:ind w:firstLineChars="100" w:firstLine="210"/>
        <w:jc w:val="both"/>
        <w:rPr>
          <w:rFonts w:ascii="Batang" w:eastAsia="Batang" w:hAnsi="Batang"/>
          <w:sz w:val="21"/>
          <w:szCs w:val="21"/>
        </w:rPr>
      </w:pPr>
      <w:r w:rsidRPr="00A0213A">
        <w:rPr>
          <w:rFonts w:ascii="Batang" w:eastAsia="Batang" w:hAnsi="Batang"/>
          <w:sz w:val="21"/>
          <w:szCs w:val="21"/>
        </w:rPr>
        <w:lastRenderedPageBreak/>
        <w:t xml:space="preserve">ਇੱਕ ਤਾਰੇ ਦਾ ਭਾਰ ਉਸਦੀ ਪਰਮਾਣੂ ਸੰਜੋਗ ਦਰ ਨੂੰ ਨਿਰਧਾਰਤ ਕਰਦਾ ਹੈ, ਜੋ ਬਦਲੇ ਵਿੱਚ ਉਸਦੀ ਚਮਕ ਅਤੇ ਜੀਵਨ ਕਾਲ ਨੂੰ ਨਿਯੰਤਰਿਤ ਕਰਦੀ ਹੈ। ਵੱਧ ਭਾਰ ਵਾਲੇ ਤਾਰੇ ਘੱਟ ਭਾਰ ਵਾਲੇ ਤਾਰਿਆਂ ਨਾਲੋਂ ਆਪਣਾ ਬਾਲਣ ਤੇਜ਼ੀ ਨਾਲ ਖਰਚ ਕਰਦੇ ਹਨ। ਤਾਰੇ ਆਪਣਾ ਅੰਤ ਸਫੈਦ ਬੌਣੇ, ਨਿਊਟ੍ਰੋਨ ਤਾਰੇ, ਜਾਂ ਬਲੈਕ ਹੋਲ ਵਜੋਂ ਕਰਦੇ ਹਨ। ਜਿਨ੍ਹਾਂ ਤਾਰਿਆਂ ਦਾ ਕੋਰ ਭਾਰ 1.4 ਸੂਰਜੀ ਭਾਰ ਤੋਂ ਘੱਟ ਹੁੰਦਾ ਹੈ, ਉਹ ਸਫੈਦ ਬੌਣੇ ਬਣ ਜਾਂਦੇ ਹਨ, ਜਿਨ੍ਹਾਂ ਦਾ ਕੋਰ ਭਾਰ 1.4 ਤੋਂ 3 ਸੂਰਜੀ ਭਾਰ ਦੇ ਵਿਚਕਾਰ ਹੁੰਦਾ ਹੈ, ਉਹ ਨਿਊਟ੍ਰੋਨ ਤਾਰੇ ਬਣ ਜਾਂਦੇ ਹਨ ਅਤੇ ਸੁਪਰਨੋਵਾ ਵਜੋਂ ਫਟ ਜਾਂਦੇ ਹਨ, ਅਤੇ ਜਿਨ੍ਹਾਂ ਦਾ ਕੋਰ ਭਾਰ 3 ਸੂਰਜੀ ਭਾਰ ਤੋਂ ਵੱਧ ਹੁੰਦਾ ਹੈ, ਉਹ ਨਿਊਟ੍ਰੋਨ ਤਾਰੇ ਦੇ ਪੜਾਅ ਵਿੱਚੋਂ ਲੰਘਣ ਤੋਂ ਬਾਅਦ ਬਲੈਕ ਹੋਲ ਬਣ ਜਾਂਦੇ ਹਨ। ਸੁਪਰਨੋਵਾ ਧਮਾਕਿਆਂ ਦੇ ਅਵਸ਼ੇਸ਼ਾਂ ਨੂੰ ਨਵੇਂ ਤਾਰੇ ਬਣਾਉਣ ਲਈ ਮੁੜ-ਵਰਤਿਆ ਜਾ ਸਕਦਾ ਹੈ। </w:t>
      </w:r>
    </w:p>
    <w:p w14:paraId="7D39321F" w14:textId="42747022" w:rsidR="008C5E48" w:rsidRPr="00E569D4" w:rsidRDefault="00452812" w:rsidP="00E41ADC">
      <w:pPr>
        <w:widowControl w:val="0"/>
        <w:overflowPunct w:val="0"/>
        <w:autoSpaceDE w:val="0"/>
        <w:autoSpaceDN w:val="0"/>
        <w:ind w:firstLineChars="100" w:firstLine="210"/>
        <w:jc w:val="both"/>
        <w:rPr>
          <w:rFonts w:ascii="Batang" w:eastAsia="Batang" w:hAnsi="Batang"/>
          <w:sz w:val="21"/>
          <w:szCs w:val="21"/>
        </w:rPr>
      </w:pPr>
      <w:r w:rsidRPr="00E569D4">
        <w:rPr>
          <w:rFonts w:ascii="Batang" w:eastAsia="Batang" w:hAnsi="Batang"/>
          <w:sz w:val="21"/>
          <w:szCs w:val="21"/>
        </w:rPr>
        <w:t xml:space="preserve">ਆਮ ਤੌਰ 'ਤੇ, ਇੱਕ ਸ਼ਹਿਰ ਵਿੱਚ ਸੌ ਤੋਂ ਵੀ ਘੱਟ ਤਾਰੇ ਨੰਗੀ ਅੱਖ ਨਾਲ ਦਿਖਾਈ ਦਿੰਦੇ ਹਨ, ਅਤੇ </w:t>
      </w:r>
      <w:r w:rsidR="00E569D4">
        <w:rPr>
          <w:rFonts w:ascii="Batang" w:eastAsia="Batang" w:hAnsi="Batang" w:hint="eastAsia"/>
          <w:sz w:val="21"/>
          <w:szCs w:val="21"/>
        </w:rPr>
        <w:t xml:space="preserve">ਆਦਰਸ਼ ਹਾਲਤਾਂ ਵਿੱਚ </w:t>
      </w:r>
      <w:r w:rsidRPr="00E569D4">
        <w:rPr>
          <w:rFonts w:ascii="Batang" w:eastAsia="Batang" w:hAnsi="Batang"/>
          <w:sz w:val="21"/>
          <w:szCs w:val="21"/>
        </w:rPr>
        <w:t xml:space="preserve">ਪੇਂਡੂ ਖੇਤਰ ਵਿੱਚ ਲਗਭਗ ਇੱਕ ਹਜ਼ਾਰ ਤਾਰੇ ਦਿਖਾਈ ਦਿੰਦੇ ਹਨ। </w:t>
      </w:r>
      <w:r w:rsidR="00E569D4" w:rsidRPr="00E569D4">
        <w:rPr>
          <w:rFonts w:ascii="Batang" w:eastAsia="Batang" w:hAnsi="Batang"/>
          <w:sz w:val="21"/>
          <w:szCs w:val="21"/>
        </w:rPr>
        <w:t>ਇਹਨਾਂ ਵਿੱਚੋਂ ਜ਼ਿਆਦਾਤਰ ਤਾਰੇ</w:t>
      </w:r>
      <w:r w:rsidR="00563CC6" w:rsidRPr="00E569D4">
        <w:rPr>
          <w:rFonts w:ascii="Batang" w:eastAsia="Batang" w:hAnsi="Batang"/>
          <w:sz w:val="21"/>
          <w:szCs w:val="21"/>
        </w:rPr>
        <w:t xml:space="preserve"> ਧਰਤੀ ਤੋਂ</w:t>
      </w:r>
      <w:r w:rsidRPr="00E569D4">
        <w:rPr>
          <w:rFonts w:ascii="Batang" w:eastAsia="Batang" w:hAnsi="Batang"/>
          <w:sz w:val="21"/>
          <w:szCs w:val="21"/>
        </w:rPr>
        <w:t xml:space="preserve"> 50 ਪ੍ਰਕਾਸ਼-ਸਾਲਾਂ ਦੇ ਅੰਦਰ </w:t>
      </w:r>
      <w:r w:rsidR="00E569D4" w:rsidRPr="00E569D4">
        <w:rPr>
          <w:rFonts w:ascii="Batang" w:eastAsia="Batang" w:hAnsi="Batang"/>
          <w:sz w:val="21"/>
          <w:szCs w:val="21"/>
        </w:rPr>
        <w:t xml:space="preserve">ਸਥਿਤ </w:t>
      </w:r>
      <w:r w:rsidRPr="00E569D4">
        <w:rPr>
          <w:rFonts w:ascii="Batang" w:eastAsia="Batang" w:hAnsi="Batang"/>
          <w:sz w:val="21"/>
          <w:szCs w:val="21"/>
        </w:rPr>
        <w:t>ਹਨ।</w:t>
      </w:r>
    </w:p>
    <w:p w14:paraId="39E6EC55" w14:textId="77777777" w:rsidR="008C5E48" w:rsidRDefault="008C5E48" w:rsidP="00827DDB">
      <w:pPr>
        <w:widowControl w:val="0"/>
        <w:overflowPunct w:val="0"/>
        <w:autoSpaceDE w:val="0"/>
        <w:autoSpaceDN w:val="0"/>
        <w:jc w:val="both"/>
        <w:rPr>
          <w:rFonts w:ascii="Batang" w:eastAsia="함초롬바탕" w:hAnsi="Batang" w:cstheme="minorBidi"/>
          <w:kern w:val="2"/>
          <w:sz w:val="21"/>
          <w:szCs w:val="24"/>
          <w:highlight w:val="white"/>
          <w:lang w:val="en-US"/>
        </w:rPr>
      </w:pPr>
    </w:p>
    <w:p w14:paraId="68172777" w14:textId="421D3F4E" w:rsidR="004E505D" w:rsidRPr="006F5C52" w:rsidRDefault="00827DDB" w:rsidP="002044E1">
      <w:pPr>
        <w:pStyle w:val="3"/>
        <w:ind w:firstLine="210"/>
        <w:rPr>
          <w:highlight w:val="white"/>
        </w:rPr>
      </w:pPr>
      <w:bookmarkStart w:id="26" w:name="_Toc182497122"/>
      <w:bookmarkStart w:id="27" w:name="_Toc183775344"/>
      <w:bookmarkStart w:id="28" w:name="_Toc183775549"/>
      <w:bookmarkStart w:id="29" w:name="_Toc183849871"/>
      <w:bookmarkStart w:id="30" w:name="_Toc215570146"/>
      <w:r>
        <w:rPr>
          <w:rFonts w:hint="eastAsia"/>
          <w:highlight w:val="white"/>
        </w:rPr>
        <w:t>iii</w:t>
      </w:r>
      <w:r w:rsidR="004E505D" w:rsidRPr="006F5C52">
        <w:rPr>
          <w:highlight w:val="white"/>
        </w:rPr>
        <w:t xml:space="preserve">. ਸਾਡੀ ਗੈਲੈਕਸੀ </w:t>
      </w:r>
      <w:r w:rsidR="004E505D" w:rsidRPr="006F5C52">
        <w:rPr>
          <w:rFonts w:hint="eastAsia"/>
          <w:highlight w:val="white"/>
        </w:rPr>
        <w:t>(ਦੁੱਧ ਰਸਤਾ)</w:t>
      </w:r>
      <w:bookmarkEnd w:id="26"/>
      <w:bookmarkEnd w:id="27"/>
      <w:bookmarkEnd w:id="28"/>
      <w:bookmarkEnd w:id="29"/>
      <w:bookmarkEnd w:id="30"/>
    </w:p>
    <w:p w14:paraId="711CC162" w14:textId="77777777" w:rsidR="00E0438B" w:rsidRDefault="00F91601" w:rsidP="00E0438B">
      <w:pPr>
        <w:widowControl w:val="0"/>
        <w:overflowPunct w:val="0"/>
        <w:autoSpaceDE w:val="0"/>
        <w:autoSpaceDN w:val="0"/>
        <w:ind w:firstLineChars="100" w:firstLine="210"/>
        <w:jc w:val="both"/>
        <w:rPr>
          <w:rFonts w:ascii="Batang" w:eastAsia="Batang" w:hAnsi="Batang"/>
          <w:sz w:val="21"/>
          <w:szCs w:val="21"/>
        </w:rPr>
      </w:pPr>
      <w:r w:rsidRPr="00F91601">
        <w:rPr>
          <w:rFonts w:ascii="Batang" w:eastAsia="Batang" w:hAnsi="Batang"/>
          <w:sz w:val="21"/>
          <w:szCs w:val="21"/>
        </w:rPr>
        <w:t xml:space="preserve">ਮਿਲਕੀ ਵੇ ਇੱਕ ਬਾਰਡ ਸਪਾਇਰਲ ਗੈਲੇਕਸੀ ਹੈ ਜਿਸ ਵਿੱਚ 200 ਤੋਂ 400 ਅਰਬ ਤਾਰੇ, ਨਾਲ ਹੀ ਵੱਡੀ ਮਾਤਰਾ ਵਿੱਚ ਗੈਸ, ਧੂੜ ਅਤੇ ਡਾਰਕ ਮੈਟਰ ਸ਼ਾਮਲ ਹਨ। ਇਸਦਾ ਵਿਆਸ ਲਗਭਗ 100,000 ਪ੍ਰਕਾਸ਼-ਸਾਲ ਹੈ, ਜਦਕਿ ਇਸਦੀ ਮੋਟਾਈ ਲਗਭਗ 1,000 ਪ੍ਰਕਾਸ਼-ਸਾਲ ਹੈ, ਜਿਸ ਨਾਲ ਇਹ ਇੱਕ ਕੇਂਦਰੀ ਉਭਾਰ ਵਾਲੀ, ਮੁਕਾਬਲਤਨ ਚਪਟੀ ਅਤੇ ਡਿਸਕ-ਵਰਗੀ ਬਣਤਰ ਹੈ। </w:t>
      </w:r>
    </w:p>
    <w:p w14:paraId="6728ED37" w14:textId="563D49B9" w:rsidR="00E0438B" w:rsidRDefault="00FA4572" w:rsidP="0088514B">
      <w:pPr>
        <w:widowControl w:val="0"/>
        <w:overflowPunct w:val="0"/>
        <w:autoSpaceDE w:val="0"/>
        <w:autoSpaceDN w:val="0"/>
        <w:spacing w:after="240"/>
        <w:ind w:firstLineChars="100" w:firstLine="210"/>
        <w:jc w:val="both"/>
        <w:rPr>
          <w:rFonts w:ascii="Batang" w:eastAsia="Batang" w:hAnsi="Batang"/>
          <w:sz w:val="21"/>
          <w:szCs w:val="21"/>
        </w:rPr>
      </w:pPr>
      <w:r w:rsidRPr="00F91601">
        <w:rPr>
          <w:rFonts w:ascii="Batang" w:eastAsia="Batang" w:hAnsi="Batang"/>
          <w:sz w:val="21"/>
          <w:szCs w:val="21"/>
        </w:rPr>
        <w:t>ਸੂਰਜ ਗੈਲੇਕਟਿਕ ਕੇਂਦਰ ਤੋਂ ਲਗਭਗ 26,000 ਪ੍ਰਕਾਸ਼-ਸਾਲ ਦੂਰ ਸਥਿਤ ਹੈ, ਅਤੇ ਇਹ ਹਰ 220 ਮਿਲੀਅਨ ਸਾਲਾਂ ਵਿੱਚ ਇਸਦੇ ਇੱਕ ਚੱਕਰ ਕੱਟਦਾ ਹੈ, ਇਸ ਅਵਧੀ ਨੂੰ ਗੈਲੇਕਟਿਕ ਸਾਲ ਵਜੋਂ ਜਾਣਿਆ ਜਾਂਦਾ ਹੈ। ਸਾਡਾ ਸੂਰਜੀ ਮੰਡਲ ਓਰਾਇਅਨ ਸਪਰ ਦੇ ਨੇੜੇ ਸਥਿਤ ਹੈ, ਜੋ ਕਿ ਸੇਜਿਟੇਰੀਅਸ ਅਤੇ ਪਰਸੀਅਸ ਸਪਾਇਰਲ ਬਾਹਾਂ ਦੇ ਵਿਚਕਾਰ ਸਥਿਤ ਇੱਕ ਛੋਟੀ ਬਾਂਹ ਹੈ। ਗੈਲੇਕਟਿਕ ਤਲ ਤੋਂ ਲਗਭਗ 60 ਪ੍ਰਕਾਸ਼-ਸਾਲ ਉੱਪਰ ਸਥਿਤ, ਇਹ ਸਥਾਨ ਬ੍ਰਹਿਮੰਡ ਨੂੰ ਕਈ ਦਿਸ਼ਾਵਾਂ ਵਿੱਚ ਦੇਖਣ ਲਈ ਇੱਕ ਲਾਭਦਾਇਕ ਦ੍ਰਿਸ਼ਟੀਕੋਣ ਪ੍ਰਦਾਨ ਕਰਦਾ ਹੈ, ਜਿਸ ਵਿੱਚ ਗੈਲੇਕਟਿਕ ਡਿਸਕ ਦੇ ਅੰਦਰ ਸੰਘਣੇ ਦੇ ਧੂੜ ਅਤੇ ਗੈਸ ਤੋਂ ਘੱਟੋ-ਘੱਟ ਰੁਕਾਵਟ ਹੁੰਦੀ ਹੈ।</w:t>
      </w:r>
    </w:p>
    <w:p w14:paraId="41C19123" w14:textId="48DD08EE" w:rsidR="00E0438B" w:rsidRDefault="00E0438B" w:rsidP="00E0438B">
      <w:pPr>
        <w:widowControl w:val="0"/>
        <w:overflowPunct w:val="0"/>
        <w:autoSpaceDE w:val="0"/>
        <w:autoSpaceDN w:val="0"/>
        <w:ind w:firstLineChars="100" w:firstLine="220"/>
        <w:jc w:val="center"/>
        <w:rPr>
          <w:rFonts w:ascii="Batang" w:eastAsia="Batang" w:hAnsi="Batang"/>
          <w:sz w:val="21"/>
          <w:szCs w:val="21"/>
        </w:rPr>
      </w:pPr>
      <w:r w:rsidRPr="006F5C52">
        <w:rPr>
          <w:noProof/>
          <w:highlight w:val="white"/>
        </w:rPr>
        <w:lastRenderedPageBreak/>
        <w:drawing>
          <wp:inline distT="0" distB="0" distL="0" distR="0" wp14:anchorId="4089548F" wp14:editId="1EADA3DF">
            <wp:extent cx="2616200" cy="2413000"/>
            <wp:effectExtent l="0" t="0" r="0" b="6350"/>
            <wp:docPr id="42" name="image37.jpg"/>
            <wp:cNvGraphicFramePr/>
            <a:graphic xmlns:a="http://schemas.openxmlformats.org/drawingml/2006/main">
              <a:graphicData uri="http://schemas.openxmlformats.org/drawingml/2006/picture">
                <pic:pic xmlns:pic="http://schemas.openxmlformats.org/drawingml/2006/picture">
                  <pic:nvPicPr>
                    <pic:cNvPr id="0" name="image37.jpg"/>
                    <pic:cNvPicPr preferRelativeResize="0"/>
                  </pic:nvPicPr>
                  <pic:blipFill>
                    <a:blip r:embed="rId13" cstate="print">
                      <a:extLst>
                        <a:ext uri="{28A0092B-C50C-407E-A947-70E740481C1C}">
                          <a14:useLocalDpi xmlns:a14="http://schemas.microsoft.com/office/drawing/2010/main" val="0"/>
                        </a:ext>
                      </a:extLst>
                    </a:blip>
                    <a:srcRect/>
                    <a:stretch>
                      <a:fillRect/>
                    </a:stretch>
                  </pic:blipFill>
                  <pic:spPr>
                    <a:xfrm>
                      <a:off x="0" y="0"/>
                      <a:ext cx="2616200" cy="2413000"/>
                    </a:xfrm>
                    <a:prstGeom prst="rect">
                      <a:avLst/>
                    </a:prstGeom>
                    <a:ln/>
                  </pic:spPr>
                </pic:pic>
              </a:graphicData>
            </a:graphic>
          </wp:inline>
        </w:drawing>
      </w:r>
    </w:p>
    <w:p w14:paraId="14107286" w14:textId="334639DE" w:rsidR="00E0438B" w:rsidRPr="006F5C52" w:rsidRDefault="00E0438B" w:rsidP="00FB3CD1">
      <w:pPr>
        <w:pStyle w:val="a"/>
        <w:rPr>
          <w:sz w:val="21"/>
          <w:highlight w:val="white"/>
        </w:rPr>
      </w:pPr>
      <w:r w:rsidRPr="0002104F">
        <w:rPr>
          <w:highlight w:val="white"/>
        </w:rPr>
        <w:t>ਚਿੱਤਰ 1.3. ਸਾਡੀ ਗਲੈਕਸੀ (ਦੁੱਧ ਦਾ ਰਸਤਾ)</w:t>
      </w:r>
    </w:p>
    <w:p w14:paraId="133C5430" w14:textId="2517EC3F" w:rsidR="00D13671" w:rsidRPr="006F5C52" w:rsidRDefault="00D13671" w:rsidP="002044E1">
      <w:pPr>
        <w:pStyle w:val="3"/>
        <w:ind w:firstLine="210"/>
        <w:rPr>
          <w:highlight w:val="white"/>
        </w:rPr>
      </w:pPr>
      <w:bookmarkStart w:id="31" w:name="_Toc182497123"/>
      <w:bookmarkStart w:id="32" w:name="_Toc183775345"/>
      <w:bookmarkStart w:id="33" w:name="_Toc183775550"/>
      <w:bookmarkStart w:id="34" w:name="_Toc183849872"/>
      <w:bookmarkStart w:id="35" w:name="_Toc215570147"/>
      <w:r w:rsidRPr="006F5C52">
        <w:rPr>
          <w:highlight w:val="white"/>
        </w:rPr>
        <w:t xml:space="preserve">iv. </w:t>
      </w:r>
      <w:r w:rsidRPr="006F5C52">
        <w:rPr>
          <w:rFonts w:hint="eastAsia"/>
          <w:highlight w:val="white"/>
        </w:rPr>
        <w:t>ਗਲੈਕਸੀਆਂ</w:t>
      </w:r>
      <w:r w:rsidRPr="006F5C52">
        <w:rPr>
          <w:highlight w:val="white"/>
        </w:rPr>
        <w:t>, ਗਲੈਕਸੀਆਂ</w:t>
      </w:r>
      <w:r w:rsidR="008C58E1">
        <w:rPr>
          <w:highlight w:val="white"/>
        </w:rPr>
        <w:t xml:space="preserve"> ਦੇ </w:t>
      </w:r>
      <w:r w:rsidRPr="006F5C52">
        <w:rPr>
          <w:highlight w:val="white"/>
        </w:rPr>
        <w:t>ਸਮੂਹ, ਅਤੇ ਸੁਪਰਕਲੱਸਟਰ</w:t>
      </w:r>
      <w:bookmarkEnd w:id="35"/>
      <w:r w:rsidRPr="006F5C52">
        <w:rPr>
          <w:highlight w:val="white"/>
        </w:rPr>
        <w:t xml:space="preserve"> </w:t>
      </w:r>
      <w:bookmarkEnd w:id="31"/>
      <w:bookmarkEnd w:id="32"/>
      <w:bookmarkEnd w:id="33"/>
      <w:bookmarkEnd w:id="34"/>
    </w:p>
    <w:p w14:paraId="0C1C34FF" w14:textId="246C5231" w:rsidR="002C5C80" w:rsidRDefault="00E33D18" w:rsidP="00E41ADC">
      <w:pPr>
        <w:widowControl w:val="0"/>
        <w:overflowPunct w:val="0"/>
        <w:autoSpaceDE w:val="0"/>
        <w:autoSpaceDN w:val="0"/>
        <w:ind w:firstLineChars="100" w:firstLine="210"/>
        <w:jc w:val="both"/>
        <w:rPr>
          <w:rFonts w:ascii="Batang" w:eastAsia="Batang" w:hAnsi="Batang" w:cstheme="minorBidi"/>
          <w:kern w:val="2"/>
          <w:sz w:val="21"/>
          <w:szCs w:val="21"/>
          <w:lang w:val="en-US"/>
        </w:rPr>
      </w:pPr>
      <w:bookmarkStart w:id="36" w:name="_Hlk182484432"/>
      <w:r w:rsidRPr="00A0213A">
        <w:rPr>
          <w:rFonts w:ascii="Batang" w:eastAsia="Batang" w:hAnsi="Batang"/>
          <w:sz w:val="21"/>
          <w:szCs w:val="21"/>
        </w:rPr>
        <w:t xml:space="preserve">ਐਂਡਰੋਮੀਡਾ ਗਲੈਕਸੀ (M31) ਮਿਲਕੀ ਵੇਅ ਤੋਂ ਸਭ ਤੋਂ ਨਜ਼ਦੀਕੀ ਗਲੈਕਸੀ ਹੈ, </w:t>
      </w:r>
      <w:r w:rsidR="000713CF" w:rsidRPr="000713CF">
        <w:rPr>
          <w:rFonts w:ascii="Batang" w:eastAsia="Batang" w:hAnsi="Batang"/>
          <w:sz w:val="21"/>
          <w:szCs w:val="21"/>
        </w:rPr>
        <w:t>ਜੋ</w:t>
      </w:r>
      <w:r w:rsidR="00563CC6" w:rsidRPr="00A0213A">
        <w:rPr>
          <w:rFonts w:ascii="Batang" w:eastAsia="Batang" w:hAnsi="Batang"/>
          <w:sz w:val="21"/>
          <w:szCs w:val="21"/>
        </w:rPr>
        <w:t xml:space="preserve"> ਧਰਤੀ </w:t>
      </w:r>
      <w:r w:rsidRPr="00A0213A">
        <w:rPr>
          <w:rFonts w:ascii="Batang" w:eastAsia="Batang" w:hAnsi="Batang"/>
          <w:sz w:val="21"/>
          <w:szCs w:val="21"/>
        </w:rPr>
        <w:t>ਤੋਂ ਲਗਭਗ</w:t>
      </w:r>
      <w:bookmarkEnd w:id="36"/>
      <w:r w:rsidRPr="00A0213A">
        <w:rPr>
          <w:rFonts w:ascii="Batang" w:eastAsia="Batang" w:hAnsi="Batang"/>
          <w:sz w:val="21"/>
          <w:szCs w:val="21"/>
        </w:rPr>
        <w:t xml:space="preserve"> 2.5 ਮਿਲੀਅਨ ਪ੍ਰਕਾਸ਼-ਸਾਲ ਦੂਰ ਸਥਿਤ ਹੈ। </w:t>
      </w:r>
      <w:r w:rsidR="000713CF" w:rsidRPr="000713CF">
        <w:rPr>
          <w:rFonts w:ascii="Batang" w:eastAsia="Batang" w:hAnsi="Batang"/>
          <w:sz w:val="21"/>
          <w:szCs w:val="21"/>
        </w:rPr>
        <w:t xml:space="preserve">ਇਹ ਉੱਤਰੀ ਗੋਲਾਰਧ ਤੋਂ ਨੰਗੀ ਅੱਖ ਨਾਲ ਦਿਖਾਈ ਦਿੰਦੀ ਹੈ (ਦ੍ਰਿਸ਼ਟੀ ਮੈਗਨੀਟਿਊਡ = 3.4) ਅਤੇ ਇਸਦਾ ਆਕਾਰ ਮਿਲਕੀ ਵੇਅ ਵਰਗਾ ਹੀ </w:t>
      </w:r>
      <w:r w:rsidRPr="000713CF">
        <w:rPr>
          <w:rFonts w:ascii="Batang" w:eastAsia="Batang" w:hAnsi="Batang"/>
          <w:sz w:val="21"/>
          <w:szCs w:val="21"/>
        </w:rPr>
        <w:t>ਹੈ।</w:t>
      </w:r>
      <w:r w:rsidRPr="00A0213A">
        <w:rPr>
          <w:rFonts w:ascii="Batang" w:eastAsia="Batang" w:hAnsi="Batang"/>
          <w:sz w:val="21"/>
          <w:szCs w:val="21"/>
        </w:rPr>
        <w:t xml:space="preserve"> ਐਂਡਰੋਮੀਡਾ ਗਲੈਕਸੀ ਲਗਭਗ 110 ਕਿਲੋਮੀਟਰ ਪ੍ਰਤੀ ਸਕਿੰਟ ਦੀ ਰਫ਼ਤਾਰ ਨਾਲ ਸਾਡੀ ਆਕਾਸ਼ਗੰਗਾ ਵੱਲ ਵਧ ਰਹੀ ਹੈ ਅਤੇ ਲਗਭਗ 4 ਅਰਬ ਸਾਲਾਂ ਵਿੱਚ ਇਸ ਨਾਲ ਟਕਰਾਉਣ ਦੀ ਉਮੀਦ ਹੈ। </w:t>
      </w:r>
    </w:p>
    <w:p w14:paraId="162DF34F" w14:textId="0B54E7B8" w:rsidR="001F0374" w:rsidRPr="006F5C52" w:rsidRDefault="001F0374" w:rsidP="000713CF">
      <w:pPr>
        <w:pStyle w:val="a0"/>
        <w:spacing w:after="240" w:line="276" w:lineRule="auto"/>
        <w:ind w:firstLine="210"/>
        <w:rPr>
          <w:highlight w:val="white"/>
        </w:rPr>
      </w:pPr>
      <w:r>
        <w:t xml:space="preserve">ਗਲੈਕਸੀਆਂ ਨੂੰ </w:t>
      </w:r>
      <w:r w:rsidR="001219CC">
        <w:t xml:space="preserve">ਵਿਆਪਕ ਤੌਰ 'ਤੇ </w:t>
      </w:r>
      <w:r>
        <w:t xml:space="preserve">ਤਿੰਨ </w:t>
      </w:r>
      <w:r w:rsidR="001219CC">
        <w:t xml:space="preserve">ਮੁੱਖ </w:t>
      </w:r>
      <w:r>
        <w:t xml:space="preserve">ਰੂਪ-ਵਿਗਿਆਨਕ ਸ਼੍ਰੇਣੀਆਂ ਵਿੱਚ ਵੰਡਿਆ ਜਾ ਸਕਦਾ ਹੈ: ਸਪਾਇਰਲ, ਅੰਡਾਕਾਰ, ਅਤੇ ਅਨਿਯਮਿਤ। </w:t>
      </w:r>
      <w:r w:rsidR="009C6949">
        <w:t>ਜਦੋਂ ਦੋ ਸਪਾਇਰਲ ਗਲੈਕਸੀਆਂ ਟਕਰਾਉਂਦੀਆਂ ਹਨ, ਤਾਂ ਉਹਨਾਂ ਦੀ ਗੁਰੂਤਾਕਰਸ਼ਣ ਪਰਸਪਰ ਕ੍ਰਿਆ ਇੱਕ ਨਾਟਕੀ ਪਰਿਵਰਤਨ ਦਾ ਕਾਰਨ ਬਣ ਸਕਦੀ ਹੈ, ਜਿਸਦੇ ਨਤੀਜੇ ਵਜੋਂ ਅਕਸਰ ਇੱਕ ਅੰਡਾਕਾਰ ਗਲੈਕਸੀ ਬਣ ਜਾਂਦੀ ਹੈ। ਇਹ ਪ੍ਰਕਿਰਿਆ ਆਮ ਤੌਰ 'ਤੇ ਪਰਸਪਰ ਕ੍ਰਿਆਸ਼ੀਲ ਗਲੈਕਸੀਆਂ ਨੂੰ ਸ਼ਾਮਲ ਕਰਨ ਵਾਲੇ ਪੜਾਵਾਂ ਰਾਹੀਂ, ਅਤੇ ਫਿਰ ਇੱਕ ਚਮਕਦਾਰ ਇਨਫਰਾਰੈੱਡ ਗਲੈਕਸੀ (LIRG) ਜਾਂ ਅਤਿ-ਚਮਕਦਾਰ ਇਨਫਰਾਰੈੱਡ ਗਲੈਕਸੀ (ULIRG) ਪੜਾਅ ਰਾਹੀਂ ਵਾਪਰਦੀ ਹੈ।</w:t>
      </w:r>
    </w:p>
    <w:p w14:paraId="6A6FEA39" w14:textId="30580BEF" w:rsidR="004D7978" w:rsidRPr="006F5C52" w:rsidRDefault="00E24947" w:rsidP="002929F3">
      <w:pPr>
        <w:pStyle w:val="a"/>
        <w:spacing w:line="276" w:lineRule="auto"/>
        <w:rPr>
          <w:noProof/>
          <w:color w:val="auto"/>
          <w:highlight w:val="white"/>
        </w:rPr>
      </w:pPr>
      <w:r>
        <w:rPr>
          <w:rFonts w:hint="eastAsia"/>
          <w:noProof/>
          <w:color w:val="auto"/>
        </w:rPr>
        <w:lastRenderedPageBreak/>
        <w:drawing>
          <wp:inline distT="0" distB="0" distL="0" distR="0" wp14:anchorId="6D9FDD43" wp14:editId="4CDDD0B4">
            <wp:extent cx="3794760" cy="1258570"/>
            <wp:effectExtent l="0" t="0" r="0" b="0"/>
            <wp:docPr id="442227652" name="Picture 3" descr="A bright light in sp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227652" name="Picture 3" descr="A bright light in space&#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3794760" cy="1258570"/>
                    </a:xfrm>
                    <a:prstGeom prst="rect">
                      <a:avLst/>
                    </a:prstGeom>
                  </pic:spPr>
                </pic:pic>
              </a:graphicData>
            </a:graphic>
          </wp:inline>
        </w:drawing>
      </w:r>
      <w:r w:rsidR="00DE2378" w:rsidRPr="006F5C52">
        <w:rPr>
          <w:rFonts w:hint="eastAsia"/>
          <w:noProof/>
          <w:color w:val="auto"/>
          <w:highlight w:val="white"/>
        </w:rPr>
        <w:t xml:space="preserve">  </w:t>
      </w:r>
    </w:p>
    <w:p w14:paraId="62797A2D" w14:textId="72353984" w:rsidR="004D7978" w:rsidRDefault="000C2E3B" w:rsidP="0002104F">
      <w:pPr>
        <w:pStyle w:val="a"/>
        <w:rPr>
          <w:highlight w:val="white"/>
        </w:rPr>
      </w:pPr>
      <w:r w:rsidRPr="0002104F">
        <w:rPr>
          <w:highlight w:val="white"/>
        </w:rPr>
        <w:t xml:space="preserve">ਚਿੱਤਰ 1.4. </w:t>
      </w:r>
      <w:r w:rsidR="00A7602F" w:rsidRPr="0002104F">
        <w:rPr>
          <w:highlight w:val="white"/>
        </w:rPr>
        <w:t xml:space="preserve">ਸਪਾਇਰਲ </w:t>
      </w:r>
      <w:r w:rsidR="00012DC0" w:rsidRPr="0002104F">
        <w:rPr>
          <w:rFonts w:hint="eastAsia"/>
          <w:highlight w:val="white"/>
        </w:rPr>
        <w:t xml:space="preserve">ਗਲੈਕਸੀ, </w:t>
      </w:r>
      <w:r w:rsidR="00A7602F" w:rsidRPr="0002104F">
        <w:rPr>
          <w:highlight w:val="white"/>
        </w:rPr>
        <w:t xml:space="preserve">ਅੰਡਾਕਾਰ </w:t>
      </w:r>
      <w:r w:rsidR="00012DC0" w:rsidRPr="0002104F">
        <w:rPr>
          <w:rFonts w:hint="eastAsia"/>
          <w:highlight w:val="white"/>
        </w:rPr>
        <w:t>ਗਲੈਕਸੀ, ਅਤੇ ਅਨਿਯਮਿਤ ਗਲੈਕਸੀ</w:t>
      </w:r>
    </w:p>
    <w:p w14:paraId="117207B0" w14:textId="338B3A3F" w:rsidR="001219CC" w:rsidRDefault="000A7798" w:rsidP="001219CC">
      <w:pPr>
        <w:pStyle w:val="a0"/>
        <w:spacing w:line="276" w:lineRule="auto"/>
        <w:ind w:firstLine="210"/>
      </w:pPr>
      <w:r>
        <w:t xml:space="preserve">ਜੇ 50 ਤੋਂ ਘੱਟ ਗਲੈਕਸੀਆਂ ਗੁਰੂਤਾਕਰਸ਼ਣ ਦੁਆਰਾ ਜੁੜੀਆਂ ਹੋਣ, ਤਾਂ ਉਹਨਾਂ ਨੂੰ 'ਗਲੈਕਸੀਆਂ ਦਾ </w:t>
      </w:r>
      <w:r w:rsidR="004076B2">
        <w:t>ਸਮੂਹ' ਕਿਹਾ</w:t>
      </w:r>
      <w:r>
        <w:t xml:space="preserve"> ਜਾਂਦਾ ਹੈ</w:t>
      </w:r>
      <w:r w:rsidR="004076B2">
        <w:t xml:space="preserve">, </w:t>
      </w:r>
      <w:r>
        <w:t xml:space="preserve">ਅਤੇ ਜੇ ਸੈਂਕੜੇ ਜਾਂ ਹਜ਼ਾਰਾਂ ਜੁੜੇ ਹੋਣ, ਤਾਂ ਉਹਨਾਂ ਨੂੰ 'ਗਲੈਕਸੀਆਂ ਦੇ </w:t>
      </w:r>
      <w:r w:rsidR="004076B2">
        <w:t>ਕਲੱਸਟਰ' ਕਿ</w:t>
      </w:r>
      <w:r>
        <w:t xml:space="preserve">ਹਾ ਜਾਂਦਾ </w:t>
      </w:r>
      <w:r w:rsidR="004076B2">
        <w:t>ਹੈ</w:t>
      </w:r>
      <w:r>
        <w:t xml:space="preserve">। 40 ਤੋਂ ਵੱਧ ਨੇੜਲੀਆਂ ਗਲੈਕਸੀਆਂ, ਜਿਨ੍ਹਾਂ ਵਿੱਚ ਮਿਲਕੀ ਵੇ ਅਤੇ ਐਂਡਰੋਮੀਡਾ ਸ਼ਾਮਲ ਹਨ, ਸਥਾਨਕ ਸਮੂਹ (Local Group) ਨਾਲ ਸਬੰਧਤ ਹਨ। ਸਥਾਨਕ ਸਮੂਹ ਅਤੇ ਵਿਰਜੋ ਕਲੱਸਟਰ, ਵਿਰਜੋ ਸੁਪਰਕਲੱਸਟਰ ਦਾ ਹਿੱਸਾ ਹਨ, ਜੋ ਬਦਲੇ ਵਿੱਚ ਲਾਨੀਆਕੇਆ ਸੁਪਰਕਲੱਸਟਰ ਦਾ ਹਿੱਸਾ </w:t>
      </w:r>
      <w:r w:rsidR="00F91601">
        <w:t xml:space="preserve">ਹੈ। </w:t>
      </w:r>
    </w:p>
    <w:p w14:paraId="271FB61F" w14:textId="53C3AE5E" w:rsidR="001D0552" w:rsidRDefault="001219CC" w:rsidP="000713CF">
      <w:pPr>
        <w:pStyle w:val="a0"/>
        <w:spacing w:after="240" w:line="276" w:lineRule="auto"/>
        <w:ind w:firstLine="210"/>
        <w:rPr>
          <w:rFonts w:ascii="BatangChe" w:eastAsia="BatangChe" w:hAnsi="BatangChe" w:cs="Times New Roman"/>
          <w:sz w:val="24"/>
        </w:rPr>
      </w:pPr>
      <w:r>
        <w:t>ਇੱਕ ਸੁਪਰਕਲੱਸਟਰ ਕੰਪਲੈਕਸ, ਜਿਸਨੂੰ ਗੈਲੇਕਟਿਕ ਫਿਲਾਮੈਂਟ ਜਾਂ ਸੁਪਰਕਲੱਸਟਰ ਚੇਨ ਵੀ ਕਿਹਾ ਜਾਂਦਾ ਹੈ, ਬ੍ਰਹਿਮੰਡ ਵਿੱਚ ਇੱਕ ਬਹੁਤ ਵੱਡਾ ਢਾਂਚਾ ਹੈ, ਜੋ ਕਈ ਗੈਲੇਕਸੀ ਸੁਪਰਕਲੱਸਟਰਾਂ ਤੋਂ ਬਣਿਆ ਹੁੰਦਾ ਹੈ ਜੋ ਗੈਲੇਕਸੀਆਂ, ਗੈਸ, ਅਤੇ ਡਾਰਕ ਮੈਟਰ ਦੇ ਵਿਸ਼ਾਲ ਨੈੱਟਵਰਕਾਂ ਦੁਆਰਾ ਆਪਸ ਵਿੱਚ ਜੁੜੇ ਹੁੰਦੇ ਹਨ। ਇਹ ਆਪਸ ਵਿੱਚ ਜੁੜੇ ਖੇਤਰ ਇੱਕ ਜਾਲ ਵਰਗਾ ਨਮੂਨਾ ਬਣਾਉਂਦੇ ਹਨ ਅਤੇ ਬ੍ਰਹਿਮੰਡ ਵਿੱਚ ਮੌਜੂਦ ਸਭ ਤੋਂ ਵੱਡੇ ਢਾਂਚਿਆਂ ਨੂੰ ਦਰਸਾਉਂਦੇ ਹਨ। ਇਹ ਅਵਿਸ਼ਵਾਸ਼ਯੋਗ ਦੂਰੀਆਂ ਤੱਕ ਫੈਲੇ ਹੁੰਦੇ ਹਨ, ਸੈਂਕੜੇ ਮਿਲੀਅਨ ਤੋਂ ਅਰਬਾਂ ਪ੍ਰਕਾਸ਼-ਸਾਲਾਂ ਤੱਕ, ਜੋ ਛੋਟੇ ਬ੍ਰਹਿਮੰਡੀ ਢਾਂਚਿਆਂ ਨੂੰ ਛੋਟਾ ਕਰ ਦਿੰਦੇ ਹਨ। ਇਨ੍ਹਾਂ ਵਿੱਚੋਂ, ਹਰਕੂਲਿਸ-ਕੋਰੋਨਾ ਬੋਰੇਲਿਸ ਗ੍ਰੇਟ ਵਾਲ ਸਭ ਤੋਂ ਵੱਡੇ ਜਾਣੇ ਜਾਂਦੇ ਸੁਪਰਕਲੱਸਟਰ ਕੰਪਲੈਕਸ ਵਜੋਂ ਉੱਭਰਦਾ ਹੈ, ਜੋ ਬ੍ਰਹਿਮੰਡ ਦੇ ਪੈਮਾਨੇ ਦਾ ਇੱਕ ਹੈਰਾਨੀਜਨਕ ਪ੍ਰਮਾਣ ਹੈ। ਦ੍ਰਿਸ਼ਮਾਨ ਬ੍ਰਹਿਮੰਡ ਵਿੱਚ, ਅੰਦਾਜ਼ਨ 200 ਅਰਬ ਗੈਲੈਕਸੀਆਂ ਹਨ, ਜੋ ਲਗਭਗ , ਜਾਂ 93 ਅਰਬ ਪ੍ਰਕਾਸ਼-ਸਾਲਾਂ ਦੇ ਹੈਰਾਨੀਜਨਕ ਫਾਸਲੇ 'ਤੇ ਫੈਲੀਆਂ ਹੋਈਆਂ ਹਨ, ਅਤੇ ਇਹ ਹਰੇਕ ਬ੍ਰਹਿਮੰਡੀ ਢਾਂਚਿਆਂ ਦੀ ਗੁੰਝਲਦਾਰ ਬਣਤਰ ਵਿੱਚ ਯੋਗਦਾਨ ਪਾਉਂਦੀਆਂ ਹਨ।</w:t>
      </w:r>
    </w:p>
    <w:p w14:paraId="00F21410" w14:textId="6A38FBC5" w:rsidR="0087253A" w:rsidRDefault="004A1C2B" w:rsidP="001F0374">
      <w:pPr>
        <w:pStyle w:val="4"/>
        <w:rPr>
          <w:rFonts w:ascii="BatangChe" w:eastAsia="BatangChe" w:hAnsi="BatangChe" w:cs="Times New Roman"/>
          <w:sz w:val="24"/>
          <w:highlight w:val="white"/>
        </w:rPr>
      </w:pPr>
      <w:r>
        <w:rPr>
          <w:noProof/>
        </w:rPr>
        <w:lastRenderedPageBreak/>
        <w:drawing>
          <wp:inline distT="0" distB="0" distL="0" distR="0" wp14:anchorId="6CCA9E48" wp14:editId="2065534A">
            <wp:extent cx="3742287" cy="2793365"/>
            <wp:effectExtent l="0" t="0" r="0" b="6985"/>
            <wp:docPr id="333765834" name="Picture 3" descr="A circular image of a planet with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765834" name="Picture 3" descr="A circular image of a planet with text"/>
                    <pic:cNvPicPr/>
                  </pic:nvPicPr>
                  <pic:blipFill rotWithShape="1">
                    <a:blip r:embed="rId15">
                      <a:extLst>
                        <a:ext uri="{28A0092B-C50C-407E-A947-70E740481C1C}">
                          <a14:useLocalDpi xmlns:a14="http://schemas.microsoft.com/office/drawing/2010/main" val="0"/>
                        </a:ext>
                      </a:extLst>
                    </a:blip>
                    <a:srcRect t="14001" b="17475"/>
                    <a:stretch/>
                  </pic:blipFill>
                  <pic:spPr bwMode="auto">
                    <a:xfrm>
                      <a:off x="0" y="0"/>
                      <a:ext cx="3785744" cy="2825802"/>
                    </a:xfrm>
                    <a:prstGeom prst="rect">
                      <a:avLst/>
                    </a:prstGeom>
                    <a:ln>
                      <a:noFill/>
                    </a:ln>
                    <a:extLst>
                      <a:ext uri="{53640926-AAD7-44D8-BBD7-CCE9431645EC}">
                        <a14:shadowObscured xmlns:a14="http://schemas.microsoft.com/office/drawing/2010/main"/>
                      </a:ext>
                    </a:extLst>
                  </pic:spPr>
                </pic:pic>
              </a:graphicData>
            </a:graphic>
          </wp:inline>
        </w:drawing>
      </w:r>
    </w:p>
    <w:p w14:paraId="3E7D3DA4" w14:textId="62B6CC20" w:rsidR="004A1C2B" w:rsidRDefault="004A1C2B" w:rsidP="0002104F">
      <w:pPr>
        <w:pStyle w:val="a"/>
        <w:rPr>
          <w:highlight w:val="white"/>
        </w:rPr>
      </w:pPr>
      <w:r>
        <w:rPr>
          <w:highlight w:val="white"/>
        </w:rPr>
        <w:t xml:space="preserve">ਚਿੱਤਰ 1.5. </w:t>
      </w:r>
      <w:r>
        <w:rPr>
          <w:rFonts w:hint="eastAsia"/>
          <w:highlight w:val="white"/>
        </w:rPr>
        <w:t xml:space="preserve">ਨੇੜਲੇ ਸੁਪਰਕਲੱਸਟਰ </w:t>
      </w:r>
      <w:r w:rsidR="003F148F">
        <w:rPr>
          <w:rFonts w:hint="eastAsia"/>
          <w:highlight w:val="white"/>
        </w:rPr>
        <w:t>(ਪੀਲਾ ਰੰਗ</w:t>
      </w:r>
      <w:r w:rsidR="00E16273">
        <w:rPr>
          <w:rFonts w:hint="eastAsia"/>
          <w:highlight w:val="white"/>
        </w:rPr>
        <w:t xml:space="preserve">: </w:t>
      </w:r>
      <w:r w:rsidR="003F148F">
        <w:rPr>
          <w:rFonts w:hint="eastAsia"/>
          <w:highlight w:val="white"/>
        </w:rPr>
        <w:t xml:space="preserve">ਲਾਨੀਆਕੇਆ </w:t>
      </w:r>
      <w:r w:rsidR="00577ADC">
        <w:rPr>
          <w:rFonts w:hint="eastAsia"/>
          <w:highlight w:val="white"/>
        </w:rPr>
        <w:t>ਸੁਪਰਕਲੱਸਟਰ)</w:t>
      </w:r>
    </w:p>
    <w:p w14:paraId="54A99180" w14:textId="6317E71E" w:rsidR="00771533" w:rsidRPr="00D01177" w:rsidRDefault="002221B9" w:rsidP="002044E1">
      <w:pPr>
        <w:pStyle w:val="2"/>
        <w:rPr>
          <w:highlight w:val="white"/>
        </w:rPr>
      </w:pPr>
      <w:bookmarkStart w:id="37" w:name="_Toc182497124"/>
      <w:bookmarkStart w:id="38" w:name="_Toc183775346"/>
      <w:bookmarkStart w:id="39" w:name="_Toc183775551"/>
      <w:bookmarkStart w:id="40" w:name="_Toc183849873"/>
      <w:bookmarkStart w:id="41" w:name="_Toc215570148"/>
      <w:r w:rsidRPr="00D01177">
        <w:rPr>
          <w:rFonts w:hint="eastAsia"/>
          <w:highlight w:val="white"/>
        </w:rPr>
        <w:t xml:space="preserve">ਖ. </w:t>
      </w:r>
      <w:r w:rsidR="0087253A" w:rsidRPr="00D01177">
        <w:rPr>
          <w:rFonts w:hint="eastAsia"/>
          <w:highlight w:val="white"/>
        </w:rPr>
        <w:t>ਬ੍ਰਹਿਮੰਡ</w:t>
      </w:r>
      <w:r w:rsidRPr="00D01177">
        <w:rPr>
          <w:rFonts w:hint="eastAsia"/>
          <w:highlight w:val="white"/>
        </w:rPr>
        <w:t xml:space="preserve"> ਦੀ ਸਿਰਜਣਾ</w:t>
      </w:r>
      <w:bookmarkStart w:id="42" w:name="_Hlk182113173"/>
      <w:bookmarkEnd w:id="37"/>
      <w:bookmarkEnd w:id="38"/>
      <w:bookmarkEnd w:id="39"/>
      <w:bookmarkEnd w:id="40"/>
      <w:bookmarkEnd w:id="41"/>
    </w:p>
    <w:bookmarkEnd w:id="42"/>
    <w:p w14:paraId="383810B9" w14:textId="0EE6806B" w:rsidR="008A0F26" w:rsidRDefault="008A0F26" w:rsidP="00E41ADC">
      <w:pPr>
        <w:widowControl w:val="0"/>
        <w:overflowPunct w:val="0"/>
        <w:autoSpaceDE w:val="0"/>
        <w:autoSpaceDN w:val="0"/>
        <w:ind w:firstLineChars="100" w:firstLine="210"/>
        <w:jc w:val="both"/>
        <w:rPr>
          <w:rFonts w:ascii="Batang" w:eastAsia="Batang" w:hAnsi="Batang"/>
          <w:sz w:val="21"/>
          <w:szCs w:val="21"/>
        </w:rPr>
      </w:pPr>
      <w:r w:rsidRPr="006F5C52">
        <w:rPr>
          <w:rFonts w:ascii="Batang" w:eastAsia="함초롬바탕" w:hAnsi="Batang" w:cstheme="minorBidi"/>
          <w:kern w:val="2"/>
          <w:sz w:val="21"/>
          <w:szCs w:val="24"/>
          <w:lang w:val="en-US"/>
        </w:rPr>
        <w:t xml:space="preserve">ਬ੍ਰਹਿਮੰਡ </w:t>
      </w:r>
      <w:r w:rsidRPr="009C0A1F">
        <w:rPr>
          <w:rFonts w:ascii="Batang" w:eastAsia="Batang" w:hAnsi="Batang" w:cstheme="minorBidi" w:hint="eastAsia"/>
          <w:kern w:val="2"/>
          <w:sz w:val="21"/>
          <w:szCs w:val="21"/>
          <w:lang w:val="en-US"/>
        </w:rPr>
        <w:t>ਦੀ ਸ਼ੁਰੂਆਤ</w:t>
      </w:r>
      <w:r w:rsidRPr="006F5C52">
        <w:rPr>
          <w:rFonts w:ascii="Batang" w:eastAsia="함초롬바탕" w:hAnsi="Batang" w:cstheme="minorBidi"/>
          <w:kern w:val="2"/>
          <w:sz w:val="21"/>
          <w:szCs w:val="24"/>
          <w:lang w:val="en-US"/>
        </w:rPr>
        <w:t xml:space="preserve"> ਕਿਵੇਂ </w:t>
      </w:r>
      <w:r w:rsidRPr="009C0A1F">
        <w:rPr>
          <w:rFonts w:ascii="Batang" w:eastAsia="Batang" w:hAnsi="Batang" w:cstheme="minorBidi" w:hint="eastAsia"/>
          <w:kern w:val="2"/>
          <w:sz w:val="21"/>
          <w:szCs w:val="21"/>
          <w:lang w:val="en-US"/>
        </w:rPr>
        <w:t xml:space="preserve">ਹੋਈ? </w:t>
      </w:r>
      <w:r w:rsidR="009C0A1F" w:rsidRPr="009C0A1F">
        <w:rPr>
          <w:rFonts w:ascii="Batang" w:eastAsia="Batang" w:hAnsi="Batang"/>
          <w:sz w:val="21"/>
          <w:szCs w:val="21"/>
        </w:rPr>
        <w:t xml:space="preserve">ਕੀ ਇਹ ਹਮੇਸ਼ਾ ਤੋਂ ਮੌਜੂਦ ਹੈ, ਜਾਂ ਇਸਨੂੰ </w:t>
      </w:r>
      <w:r w:rsidR="00E35B99">
        <w:rPr>
          <w:rFonts w:ascii="Batang" w:eastAsia="Batang" w:hAnsi="Batang" w:hint="eastAsia"/>
          <w:sz w:val="21"/>
          <w:szCs w:val="21"/>
        </w:rPr>
        <w:t>ਪਰਮਾਤਮਾ</w:t>
      </w:r>
      <w:r w:rsidR="009C0A1F" w:rsidRPr="009C0A1F">
        <w:rPr>
          <w:rFonts w:ascii="Batang" w:eastAsia="Batang" w:hAnsi="Batang"/>
          <w:sz w:val="21"/>
          <w:szCs w:val="21"/>
        </w:rPr>
        <w:t xml:space="preserve"> ਦੁਆਰਾ ਬਣਾਇਆ ਗਿਆ ਸੀ? ਇਸ ਵਿਸ਼ੇ ਦੀ ਪੜਚੋਲ ਕਰਨ ਲਈ, ਅਸੀਂ ਖਗੋਲ ਵਿਗਿਆਨ ਵਿੱਚ ਦੇਖੀ ਗਈ ਬ੍ਰਹਿਮੰਡ ਦੀ ਉਤਪਤੀ ਅਤੇ ਬਾਈਬਲ ਵਿੱਚ ਜਨੇਸਿਸ ਦੀ ਪੋਥੀ ਵਿੱਚ ਵਰਣਿਤ ਇਸਦੇ ਬਾਰੇ ਜਾਂਚ ਕਰਾਂਗੇ।</w:t>
      </w:r>
    </w:p>
    <w:p w14:paraId="69A582DF" w14:textId="77777777" w:rsidR="00580F17" w:rsidRDefault="00580F17" w:rsidP="00E41ADC">
      <w:pPr>
        <w:widowControl w:val="0"/>
        <w:overflowPunct w:val="0"/>
        <w:autoSpaceDE w:val="0"/>
        <w:autoSpaceDN w:val="0"/>
        <w:ind w:firstLineChars="100" w:firstLine="210"/>
        <w:jc w:val="both"/>
        <w:rPr>
          <w:rFonts w:ascii="Batang" w:eastAsia="Batang" w:hAnsi="Batang"/>
          <w:sz w:val="21"/>
          <w:szCs w:val="21"/>
        </w:rPr>
      </w:pPr>
    </w:p>
    <w:p w14:paraId="3BD0C6BB" w14:textId="1C01F014" w:rsidR="00443F93" w:rsidRPr="006F5C52" w:rsidRDefault="00443F93" w:rsidP="00443F93">
      <w:pPr>
        <w:pStyle w:val="3"/>
        <w:ind w:firstLine="210"/>
        <w:rPr>
          <w:highlight w:val="white"/>
        </w:rPr>
      </w:pPr>
      <w:bookmarkStart w:id="43" w:name="_Toc182497125"/>
      <w:bookmarkStart w:id="44" w:name="_Toc183775347"/>
      <w:bookmarkStart w:id="45" w:name="_Toc183775552"/>
      <w:bookmarkStart w:id="46" w:name="_Toc183849874"/>
      <w:bookmarkStart w:id="47" w:name="_Toc215570149"/>
      <w:r w:rsidRPr="006F5C52">
        <w:rPr>
          <w:highlight w:val="white"/>
        </w:rPr>
        <w:t xml:space="preserve">i. </w:t>
      </w:r>
      <w:r>
        <w:rPr>
          <w:highlight w:val="white"/>
        </w:rPr>
        <w:t>ਖਗੋਲ ਵਿਗਿਆਨ ਵਿੱਚ ਬ੍ਰਹਿਮੰਡ ਦੀ ਸਿਰਜਣਾ</w:t>
      </w:r>
      <w:bookmarkEnd w:id="47"/>
      <w:r>
        <w:rPr>
          <w:highlight w:val="white"/>
        </w:rPr>
        <w:t xml:space="preserve"> </w:t>
      </w:r>
      <w:bookmarkEnd w:id="43"/>
      <w:bookmarkEnd w:id="44"/>
      <w:bookmarkEnd w:id="45"/>
      <w:bookmarkEnd w:id="46"/>
    </w:p>
    <w:p w14:paraId="644D03D5" w14:textId="52CBA1F1" w:rsidR="00F73F2E" w:rsidRPr="00F73F2E" w:rsidRDefault="00F73F2E" w:rsidP="00443F93">
      <w:pPr>
        <w:widowControl w:val="0"/>
        <w:overflowPunct w:val="0"/>
        <w:autoSpaceDE w:val="0"/>
        <w:autoSpaceDN w:val="0"/>
        <w:ind w:firstLineChars="100" w:firstLine="210"/>
        <w:jc w:val="both"/>
        <w:rPr>
          <w:rFonts w:ascii="Batang" w:eastAsia="Batang" w:hAnsi="Batang"/>
          <w:sz w:val="21"/>
          <w:szCs w:val="21"/>
        </w:rPr>
      </w:pPr>
      <w:r w:rsidRPr="00F73F2E">
        <w:rPr>
          <w:rFonts w:ascii="Batang" w:eastAsia="Batang" w:hAnsi="Batang"/>
          <w:sz w:val="21"/>
          <w:szCs w:val="21"/>
        </w:rPr>
        <w:t xml:space="preserve">ਬ੍ਰਹਿਮੰਡ ਦੀ ਉਤਪਤੀ ਬਾਰੇ ਸਭ ਤੋਂ ਵਿਆਪਕ ਤੌਰ 'ਤੇ ਸਵੀਕਾਰਿਆ ਜਾਣ ਵਾਲਾ ਸਿਧਾਂਤ </w:t>
      </w:r>
      <w:r w:rsidRPr="00F73F2E">
        <w:rPr>
          <w:rStyle w:val="Strong"/>
          <w:rFonts w:ascii="Batang" w:eastAsia="Batang" w:hAnsi="Batang"/>
          <w:b w:val="0"/>
          <w:bCs w:val="0"/>
          <w:sz w:val="21"/>
          <w:szCs w:val="21"/>
        </w:rPr>
        <w:t>ਬਿਗ ਬੈਂਗ ਸਿਧਾਂਤ</w:t>
      </w:r>
      <w:r w:rsidRPr="00F73F2E">
        <w:rPr>
          <w:rFonts w:ascii="Batang" w:eastAsia="Batang" w:hAnsi="Batang"/>
          <w:sz w:val="21"/>
          <w:szCs w:val="21"/>
        </w:rPr>
        <w:t xml:space="preserve"> ਹੈ, ਜੋ ਇਹ ਦਰਸਾਉਂਦਾ ਹੈ ਕਿ ਬ੍ਰਹਿਮੰਡ ਲਗਭਗ</w:t>
      </w:r>
      <w:r w:rsidRPr="00F73F2E">
        <w:rPr>
          <w:rStyle w:val="Strong"/>
          <w:rFonts w:ascii="Batang" w:eastAsia="Batang" w:hAnsi="Batang"/>
          <w:b w:val="0"/>
          <w:bCs w:val="0"/>
          <w:sz w:val="21"/>
          <w:szCs w:val="21"/>
        </w:rPr>
        <w:t xml:space="preserve"> 13.8 ਅਰਬ ਸਾਲ ਪਹਿਲਾਂ </w:t>
      </w:r>
      <w:r w:rsidRPr="00F73F2E">
        <w:rPr>
          <w:rFonts w:ascii="Batang" w:eastAsia="Batang" w:hAnsi="Batang"/>
          <w:sz w:val="21"/>
          <w:szCs w:val="21"/>
        </w:rPr>
        <w:t xml:space="preserve">ਇੱਕ ਬੇਹੱਦ ਗਰਮ ਅਤੇ ਸੰਘਣੀ ਬਿੰਦੂ ਵਜੋਂ ਸ਼ੁਰੂ ਹੋਇਆ ਸੀ, ਜੋ ਤੇਜ਼ੀ ਨਾਲ ਫੈਲਿਆ। ਇਸ ਨਾਲ ਕੁਦਰਤੀ ਤੌਰ 'ਤੇ ਇਹ ਦਿਲਚਸਪ ਸਵਾਲ ਉੱਠਦਾ ਹੈ: </w:t>
      </w:r>
      <w:r w:rsidRPr="00F73F2E">
        <w:rPr>
          <w:rStyle w:val="Strong"/>
          <w:rFonts w:ascii="Batang" w:eastAsia="Batang" w:hAnsi="Batang"/>
          <w:b w:val="0"/>
          <w:bCs w:val="0"/>
          <w:sz w:val="21"/>
          <w:szCs w:val="21"/>
        </w:rPr>
        <w:t xml:space="preserve">'ਬਿਗ ਬੈਂਗ </w:t>
      </w:r>
      <w:r w:rsidRPr="00F73F2E">
        <w:rPr>
          <w:rFonts w:ascii="Batang" w:eastAsia="Batang" w:hAnsi="Batang"/>
          <w:sz w:val="21"/>
          <w:szCs w:val="21"/>
        </w:rPr>
        <w:t>ਤੋਂ</w:t>
      </w:r>
      <w:r w:rsidRPr="00F73F2E">
        <w:rPr>
          <w:rStyle w:val="Strong"/>
          <w:rFonts w:ascii="Batang" w:eastAsia="Batang" w:hAnsi="Batang"/>
          <w:b w:val="0"/>
          <w:bCs w:val="0"/>
          <w:sz w:val="21"/>
          <w:szCs w:val="21"/>
        </w:rPr>
        <w:t xml:space="preserve"> ਪਹਿਲਾਂ ਕੀ ਮੌਜੂਦ ਸੀ ?</w:t>
      </w:r>
      <w:r w:rsidRPr="00F73F2E">
        <w:rPr>
          <w:rFonts w:ascii="Batang" w:eastAsia="Batang" w:hAnsi="Batang"/>
          <w:sz w:val="21"/>
          <w:szCs w:val="21"/>
        </w:rPr>
        <w:t xml:space="preserve">' ਇੱਕ ਪ੍ਰਮੁੱਖ ਪਰਿਕਲਪਨਾ ਵਧਦੇ ਸਮਰਥਨ ਨਾਲ ਦਾਅਵਾ ਕਰਦੀ ਹੈ ਕਿ ਬਿਗ ਬੈਂਗ ਤੋਂ ਪਹਿਲਾਂ ਬ੍ਰਹਿਮੰਡ ਵੈਕਿਊਮ ਵਿੱਚ ਕੁਆਂਟਮ ਉਤਾਰ-ਚੜ੍ਹਾਵਾਂ ਦੀ ਹਾਲਤ ਵਿੱਚ ਮੌਜੂਦ ਸੀ, ਇੱਕ ਗਤੀਸ਼ੀਲ ਅਤੇ </w:t>
      </w:r>
      <w:r w:rsidRPr="00F73F2E">
        <w:rPr>
          <w:rFonts w:ascii="Batang" w:eastAsia="Batang" w:hAnsi="Batang"/>
          <w:sz w:val="21"/>
          <w:szCs w:val="21"/>
        </w:rPr>
        <w:lastRenderedPageBreak/>
        <w:t xml:space="preserve">ਸੰਭਾਵਨਾਤਮਕ ਆਧਾਰ ਜਿਸ ਤੋਂ ਸਾਡਾ </w:t>
      </w:r>
      <w:r>
        <w:rPr>
          <w:rFonts w:ascii="Batang" w:eastAsia="Batang" w:hAnsi="Batang"/>
          <w:sz w:val="21"/>
          <w:szCs w:val="21"/>
        </w:rPr>
        <w:t xml:space="preserve">ਬ੍ਰਹਿਮੰਡ </w:t>
      </w:r>
      <w:r w:rsidRPr="00F73F2E">
        <w:rPr>
          <w:rFonts w:ascii="Batang" w:eastAsia="Batang" w:hAnsi="Batang"/>
          <w:sz w:val="21"/>
          <w:szCs w:val="21"/>
        </w:rPr>
        <w:t>ਉਭਰਿਆ।</w:t>
      </w:r>
    </w:p>
    <w:p w14:paraId="4DD02D51" w14:textId="105783E9" w:rsidR="009C6949" w:rsidRDefault="00904531" w:rsidP="000713CF">
      <w:pPr>
        <w:widowControl w:val="0"/>
        <w:overflowPunct w:val="0"/>
        <w:autoSpaceDE w:val="0"/>
        <w:autoSpaceDN w:val="0"/>
        <w:spacing w:after="240"/>
        <w:ind w:firstLineChars="100" w:firstLine="210"/>
        <w:jc w:val="both"/>
        <w:rPr>
          <w:rFonts w:ascii="Batang" w:eastAsia="Batang" w:hAnsi="Batang"/>
          <w:sz w:val="21"/>
          <w:szCs w:val="21"/>
        </w:rPr>
      </w:pPr>
      <w:r w:rsidRPr="00A0213A">
        <w:rPr>
          <w:rFonts w:ascii="Batang" w:eastAsia="Batang" w:hAnsi="Batang"/>
          <w:sz w:val="21"/>
          <w:szCs w:val="21"/>
        </w:rPr>
        <w:t xml:space="preserve">ਪਾਲ ਡਾਇਰੈਕ ਤੋਂ ਪਹਿਲਾਂ, ਵੈਕਿਊਮ ਨੂੰ ਇੱਕ ਖਾਲੀ ਥਾਂ ਮੰਨਿਆ ਜਾਂਦਾ ਸੀ ਜਿਸ ਵਿੱਚ ਕੁਝ ਵੀ ਨਹੀਂ ਸੀ। 1928 ਵਿੱਚ, ਡਾਇਰੈਕ ਨੇ ਰਿਲੇਟੀਵਿਸਟਿਕ ਗਤੀ 'ਤੇ ਇਲੈਕਟ੍ਰਾਨ ਦੇ ਵਿਵਹਾਰ ਦਾ ਵਰਣਨ ਕਰਨ ਲਈ ਕੁਆਂਟਮ ਮਕੈਨਿਕਸ ਅਤੇ ਵਿਸ਼ੇਸ਼ ਅਪੇਖਵਾਦ ਨੂੰ ਜੋੜਿਆ। </w:t>
      </w:r>
      <w:r w:rsidR="00F36062" w:rsidRPr="00A0213A">
        <w:rPr>
          <w:rFonts w:ascii="Batang" w:eastAsia="Batang" w:hAnsi="Batang"/>
          <w:sz w:val="21"/>
          <w:szCs w:val="21"/>
        </w:rPr>
        <w:t xml:space="preserve">ਦਿਲਚਸਪ ਗੱਲ ਇਹ ਹੈ ਕਿ ਇਸ ਸਮੀਕਰਨ ਨੇ ਇਲੈਕਟ੍ਰਾਨ ਲਈ ਦੋ ਹੱਲ ਸੁਝਾਏ: ਇੱਕ ਸਕਾਰਾਤਮਕ ਊਰਜਾ ਵਾਲੇ ਇਲੈਕਟ੍ਰਾਨ ਲਈ, ਅਤੇ ਇੱਕ ਨਕਾਰਾਤਮਕ ਊਰਜਾ ਵਾਲੇ ਇਲੈਕਟ੍ਰਾਨ ਲਈ। ਡਿਰੈਕ </w:t>
      </w:r>
      <w:r w:rsidR="006F3A3D" w:rsidRPr="00A0213A">
        <w:rPr>
          <w:rFonts w:ascii="Batang" w:eastAsia="Batang" w:hAnsi="Batang"/>
          <w:sz w:val="21"/>
          <w:szCs w:val="21"/>
        </w:rPr>
        <w:t xml:space="preserve">ਨੇ </w:t>
      </w:r>
      <w:r w:rsidR="00F36062" w:rsidRPr="00A0213A">
        <w:rPr>
          <w:rFonts w:ascii="Batang" w:eastAsia="Batang" w:hAnsi="Batang"/>
          <w:sz w:val="21"/>
          <w:szCs w:val="21"/>
        </w:rPr>
        <w:t>ਇਹ</w:t>
      </w:r>
      <w:r w:rsidR="006F3A3D" w:rsidRPr="00A0213A">
        <w:rPr>
          <w:rFonts w:ascii="Batang" w:eastAsia="Batang" w:hAnsi="Batang"/>
          <w:sz w:val="21"/>
          <w:szCs w:val="21"/>
        </w:rPr>
        <w:t xml:space="preserve"> ਪੇਸ਼ਕਸ਼ ਕੀਤੀ </w:t>
      </w:r>
      <w:r w:rsidR="00F36062" w:rsidRPr="00A0213A">
        <w:rPr>
          <w:rFonts w:ascii="Batang" w:eastAsia="Batang" w:hAnsi="Batang"/>
          <w:sz w:val="21"/>
          <w:szCs w:val="21"/>
        </w:rPr>
        <w:t>ਕਿ ਖਲਾਅ ਕੋਈ ਖਾਲੀ ਥਾਂ ਨਹੀਂ ਹੈ, ਸਗੋਂ ਇਹ ਨਕਾਰਾਤਮਕ ਊਰਜਾ ਵਾਲੇ ਅਨੰਤ ਇਲੈਕਟ੍ਰਾਨਾਂ (ਪਾਜ਼ੀਟ੍ਰਾਨ) ਨਾਲ ਭਰੀ ਹੋਈ ਹੈ</w:t>
      </w:r>
      <w:r w:rsidR="006625E8" w:rsidRPr="00A0213A">
        <w:rPr>
          <w:rFonts w:ascii="Batang" w:eastAsia="Batang" w:hAnsi="Batang"/>
          <w:sz w:val="21"/>
          <w:szCs w:val="21"/>
        </w:rPr>
        <w:t>।</w:t>
      </w:r>
      <w:r w:rsidR="00F36062" w:rsidRPr="00A0213A">
        <w:rPr>
          <w:rFonts w:ascii="Batang" w:eastAsia="Batang" w:hAnsi="Batang"/>
          <w:sz w:val="21"/>
          <w:szCs w:val="21"/>
        </w:rPr>
        <w:t xml:space="preserve"> ਇਸ ਕਾਰਨ, ਖਲਾਅ ਨੂੰ ਕਈ ਵਾਰ </w:t>
      </w:r>
      <w:r w:rsidR="009C6949" w:rsidRPr="00A0213A">
        <w:rPr>
          <w:rFonts w:ascii="Batang" w:eastAsia="Batang" w:hAnsi="Batang"/>
          <w:sz w:val="21"/>
          <w:szCs w:val="21"/>
        </w:rPr>
        <w:t>ਡਿਰੈਕ ਸੀ (Dirac Sea) ਵੀ</w:t>
      </w:r>
      <w:r w:rsidR="00F36062" w:rsidRPr="00A0213A">
        <w:rPr>
          <w:rFonts w:ascii="Batang" w:eastAsia="Batang" w:hAnsi="Batang"/>
          <w:sz w:val="21"/>
          <w:szCs w:val="21"/>
        </w:rPr>
        <w:t xml:space="preserve"> ਕਿਹਾ ਜਾਂਦਾ ਹੈ</w:t>
      </w:r>
      <w:r w:rsidR="006625E8" w:rsidRPr="00A0213A">
        <w:rPr>
          <w:rFonts w:ascii="Batang" w:eastAsia="Batang" w:hAnsi="Batang"/>
          <w:sz w:val="21"/>
          <w:szCs w:val="21"/>
        </w:rPr>
        <w:t>।</w:t>
      </w:r>
    </w:p>
    <w:p w14:paraId="06F1EE88" w14:textId="73D115BC" w:rsidR="009C6949" w:rsidRDefault="009C6949" w:rsidP="009C6949">
      <w:pPr>
        <w:widowControl w:val="0"/>
        <w:overflowPunct w:val="0"/>
        <w:autoSpaceDE w:val="0"/>
        <w:autoSpaceDN w:val="0"/>
        <w:ind w:firstLineChars="100" w:firstLine="220"/>
        <w:jc w:val="center"/>
        <w:rPr>
          <w:rFonts w:ascii="Batang" w:eastAsia="Batang" w:hAnsi="Batang" w:cstheme="minorBidi"/>
          <w:kern w:val="2"/>
          <w:sz w:val="21"/>
          <w:szCs w:val="21"/>
          <w:highlight w:val="white"/>
          <w:lang w:val="en-US"/>
        </w:rPr>
      </w:pPr>
      <w:r w:rsidRPr="006F5C52">
        <w:rPr>
          <w:noProof/>
          <w:highlight w:val="white"/>
        </w:rPr>
        <w:drawing>
          <wp:inline distT="114300" distB="114300" distL="114300" distR="114300" wp14:anchorId="373BC003" wp14:editId="1209C25A">
            <wp:extent cx="2724150" cy="1955800"/>
            <wp:effectExtent l="0" t="0" r="0" b="6350"/>
            <wp:docPr id="51" name="image66.gif" descr="A screenshot of a computer generated image&#10;&#10;Description automatically generated"/>
            <wp:cNvGraphicFramePr/>
            <a:graphic xmlns:a="http://schemas.openxmlformats.org/drawingml/2006/main">
              <a:graphicData uri="http://schemas.openxmlformats.org/drawingml/2006/picture">
                <pic:pic xmlns:pic="http://schemas.openxmlformats.org/drawingml/2006/picture">
                  <pic:nvPicPr>
                    <pic:cNvPr id="51" name="image66.gif" descr="A screenshot of a computer generated image&#10;&#10;Description automatically generated"/>
                    <pic:cNvPicPr preferRelativeResize="0"/>
                  </pic:nvPicPr>
                  <pic:blipFill>
                    <a:blip r:embed="rId16"/>
                    <a:srcRect/>
                    <a:stretch>
                      <a:fillRect/>
                    </a:stretch>
                  </pic:blipFill>
                  <pic:spPr>
                    <a:xfrm>
                      <a:off x="0" y="0"/>
                      <a:ext cx="2749038" cy="1973668"/>
                    </a:xfrm>
                    <a:prstGeom prst="rect">
                      <a:avLst/>
                    </a:prstGeom>
                    <a:ln/>
                  </pic:spPr>
                </pic:pic>
              </a:graphicData>
            </a:graphic>
          </wp:inline>
        </w:drawing>
      </w:r>
    </w:p>
    <w:p w14:paraId="2EFF2E4C" w14:textId="0ADDAB57" w:rsidR="009C6949" w:rsidRPr="0002104F" w:rsidRDefault="009C6949" w:rsidP="009C6949">
      <w:pPr>
        <w:pStyle w:val="a"/>
        <w:rPr>
          <w:highlight w:val="white"/>
        </w:rPr>
      </w:pPr>
      <w:r w:rsidRPr="0002104F">
        <w:rPr>
          <w:highlight w:val="white"/>
        </w:rPr>
        <w:t>ਚਿੱਤਰ 1.</w:t>
      </w:r>
      <w:r>
        <w:rPr>
          <w:highlight w:val="white"/>
        </w:rPr>
        <w:t>6</w:t>
      </w:r>
      <w:r w:rsidRPr="0002104F">
        <w:rPr>
          <w:highlight w:val="white"/>
        </w:rPr>
        <w:t xml:space="preserve">. </w:t>
      </w:r>
      <w:r w:rsidRPr="0002104F">
        <w:rPr>
          <w:rFonts w:hint="eastAsia"/>
          <w:highlight w:val="white"/>
        </w:rPr>
        <w:t xml:space="preserve">ਖਲਾਅ ਵਿੱਚ </w:t>
      </w:r>
      <w:r w:rsidRPr="0002104F">
        <w:rPr>
          <w:highlight w:val="white"/>
        </w:rPr>
        <w:t xml:space="preserve">ਕੁਆਂਟਮ ਉਤਰਾਅ-ਚੜ੍ਹਾਅ </w:t>
      </w:r>
      <w:r w:rsidRPr="0002104F">
        <w:rPr>
          <w:rFonts w:hint="eastAsia"/>
          <w:highlight w:val="white"/>
        </w:rPr>
        <w:t xml:space="preserve">ਦਾ 3-ਡੀ </w:t>
      </w:r>
      <w:r w:rsidRPr="0002104F">
        <w:rPr>
          <w:highlight w:val="white"/>
        </w:rPr>
        <w:t>ਮਾਡਲ</w:t>
      </w:r>
    </w:p>
    <w:p w14:paraId="322B7944" w14:textId="6B4B522E" w:rsidR="008A0F26" w:rsidRDefault="009C6949" w:rsidP="00E41ADC">
      <w:pPr>
        <w:widowControl w:val="0"/>
        <w:overflowPunct w:val="0"/>
        <w:autoSpaceDE w:val="0"/>
        <w:autoSpaceDN w:val="0"/>
        <w:ind w:firstLineChars="100" w:firstLine="210"/>
        <w:jc w:val="both"/>
        <w:rPr>
          <w:rFonts w:ascii="Batang" w:eastAsia="Batang" w:hAnsi="Batang" w:cstheme="minorBidi"/>
          <w:kern w:val="2"/>
          <w:sz w:val="21"/>
          <w:szCs w:val="21"/>
          <w:highlight w:val="white"/>
          <w:lang w:val="en-US"/>
        </w:rPr>
      </w:pPr>
      <w:r w:rsidRPr="00A0213A">
        <w:rPr>
          <w:rFonts w:ascii="Batang" w:eastAsia="Batang" w:hAnsi="Batang" w:cstheme="minorBidi"/>
          <w:kern w:val="2"/>
          <w:sz w:val="21"/>
          <w:szCs w:val="21"/>
          <w:highlight w:val="white"/>
          <w:lang w:val="en-US"/>
        </w:rPr>
        <w:t xml:space="preserve">ਭਾਵੇਂ ਡਾਇਰੈਕ ਸਾਗਰ </w:t>
      </w:r>
      <w:r w:rsidR="00A71437" w:rsidRPr="00A0213A">
        <w:rPr>
          <w:rFonts w:ascii="Batang" w:eastAsia="Batang" w:hAnsi="Batang" w:cstheme="minorBidi"/>
          <w:kern w:val="2"/>
          <w:sz w:val="21"/>
          <w:szCs w:val="21"/>
          <w:highlight w:val="white"/>
          <w:lang w:val="en-US"/>
        </w:rPr>
        <w:t>ਸਥਿਰ</w:t>
      </w:r>
      <w:r w:rsidR="002D42F1" w:rsidRPr="00A0213A">
        <w:rPr>
          <w:rFonts w:ascii="Batang" w:eastAsia="Batang" w:hAnsi="Batang" w:cstheme="minorBidi" w:hint="eastAsia"/>
          <w:kern w:val="2"/>
          <w:sz w:val="21"/>
          <w:szCs w:val="21"/>
          <w:highlight w:val="white"/>
          <w:lang w:val="en-US"/>
        </w:rPr>
        <w:t xml:space="preserve"> ਜਾਪਦਾ ਹੈ</w:t>
      </w:r>
      <w:r w:rsidR="00A71437" w:rsidRPr="00A0213A">
        <w:rPr>
          <w:rFonts w:ascii="Batang" w:eastAsia="Batang" w:hAnsi="Batang" w:cstheme="minorBidi"/>
          <w:kern w:val="2"/>
          <w:sz w:val="21"/>
          <w:szCs w:val="21"/>
          <w:highlight w:val="white"/>
          <w:lang w:val="en-US"/>
        </w:rPr>
        <w:t xml:space="preserve">, </w:t>
      </w:r>
      <w:r w:rsidR="008A0F26" w:rsidRPr="00A0213A">
        <w:rPr>
          <w:rFonts w:ascii="Batang" w:eastAsia="Batang" w:hAnsi="Batang" w:cstheme="minorBidi"/>
          <w:kern w:val="2"/>
          <w:sz w:val="21"/>
          <w:szCs w:val="21"/>
          <w:highlight w:val="white"/>
          <w:lang w:val="en-US"/>
        </w:rPr>
        <w:t xml:space="preserve">ਇਹ ਹੇਜ਼ਨਬਰਗ ਦੇ ਅਨਿਸ਼ਚਿਤਤਾ ਸਿਧਾਂਤ </w:t>
      </w:r>
      <w:r w:rsidR="00133606" w:rsidRPr="00A0213A">
        <w:rPr>
          <w:rFonts w:ascii="Batang" w:eastAsia="Batang" w:hAnsi="Batang" w:cstheme="minorBidi" w:hint="eastAsia"/>
          <w:kern w:val="2"/>
          <w:sz w:val="21"/>
          <w:szCs w:val="21"/>
          <w:highlight w:val="white"/>
          <w:lang w:val="en-US"/>
        </w:rPr>
        <w:t>ਕਾਰਨ</w:t>
      </w:r>
      <w:r w:rsidR="008A0F26" w:rsidRPr="00A0213A">
        <w:rPr>
          <w:rFonts w:ascii="Batang" w:eastAsia="Batang" w:hAnsi="Batang" w:cstheme="minorBidi"/>
          <w:kern w:val="2"/>
          <w:sz w:val="21"/>
          <w:szCs w:val="21"/>
          <w:highlight w:val="white"/>
          <w:lang w:val="en-US"/>
        </w:rPr>
        <w:t xml:space="preserve"> ਕਦੇ ਵੀ ਸਥਿਰ ਨਹੀਂ ਹੁੰਦਾ। ਕਣ ਅਤੇ ਵਿਰੋਧੀ-ਕਣ ਦੇ ਜੋੜੇ ਆਪਣੇ ਆਪ (ਜੋੜਾ-ਉਤਪਤੀ) ਪ੍ਰਗਟ ਹੁੰਦੇ ਹਨ ਅਤੇ ਇੱਕ ਬੇਤਰਤੀਬੇ ਢੰਗ ਨਾਲ ਗਾਇਬ ਹੋ ਜਾਂਦੇ ਹਨ। ਇਸਦਾ ਸਮਾਂ-ਪੈਮਾਨਾ 10</w:t>
      </w:r>
      <w:r w:rsidR="008A0F26" w:rsidRPr="00A0213A">
        <w:rPr>
          <w:rFonts w:ascii="Batang" w:eastAsia="Batang" w:hAnsi="Batang" w:cstheme="minorBidi"/>
          <w:kern w:val="2"/>
          <w:sz w:val="21"/>
          <w:szCs w:val="21"/>
          <w:highlight w:val="white"/>
          <w:vertAlign w:val="superscript"/>
          <w:lang w:val="en-US"/>
        </w:rPr>
        <w:t>-21</w:t>
      </w:r>
      <w:r w:rsidR="008A0F26" w:rsidRPr="00A0213A">
        <w:rPr>
          <w:rFonts w:ascii="Batang" w:eastAsia="Batang" w:hAnsi="Batang" w:cstheme="minorBidi"/>
          <w:kern w:val="2"/>
          <w:sz w:val="21"/>
          <w:szCs w:val="21"/>
          <w:highlight w:val="white"/>
          <w:lang w:val="en-US"/>
        </w:rPr>
        <w:t xml:space="preserve">ਸਕਿੰਟ ਹੈ ਅਤੇ ਇਹ ਮਨੁੱਖੀ ਅੱਖਾਂ ਨੂੰ ਦਿੱਖਣਯੋਗ ਨਹੀਂ ਹੈ, ਪਰ ਜੇਕਰ ਕੋਈ ਅਜਿਹਾ ਕੈਮਰਾ ਹੋਵੇ ਜੋ ਇਸਨੂੰ ਕੈਪਚਰ ਕਰ ਸਕੇ, ਤਾਂ ਇਹ ਇੱਕ ਉਤਰਾਅ-ਚੜ੍ਹਾਅ ਵਾਲੇ ਸਮੁੰਦਰ ਨੂੰ ਦੇਖਣ ਵਰਗਾ ਹੋਵੇਗਾ। ਇਸਨੂੰ ਹੀ 'ਕੁਆਂਟਮ </w:t>
      </w:r>
      <w:r w:rsidR="004076B2">
        <w:rPr>
          <w:rFonts w:ascii="Batang" w:eastAsia="Batang" w:hAnsi="Batang" w:cstheme="minorBidi"/>
          <w:kern w:val="2"/>
          <w:sz w:val="21"/>
          <w:szCs w:val="21"/>
          <w:highlight w:val="white"/>
          <w:lang w:val="en-US"/>
        </w:rPr>
        <w:t xml:space="preserve">ਫਲਕਚੁਏਸ਼ਨ' </w:t>
      </w:r>
      <w:r w:rsidR="008A0F26" w:rsidRPr="00A0213A">
        <w:rPr>
          <w:rFonts w:ascii="Batang" w:eastAsia="Batang" w:hAnsi="Batang" w:cstheme="minorBidi"/>
          <w:kern w:val="2"/>
          <w:sz w:val="21"/>
          <w:szCs w:val="21"/>
          <w:highlight w:val="white"/>
          <w:lang w:val="en-US"/>
        </w:rPr>
        <w:t xml:space="preserve">ਕਿਹਾ ਜਾਂਦਾ </w:t>
      </w:r>
      <w:r w:rsidR="004076B2">
        <w:rPr>
          <w:rFonts w:ascii="Batang" w:eastAsia="Batang" w:hAnsi="Batang" w:cstheme="minorBidi"/>
          <w:kern w:val="2"/>
          <w:sz w:val="21"/>
          <w:szCs w:val="21"/>
          <w:highlight w:val="white"/>
          <w:lang w:val="en-US"/>
        </w:rPr>
        <w:t>ਹੈ</w:t>
      </w:r>
      <w:r w:rsidR="008A0F26" w:rsidRPr="00A0213A">
        <w:rPr>
          <w:rFonts w:ascii="Batang" w:eastAsia="Batang" w:hAnsi="Batang" w:cstheme="minorBidi"/>
          <w:kern w:val="2"/>
          <w:sz w:val="21"/>
          <w:szCs w:val="21"/>
          <w:highlight w:val="white"/>
          <w:lang w:val="en-US"/>
        </w:rPr>
        <w:t xml:space="preserve">। ਬਿਗ ਬੈਂਗ ਇੱਕ ਇਕਹਿਰੇ ਬਿੰਦੂ 'ਤੇ ਕੁਆਂਟਮ ਫਲਕਚੁਏਸ਼ਨ ਦੇ ਸਮੁੰਦਰ ਵਿੱਚੋਂ ਉਤਪੰਨ ਹੋਇਆ। ਬਿਗ ਬੈਂਗ ਹੀ </w:t>
      </w:r>
      <w:r w:rsidR="008A0F26" w:rsidRPr="00A0213A">
        <w:rPr>
          <w:rFonts w:ascii="Batang" w:eastAsia="Batang" w:hAnsi="Batang" w:cstheme="minorBidi"/>
          <w:kern w:val="2"/>
          <w:sz w:val="21"/>
          <w:szCs w:val="21"/>
          <w:highlight w:val="white"/>
          <w:lang w:val="en-US"/>
        </w:rPr>
        <w:lastRenderedPageBreak/>
        <w:t>ਬ੍ਰਹਿਮੰਡ ਦੀ ਸ਼ੁਰੂਆਤ ਹੈ।</w:t>
      </w:r>
    </w:p>
    <w:p w14:paraId="7F72B75B" w14:textId="3C271BF4" w:rsidR="008A0F26" w:rsidRPr="00A0213A" w:rsidRDefault="005D7B69" w:rsidP="00E41ADC">
      <w:pPr>
        <w:widowControl w:val="0"/>
        <w:overflowPunct w:val="0"/>
        <w:autoSpaceDE w:val="0"/>
        <w:autoSpaceDN w:val="0"/>
        <w:ind w:firstLineChars="100" w:firstLine="210"/>
        <w:jc w:val="both"/>
        <w:rPr>
          <w:rFonts w:ascii="Batang" w:eastAsia="Batang" w:hAnsi="Batang" w:cstheme="minorBidi"/>
          <w:kern w:val="2"/>
          <w:sz w:val="21"/>
          <w:szCs w:val="21"/>
          <w:lang w:val="en-US"/>
        </w:rPr>
      </w:pPr>
      <w:r w:rsidRPr="00A0213A">
        <w:rPr>
          <w:rFonts w:ascii="Batang" w:eastAsia="Batang" w:hAnsi="Batang"/>
          <w:sz w:val="21"/>
          <w:szCs w:val="21"/>
        </w:rPr>
        <w:t>ਬਿਗ ਬੈਂਗ ਤੋਂ ਤੁਰੰਤ ਬਾਅਦ, ਬ੍ਰਹਿਮੰਡ ਨੇ ਆਪਣੇ ਬਹੁਤ ਹੀ ਉੱਚ ਤਾਪਮਾਨ ਅਤੇ ਘਣਤਾ ਕਾਰਨ ਤੇਜ਼ੀ ਨਾਲ ਬਦਲਾਅ ਕੀਤੇ।</w:t>
      </w:r>
      <w:r w:rsidR="008A0F26" w:rsidRPr="00A0213A">
        <w:rPr>
          <w:rFonts w:ascii="Batang" w:eastAsia="Batang" w:hAnsi="Batang" w:cstheme="minorBidi"/>
          <w:kern w:val="2"/>
          <w:sz w:val="21"/>
          <w:szCs w:val="21"/>
          <w:lang w:val="en-US"/>
        </w:rPr>
        <w:t xml:space="preserve"> 10</w:t>
      </w:r>
      <w:r w:rsidR="008A0F26" w:rsidRPr="00A0213A">
        <w:rPr>
          <w:rFonts w:ascii="Batang" w:eastAsia="Batang" w:hAnsi="Batang" w:cstheme="minorBidi"/>
          <w:kern w:val="2"/>
          <w:sz w:val="21"/>
          <w:szCs w:val="21"/>
          <w:vertAlign w:val="superscript"/>
          <w:lang w:val="en-US"/>
        </w:rPr>
        <w:t>-43</w:t>
      </w:r>
      <w:r w:rsidR="008A0F26" w:rsidRPr="00A0213A">
        <w:rPr>
          <w:rFonts w:ascii="Batang" w:eastAsia="Batang" w:hAnsi="Batang" w:cstheme="minorBidi"/>
          <w:kern w:val="2"/>
          <w:sz w:val="21"/>
          <w:szCs w:val="21"/>
          <w:lang w:val="en-US"/>
        </w:rPr>
        <w:t xml:space="preserve">ਸਕਿੰਟ </w:t>
      </w:r>
      <w:r w:rsidR="00906A20">
        <w:rPr>
          <w:rFonts w:ascii="Batang" w:eastAsia="Batang" w:hAnsi="Batang" w:cstheme="minorBidi"/>
          <w:kern w:val="2"/>
          <w:sz w:val="21"/>
          <w:szCs w:val="21"/>
          <w:lang w:val="en-US"/>
        </w:rPr>
        <w:t xml:space="preserve">(ਪਲੈਂਕ ਸਮਾਂ) </w:t>
      </w:r>
      <w:r w:rsidR="008A0F26" w:rsidRPr="00A0213A">
        <w:rPr>
          <w:rFonts w:ascii="Batang" w:eastAsia="Batang" w:hAnsi="Batang" w:cstheme="minorBidi"/>
          <w:kern w:val="2"/>
          <w:sz w:val="21"/>
          <w:szCs w:val="21"/>
          <w:lang w:val="en-US"/>
        </w:rPr>
        <w:t>ਤੋਂ 10</w:t>
      </w:r>
      <w:r w:rsidR="008A0F26" w:rsidRPr="00A0213A">
        <w:rPr>
          <w:rFonts w:ascii="Batang" w:eastAsia="Batang" w:hAnsi="Batang" w:cstheme="minorBidi"/>
          <w:kern w:val="2"/>
          <w:sz w:val="21"/>
          <w:szCs w:val="21"/>
          <w:vertAlign w:val="superscript"/>
          <w:lang w:val="en-US"/>
        </w:rPr>
        <w:t>-36</w:t>
      </w:r>
      <w:r w:rsidR="008A0F26" w:rsidRPr="00A0213A">
        <w:rPr>
          <w:rFonts w:ascii="Batang" w:eastAsia="Batang" w:hAnsi="Batang" w:cstheme="minorBidi"/>
          <w:kern w:val="2"/>
          <w:sz w:val="21"/>
          <w:szCs w:val="21"/>
          <w:lang w:val="en-US"/>
        </w:rPr>
        <w:t xml:space="preserve">ਸਕਿੰਟ ਤੱਕ, ਬ੍ਰਹਿਮੰਡ 'ਗ੍ਰੈਂਡ ਯੂਨੀਫਿਕੇਸ਼ਨ ਥਿਊਰੀ' ਦੁਆਰਾ ਸ਼ਾਸਿਤ ਸੀ ਜਿੱਥੇ ਸਟੈਂਡਰਡ ਮਾਡਲ ਵਿੱਚ ਤਿੰਨ ਤਾਕਤਾਂ (ਮਜ਼ਬੂਤ, ਕਮਜ਼ੋਰ, ਇਲੈਕਟ੍ਰੋਮੈਗਨੈਟਿਕ ਤਾਕਤਾਂ) ਇੱਕਜੁਟ ਹੁੰਦੀਆਂ </w:t>
      </w:r>
      <w:r w:rsidR="008A0F26" w:rsidRPr="00A0213A">
        <w:rPr>
          <w:rFonts w:ascii="Batang" w:eastAsia="Batang" w:hAnsi="Batang" w:cstheme="minorBidi" w:hint="eastAsia"/>
          <w:kern w:val="2"/>
          <w:sz w:val="21"/>
          <w:szCs w:val="21"/>
          <w:lang w:val="en-US"/>
        </w:rPr>
        <w:t xml:space="preserve">ਹਨ। </w:t>
      </w:r>
      <w:r w:rsidR="00D26E4D">
        <w:rPr>
          <w:rFonts w:ascii="Batang" w:eastAsia="Batang" w:hAnsi="Batang" w:cstheme="minorBidi"/>
          <w:kern w:val="2"/>
          <w:sz w:val="21"/>
          <w:szCs w:val="21"/>
          <w:lang w:val="en-US"/>
        </w:rPr>
        <w:t>ਫਿਰ ਇਹ</w:t>
      </w:r>
      <w:r w:rsidR="008A0F26" w:rsidRPr="00A0213A">
        <w:rPr>
          <w:rFonts w:ascii="Batang" w:eastAsia="Batang" w:hAnsi="Batang" w:cstheme="minorBidi"/>
          <w:kern w:val="2"/>
          <w:sz w:val="21"/>
          <w:szCs w:val="21"/>
          <w:lang w:val="en-US"/>
        </w:rPr>
        <w:t xml:space="preserve"> 10</w:t>
      </w:r>
      <w:r w:rsidR="008A0F26" w:rsidRPr="00A0213A">
        <w:rPr>
          <w:rFonts w:ascii="Batang" w:eastAsia="Batang" w:hAnsi="Batang" w:cstheme="minorBidi"/>
          <w:kern w:val="2"/>
          <w:sz w:val="21"/>
          <w:szCs w:val="21"/>
          <w:vertAlign w:val="superscript"/>
          <w:lang w:val="en-US"/>
        </w:rPr>
        <w:t>-36</w:t>
      </w:r>
      <w:r w:rsidR="008A0F26" w:rsidRPr="00A0213A">
        <w:rPr>
          <w:rFonts w:ascii="Batang" w:eastAsia="Batang" w:hAnsi="Batang" w:cstheme="minorBidi"/>
          <w:kern w:val="2"/>
          <w:sz w:val="21"/>
          <w:szCs w:val="21"/>
          <w:lang w:val="en-US"/>
        </w:rPr>
        <w:t>ਸਕਿੰਟ ਤੋਂ 10</w:t>
      </w:r>
      <w:r w:rsidR="008A0F26" w:rsidRPr="00A0213A">
        <w:rPr>
          <w:rFonts w:ascii="Batang" w:eastAsia="Batang" w:hAnsi="Batang" w:cstheme="minorBidi"/>
          <w:kern w:val="2"/>
          <w:sz w:val="21"/>
          <w:szCs w:val="21"/>
          <w:vertAlign w:val="superscript"/>
          <w:lang w:val="en-US"/>
        </w:rPr>
        <w:t>-32</w:t>
      </w:r>
      <w:r w:rsidR="008A0F26" w:rsidRPr="00A0213A">
        <w:rPr>
          <w:rFonts w:ascii="Batang" w:eastAsia="Batang" w:hAnsi="Batang" w:cstheme="minorBidi"/>
          <w:kern w:val="2"/>
          <w:sz w:val="21"/>
          <w:szCs w:val="21"/>
          <w:lang w:val="en-US"/>
        </w:rPr>
        <w:t xml:space="preserve">ਸਕਿੰਟ ਤੱਕ </w:t>
      </w:r>
      <w:r w:rsidR="008A0F26" w:rsidRPr="00A0213A">
        <w:rPr>
          <w:rFonts w:ascii="Batang" w:eastAsia="Batang" w:hAnsi="Batang" w:cstheme="minorBidi" w:hint="eastAsia"/>
          <w:kern w:val="2"/>
          <w:sz w:val="21"/>
          <w:szCs w:val="21"/>
          <w:lang w:val="en-US"/>
        </w:rPr>
        <w:t>ਫੁਲਾਵ ਵਾਲੇ ਯੁੱਗ</w:t>
      </w:r>
      <w:r w:rsidR="00D673DC">
        <w:rPr>
          <w:rFonts w:ascii="Batang" w:eastAsia="Batang" w:hAnsi="Batang" w:cstheme="minorBidi" w:hint="eastAsia"/>
          <w:kern w:val="2"/>
          <w:sz w:val="21"/>
          <w:szCs w:val="21"/>
          <w:lang w:val="en-US"/>
        </w:rPr>
        <w:t xml:space="preserve"> ਵਿੱਚ</w:t>
      </w:r>
      <w:r w:rsidR="008A0F26" w:rsidRPr="00A0213A">
        <w:rPr>
          <w:rFonts w:ascii="Batang" w:eastAsia="Batang" w:hAnsi="Batang" w:cstheme="minorBidi"/>
          <w:kern w:val="2"/>
          <w:sz w:val="21"/>
          <w:szCs w:val="21"/>
          <w:lang w:val="en-US"/>
        </w:rPr>
        <w:t>, 10</w:t>
      </w:r>
      <w:r w:rsidR="008A0F26" w:rsidRPr="00A0213A">
        <w:rPr>
          <w:rFonts w:ascii="Batang" w:eastAsia="Batang" w:hAnsi="Batang" w:cstheme="minorBidi"/>
          <w:kern w:val="2"/>
          <w:sz w:val="21"/>
          <w:szCs w:val="21"/>
          <w:vertAlign w:val="superscript"/>
          <w:lang w:val="en-US"/>
        </w:rPr>
        <w:t>-32</w:t>
      </w:r>
      <w:r w:rsidR="008A0F26" w:rsidRPr="00A0213A">
        <w:rPr>
          <w:rFonts w:ascii="Batang" w:eastAsia="Batang" w:hAnsi="Batang" w:cstheme="minorBidi"/>
          <w:kern w:val="2"/>
          <w:sz w:val="21"/>
          <w:szCs w:val="21"/>
          <w:lang w:val="en-US"/>
        </w:rPr>
        <w:t>ਸਕਿੰਟ ਤੋਂ 10</w:t>
      </w:r>
      <w:r w:rsidR="008A0F26" w:rsidRPr="00A0213A">
        <w:rPr>
          <w:rFonts w:ascii="Batang" w:eastAsia="Batang" w:hAnsi="Batang" w:cstheme="minorBidi"/>
          <w:kern w:val="2"/>
          <w:sz w:val="21"/>
          <w:szCs w:val="21"/>
          <w:vertAlign w:val="superscript"/>
          <w:lang w:val="en-US"/>
        </w:rPr>
        <w:t>-12</w:t>
      </w:r>
      <w:r w:rsidR="008A0F26" w:rsidRPr="00A0213A">
        <w:rPr>
          <w:rFonts w:ascii="Batang" w:eastAsia="Batang" w:hAnsi="Batang" w:cstheme="minorBidi"/>
          <w:kern w:val="2"/>
          <w:sz w:val="21"/>
          <w:szCs w:val="21"/>
          <w:lang w:val="en-US"/>
        </w:rPr>
        <w:t xml:space="preserve">ਸਕਿੰਟ ਤੱਕ </w:t>
      </w:r>
      <w:r w:rsidR="008A0F26" w:rsidRPr="00A0213A">
        <w:rPr>
          <w:rFonts w:ascii="Batang" w:eastAsia="Batang" w:hAnsi="Batang" w:cstheme="minorBidi" w:hint="eastAsia"/>
          <w:kern w:val="2"/>
          <w:sz w:val="21"/>
          <w:szCs w:val="21"/>
          <w:lang w:val="en-US"/>
        </w:rPr>
        <w:t>ਇਲੈਕਟ੍ਰੋਵੀਕ ਯੁੱਗ</w:t>
      </w:r>
      <w:r w:rsidR="00D673DC">
        <w:rPr>
          <w:rFonts w:ascii="Batang" w:eastAsia="Batang" w:hAnsi="Batang" w:cstheme="minorBidi" w:hint="eastAsia"/>
          <w:kern w:val="2"/>
          <w:sz w:val="21"/>
          <w:szCs w:val="21"/>
          <w:lang w:val="en-US"/>
        </w:rPr>
        <w:t xml:space="preserve"> ਵਿੱਚ </w:t>
      </w:r>
      <w:r w:rsidR="00D26E4D">
        <w:rPr>
          <w:rFonts w:ascii="Batang" w:eastAsia="Batang" w:hAnsi="Batang" w:cstheme="minorBidi"/>
          <w:kern w:val="2"/>
          <w:sz w:val="21"/>
          <w:szCs w:val="21"/>
          <w:lang w:val="en-US"/>
        </w:rPr>
        <w:t>ਦਾਖਲ ਹੋਇਆ</w:t>
      </w:r>
      <w:r w:rsidR="008A0F26" w:rsidRPr="00A0213A">
        <w:rPr>
          <w:rFonts w:ascii="Batang" w:eastAsia="Batang" w:hAnsi="Batang" w:cstheme="minorBidi"/>
          <w:kern w:val="2"/>
          <w:sz w:val="21"/>
          <w:szCs w:val="21"/>
          <w:lang w:val="en-US"/>
        </w:rPr>
        <w:t xml:space="preserve">, </w:t>
      </w:r>
      <w:r w:rsidR="008A0F26" w:rsidRPr="00A0213A">
        <w:rPr>
          <w:rFonts w:ascii="Batang" w:eastAsia="Batang" w:hAnsi="Batang" w:cstheme="minorBidi" w:hint="eastAsia"/>
          <w:kern w:val="2"/>
          <w:sz w:val="21"/>
          <w:szCs w:val="21"/>
          <w:lang w:val="en-US"/>
        </w:rPr>
        <w:t>ਕੁਆਰਕ ਯੁੱਗ</w:t>
      </w:r>
      <w:r w:rsidR="008A0F26" w:rsidRPr="00A0213A">
        <w:rPr>
          <w:rFonts w:ascii="Batang" w:eastAsia="Batang" w:hAnsi="Batang" w:cstheme="minorBidi"/>
          <w:kern w:val="2"/>
          <w:sz w:val="21"/>
          <w:szCs w:val="21"/>
          <w:lang w:val="en-US"/>
        </w:rPr>
        <w:t xml:space="preserve"> 10</w:t>
      </w:r>
      <w:r w:rsidR="008A0F26" w:rsidRPr="00A0213A">
        <w:rPr>
          <w:rFonts w:ascii="Batang" w:eastAsia="Batang" w:hAnsi="Batang" w:cstheme="minorBidi"/>
          <w:kern w:val="2"/>
          <w:sz w:val="21"/>
          <w:szCs w:val="21"/>
          <w:vertAlign w:val="superscript"/>
          <w:lang w:val="en-US"/>
        </w:rPr>
        <w:t>-12</w:t>
      </w:r>
      <w:r w:rsidR="008A0F26" w:rsidRPr="00A0213A">
        <w:rPr>
          <w:rFonts w:ascii="Batang" w:eastAsia="Batang" w:hAnsi="Batang" w:cstheme="minorBidi"/>
          <w:kern w:val="2"/>
          <w:sz w:val="21"/>
          <w:szCs w:val="21"/>
          <w:lang w:val="en-US"/>
        </w:rPr>
        <w:t>ਸਕਿੰਟ ਤੋਂ 10</w:t>
      </w:r>
      <w:r w:rsidR="008A0F26" w:rsidRPr="00A0213A">
        <w:rPr>
          <w:rFonts w:ascii="Batang" w:eastAsia="Batang" w:hAnsi="Batang" w:cstheme="minorBidi"/>
          <w:kern w:val="2"/>
          <w:sz w:val="21"/>
          <w:szCs w:val="21"/>
          <w:vertAlign w:val="superscript"/>
          <w:lang w:val="en-US"/>
        </w:rPr>
        <w:t>-6</w:t>
      </w:r>
      <w:r w:rsidR="008A0F26" w:rsidRPr="00A0213A">
        <w:rPr>
          <w:rFonts w:ascii="Batang" w:eastAsia="Batang" w:hAnsi="Batang" w:cstheme="minorBidi"/>
          <w:kern w:val="2"/>
          <w:sz w:val="21"/>
          <w:szCs w:val="21"/>
          <w:lang w:val="en-US"/>
        </w:rPr>
        <w:t xml:space="preserve">ਸਕਿੰਟ ਤੱਕ, </w:t>
      </w:r>
      <w:r w:rsidR="008A0F26" w:rsidRPr="00A0213A">
        <w:rPr>
          <w:rFonts w:ascii="Batang" w:eastAsia="Batang" w:hAnsi="Batang" w:cstheme="minorBidi" w:hint="eastAsia"/>
          <w:kern w:val="2"/>
          <w:sz w:val="21"/>
          <w:szCs w:val="21"/>
          <w:lang w:val="en-US"/>
        </w:rPr>
        <w:t>ਹਾਡਰੋਨ ਯੁੱਗ</w:t>
      </w:r>
      <w:r w:rsidR="008A0F26" w:rsidRPr="00A0213A">
        <w:rPr>
          <w:rFonts w:ascii="Batang" w:eastAsia="Batang" w:hAnsi="Batang" w:cstheme="minorBidi"/>
          <w:kern w:val="2"/>
          <w:sz w:val="21"/>
          <w:szCs w:val="21"/>
          <w:lang w:val="en-US"/>
        </w:rPr>
        <w:t xml:space="preserve"> 10</w:t>
      </w:r>
      <w:r w:rsidR="008A0F26" w:rsidRPr="00A0213A">
        <w:rPr>
          <w:rFonts w:ascii="Batang" w:eastAsia="Batang" w:hAnsi="Batang" w:cstheme="minorBidi"/>
          <w:kern w:val="2"/>
          <w:sz w:val="21"/>
          <w:szCs w:val="21"/>
          <w:vertAlign w:val="superscript"/>
          <w:lang w:val="en-US"/>
        </w:rPr>
        <w:t>-6</w:t>
      </w:r>
      <w:r w:rsidR="008A0F26" w:rsidRPr="00A0213A">
        <w:rPr>
          <w:rFonts w:ascii="Batang" w:eastAsia="Batang" w:hAnsi="Batang" w:cstheme="minorBidi"/>
          <w:kern w:val="2"/>
          <w:sz w:val="21"/>
          <w:szCs w:val="21"/>
          <w:lang w:val="en-US"/>
        </w:rPr>
        <w:t xml:space="preserve">ਸਕਿੰਟ ਤੋਂ 1 ਸਕਿੰਟ ਤੱਕ, </w:t>
      </w:r>
      <w:r w:rsidR="008A0F26" w:rsidRPr="00A0213A">
        <w:rPr>
          <w:rFonts w:ascii="Batang" w:eastAsia="Batang" w:hAnsi="Batang" w:cstheme="minorBidi" w:hint="eastAsia"/>
          <w:kern w:val="2"/>
          <w:sz w:val="21"/>
          <w:szCs w:val="21"/>
          <w:lang w:val="en-US"/>
        </w:rPr>
        <w:t>ਅਤੇ ਲੈਪਟਾਨ ਯੁੱਗ 1 ਸਕਿੰਟ ਤੋਂ 10 ਸਕਿੰਟ ਤੱਕ।</w:t>
      </w:r>
    </w:p>
    <w:p w14:paraId="3A392265" w14:textId="60BF33D4" w:rsidR="00B12246" w:rsidRPr="00A0213A" w:rsidRDefault="00CD6104" w:rsidP="00E41ADC">
      <w:pPr>
        <w:widowControl w:val="0"/>
        <w:ind w:firstLine="210"/>
        <w:jc w:val="both"/>
        <w:rPr>
          <w:rFonts w:ascii="Batang" w:eastAsia="Batang" w:hAnsi="Batang"/>
          <w:sz w:val="21"/>
          <w:szCs w:val="21"/>
        </w:rPr>
      </w:pPr>
      <w:r w:rsidRPr="00CD6104">
        <w:rPr>
          <w:rFonts w:ascii="Batang" w:eastAsia="Batang" w:hAnsi="Batang"/>
          <w:sz w:val="21"/>
          <w:szCs w:val="21"/>
        </w:rPr>
        <w:t xml:space="preserve">ਲੇਪਟਾਨ ਯੁੱਗ ਦੇ ਅੰਤ ਵਿੱਚ, ਇੱਕ ਨਾਟਕੀ ਅਤੇ ਮਹੱਤਵਪੂਰਨ ਘਟਨਾ ਵਾਪਰੀ। ਲੇਪਟਾਨ ਅਤੇ ਐਂਟੀ-ਲੇਪਟਾਨ ਜੋੜੇ, ਜਿਨ੍ਹਾਂ ਵਿੱਚ ਮੁੱਖ ਤੌਰ 'ਤੇ ਇਲੈਕਟ੍ਰੌਨ ਅਤੇ ਪਾਜ਼ੀਟ੍ਰੌਨ ਸ਼ਾਮਲ ਸਨ, ਆਪਸੀ ਵਿਨਾਸ਼ (mutual annihilation) ਵਿੱਚੋਂ ਲੰਘੇ। ਇਸ ਪ੍ਰਕਿਰਿਆ ਨੇ ਬਹੁਤ ਵੱਡੀ ਗਿਣਤੀ ਵਿੱਚ ਫੋਟੌਨਾਂ </w:t>
      </w:r>
      <w:r w:rsidR="00F059A0">
        <w:rPr>
          <w:rFonts w:ascii="Batang" w:eastAsia="Batang" w:hAnsi="Batang"/>
          <w:sz w:val="21"/>
          <w:szCs w:val="21"/>
        </w:rPr>
        <w:t xml:space="preserve">(ਰੋਸ਼ਨੀ ਦੇ ਕਣਾਂ) </w:t>
      </w:r>
      <w:r w:rsidRPr="00CD6104">
        <w:rPr>
          <w:rFonts w:ascii="Batang" w:eastAsia="Batang" w:hAnsi="Batang"/>
          <w:sz w:val="21"/>
          <w:szCs w:val="21"/>
        </w:rPr>
        <w:t xml:space="preserve">ਨੂੰ ਛੱਡਿਆ, ਜਿਸ ਨਾਲ ਬ੍ਰਹਿਮੰਡ ਰੋਸ਼ਨੀ ਨਾਲ ਭਰ ਗਿਆ। ਇਹ ਫੋਟੌਨ ਬ੍ਰਹਿਮੰਡ ਵਿੱਚ ਊਰਜਾ ਦਾ ਪ੍ਰਮੁੱਖ ਰੂਪ ਬਣ ਗਏ, ਜਿਸ ਨਾਲ </w:t>
      </w:r>
      <w:r w:rsidRPr="00F059A0">
        <w:rPr>
          <w:rFonts w:ascii="Batang" w:eastAsia="Batang" w:hAnsi="Batang"/>
          <w:sz w:val="21"/>
          <w:szCs w:val="21"/>
        </w:rPr>
        <w:t xml:space="preserve">ਉਸ ਚੀਜ਼ ਦੀ ਸ਼ੁਰੂਆਤ ਹੋਈ ਜਿਸਨੂੰ </w:t>
      </w:r>
      <w:r w:rsidRPr="00F059A0">
        <w:rPr>
          <w:rStyle w:val="Strong"/>
          <w:rFonts w:ascii="Batang" w:eastAsia="Batang" w:hAnsi="Batang"/>
          <w:b w:val="0"/>
          <w:bCs w:val="0"/>
          <w:sz w:val="21"/>
          <w:szCs w:val="21"/>
        </w:rPr>
        <w:t>ਫੋਟੌਨ ਯੁੱਗ</w:t>
      </w:r>
      <w:r w:rsidRPr="00F059A0">
        <w:rPr>
          <w:rFonts w:ascii="Batang" w:eastAsia="Batang" w:hAnsi="Batang"/>
          <w:sz w:val="21"/>
          <w:szCs w:val="21"/>
        </w:rPr>
        <w:t xml:space="preserve"> ਵਜੋਂ ਜਾਣਿਆ ਜਾਂਦਾ ਹੈ। </w:t>
      </w:r>
      <w:r w:rsidR="00F059A0" w:rsidRPr="00F059A0">
        <w:rPr>
          <w:rFonts w:ascii="Batang" w:eastAsia="Batang" w:hAnsi="Batang"/>
          <w:sz w:val="21"/>
          <w:szCs w:val="21"/>
        </w:rPr>
        <w:t>ਇਹ ਯੁੱਗ, ਜੋ ਬਿਗ ਬੈਂਗ ਤੋਂ ਲਗਭਗ 10 ਸਕਿੰਟਾਂ ਤੋਂ ਲੈ ਕੇ 380,000 ਸਾਲਾਂ ਬਾਅਦ ਤੱਕ ਚੱਲਿਆ, ਖੁੱਲ੍ਹੇ ਇਲੈਕਟ੍ਰੋਨਾਂ, ਨਿਊਕਲੀਅਸਾਂ, ਅਤੇ ਫੋਟੋਨਾਂ ਦੇ ਇੱਕ ਗਰਮ, ਸੰਘਣੇ ਪਲਾਜ਼ਮਾ ਦੁਆਰਾ ਵਰਣਿਤ ਸੀ। ਇਸ ਸਮੇਂ ਦੌਰਾਨ, ਫੋਟੋਨ ਖੁੱਲ੍ਹੇ ਇਲੈਕਟ੍ਰੋਨਾਂ ਅਤੇ ਪ੍ਰੋਟੋਨਾਂ ਦੁਆਰਾ ਖਿੰਡਾ ਦਿੱਤੇ ਗਏ ਸਨ, ਜਿਸ ਨਾਲ ਉਹ ਆਜ਼ਾਦੀ ਨਾਲ ਯਾਤਰਾ ਨਹੀਂ ਕਰ ਸਕੇ ਅਤੇ ਬ੍ਰਹਿਮੰਡ ਅਪਾਰਦਰਸ਼ੀ ਹੋ ਗਿਆ।</w:t>
      </w:r>
    </w:p>
    <w:p w14:paraId="31908E44" w14:textId="6C2C3748" w:rsidR="008A0F26" w:rsidRPr="00A0213A" w:rsidRDefault="008A0F26" w:rsidP="00E41ADC">
      <w:pPr>
        <w:widowControl w:val="0"/>
        <w:ind w:firstLine="210"/>
        <w:jc w:val="both"/>
        <w:rPr>
          <w:rFonts w:ascii="Batang" w:eastAsia="Batang" w:hAnsi="Batang" w:cstheme="minorBidi"/>
          <w:kern w:val="2"/>
          <w:sz w:val="21"/>
          <w:szCs w:val="21"/>
          <w:lang w:val="en-US"/>
        </w:rPr>
      </w:pPr>
      <w:r w:rsidRPr="00A0213A">
        <w:rPr>
          <w:rFonts w:ascii="Batang" w:eastAsia="Batang" w:hAnsi="Batang" w:cstheme="minorBidi" w:hint="eastAsia"/>
          <w:kern w:val="2"/>
          <w:sz w:val="21"/>
          <w:szCs w:val="21"/>
        </w:rPr>
        <w:t xml:space="preserve">ਫੋਟੋਨ ਯੁੱਗ ਦੇ ਅੰਤ 'ਤੇ ਰੀਕੰਬੀਨੇਸ਼ਨ ਯੁੱਗ </w:t>
      </w:r>
      <w:r w:rsidR="00B12246" w:rsidRPr="00A0213A">
        <w:rPr>
          <w:rFonts w:ascii="Batang" w:eastAsia="Batang" w:hAnsi="Batang" w:cstheme="minorBidi"/>
          <w:kern w:val="2"/>
          <w:sz w:val="21"/>
          <w:szCs w:val="21"/>
        </w:rPr>
        <w:t>ਆਇਆ</w:t>
      </w:r>
      <w:r w:rsidRPr="00A0213A">
        <w:rPr>
          <w:rFonts w:ascii="Batang" w:eastAsia="Batang" w:hAnsi="Batang" w:cstheme="minorBidi" w:hint="eastAsia"/>
          <w:kern w:val="2"/>
          <w:sz w:val="21"/>
          <w:szCs w:val="21"/>
        </w:rPr>
        <w:t>, ਜਿੱਥੇ ਇੱਕ ਹੋਰ ਮਹੱਤਵਪੂਰਨ ਘਟਨਾ ਵਾਪਰੀ।</w:t>
      </w:r>
      <w:r w:rsidR="00C57833" w:rsidRPr="00A0213A">
        <w:rPr>
          <w:rFonts w:ascii="Batang" w:eastAsia="Batang" w:hAnsi="Batang" w:cstheme="minorBidi" w:hint="eastAsia"/>
          <w:kern w:val="2"/>
          <w:sz w:val="21"/>
          <w:szCs w:val="21"/>
        </w:rPr>
        <w:t xml:space="preserve"> </w:t>
      </w:r>
      <w:r w:rsidRPr="00A0213A">
        <w:rPr>
          <w:rFonts w:ascii="Batang" w:eastAsia="Batang" w:hAnsi="Batang" w:cstheme="minorBidi" w:hint="eastAsia"/>
          <w:kern w:val="2"/>
          <w:sz w:val="21"/>
          <w:szCs w:val="21"/>
        </w:rPr>
        <w:t xml:space="preserve">ਇਲੈਕਟ੍ਰਾਨ ਪ੍ਰੋਟੋਨਾਂ ਨਾਲ ਮਿਲ ਕੇ ਨਿਰਪੱਖ ਹਾਈਡ੍ਰੋਜਨ ਅਤੇ </w:t>
      </w:r>
      <w:r w:rsidRPr="00A0213A">
        <w:rPr>
          <w:rFonts w:ascii="Batang" w:eastAsia="Batang" w:hAnsi="Batang" w:cstheme="minorBidi"/>
          <w:kern w:val="2"/>
          <w:sz w:val="21"/>
          <w:szCs w:val="21"/>
        </w:rPr>
        <w:t xml:space="preserve">ਹੀਲੀਅਮ </w:t>
      </w:r>
      <w:r w:rsidR="009C1BA5" w:rsidRPr="00A0213A">
        <w:rPr>
          <w:rFonts w:ascii="Batang" w:eastAsia="Batang" w:hAnsi="Batang" w:cstheme="minorBidi"/>
          <w:kern w:val="2"/>
          <w:sz w:val="21"/>
          <w:szCs w:val="21"/>
        </w:rPr>
        <w:t xml:space="preserve">ਬਣਾਉਂਦੇ </w:t>
      </w:r>
      <w:r w:rsidR="00C624E4">
        <w:rPr>
          <w:rFonts w:ascii="Batang" w:eastAsia="Batang" w:hAnsi="Batang" w:cstheme="minorBidi"/>
          <w:kern w:val="2"/>
          <w:sz w:val="21"/>
          <w:szCs w:val="21"/>
        </w:rPr>
        <w:t xml:space="preserve">ਹਨ। ਇਹ </w:t>
      </w:r>
      <w:r w:rsidR="00432BCD">
        <w:rPr>
          <w:rFonts w:ascii="Batang" w:eastAsia="Batang" w:hAnsi="Batang" w:cstheme="minorBidi"/>
          <w:kern w:val="2"/>
          <w:sz w:val="21"/>
          <w:szCs w:val="21"/>
        </w:rPr>
        <w:t>ਪਦਾਰਥ-ਪ੍ਰਧਾਨ ਯੁੱਗ</w:t>
      </w:r>
      <w:r w:rsidR="00C624E4">
        <w:rPr>
          <w:rFonts w:ascii="Batang" w:eastAsia="Batang" w:hAnsi="Batang" w:cstheme="minorBidi"/>
          <w:kern w:val="2"/>
          <w:sz w:val="21"/>
          <w:szCs w:val="21"/>
        </w:rPr>
        <w:t xml:space="preserve"> ਦੀ </w:t>
      </w:r>
      <w:r w:rsidR="00432BCD">
        <w:rPr>
          <w:rFonts w:ascii="Batang" w:eastAsia="Batang" w:hAnsi="Batang" w:cstheme="minorBidi"/>
          <w:kern w:val="2"/>
          <w:sz w:val="21"/>
          <w:szCs w:val="21"/>
        </w:rPr>
        <w:t>ਸ਼ੁਰੂਆਤ</w:t>
      </w:r>
      <w:r w:rsidR="00C624E4">
        <w:rPr>
          <w:rFonts w:ascii="Batang" w:eastAsia="Batang" w:hAnsi="Batang" w:cstheme="minorBidi"/>
          <w:kern w:val="2"/>
          <w:sz w:val="21"/>
          <w:szCs w:val="21"/>
        </w:rPr>
        <w:t xml:space="preserve"> ਹੈ</w:t>
      </w:r>
      <w:r w:rsidRPr="00A0213A">
        <w:rPr>
          <w:rFonts w:ascii="Batang" w:eastAsia="Batang" w:hAnsi="Batang" w:cstheme="minorBidi" w:hint="eastAsia"/>
          <w:kern w:val="2"/>
          <w:sz w:val="21"/>
          <w:szCs w:val="21"/>
        </w:rPr>
        <w:t xml:space="preserve">। </w:t>
      </w:r>
      <w:r w:rsidRPr="00A0213A">
        <w:rPr>
          <w:rFonts w:ascii="Batang" w:eastAsia="Batang" w:hAnsi="Batang" w:cstheme="minorBidi"/>
          <w:kern w:val="2"/>
          <w:sz w:val="21"/>
          <w:szCs w:val="21"/>
        </w:rPr>
        <w:t xml:space="preserve">ਜਦੋਂ ਇਹ </w:t>
      </w:r>
      <w:r w:rsidRPr="00A0213A">
        <w:rPr>
          <w:rFonts w:ascii="Batang" w:eastAsia="Batang" w:hAnsi="Batang" w:cstheme="minorBidi" w:hint="eastAsia"/>
          <w:kern w:val="2"/>
          <w:sz w:val="21"/>
          <w:szCs w:val="21"/>
        </w:rPr>
        <w:t>ਵਾਪਰਿਆ</w:t>
      </w:r>
      <w:r w:rsidRPr="00A0213A">
        <w:rPr>
          <w:rFonts w:ascii="Batang" w:eastAsia="Batang" w:hAnsi="Batang" w:cstheme="minorBidi"/>
          <w:kern w:val="2"/>
          <w:sz w:val="21"/>
          <w:szCs w:val="21"/>
        </w:rPr>
        <w:t xml:space="preserve">, ਤਾਂ ਪਲਾਜ਼ਮਾ-ਭਰਿਆ </w:t>
      </w:r>
      <w:r w:rsidRPr="00A0213A">
        <w:rPr>
          <w:rFonts w:ascii="Batang" w:eastAsia="Batang" w:hAnsi="Batang" w:cstheme="minorBidi" w:hint="eastAsia"/>
          <w:kern w:val="2"/>
          <w:sz w:val="21"/>
          <w:szCs w:val="21"/>
        </w:rPr>
        <w:t xml:space="preserve">ਬ੍ਰਹਿਮੰਡ </w:t>
      </w:r>
      <w:r w:rsidRPr="00A0213A">
        <w:rPr>
          <w:rFonts w:ascii="Batang" w:eastAsia="Batang" w:hAnsi="Batang" w:cstheme="minorBidi"/>
          <w:kern w:val="2"/>
          <w:sz w:val="21"/>
          <w:szCs w:val="21"/>
        </w:rPr>
        <w:t xml:space="preserve">ਹੌਲੀ-ਹੌਲੀ ਪਾਰਦਰਸ਼ੀ </w:t>
      </w:r>
      <w:r w:rsidR="00AE1F63" w:rsidRPr="00A0213A">
        <w:rPr>
          <w:rFonts w:ascii="Batang" w:eastAsia="Batang" w:hAnsi="Batang" w:cstheme="minorBidi"/>
          <w:kern w:val="2"/>
          <w:sz w:val="21"/>
          <w:szCs w:val="21"/>
        </w:rPr>
        <w:t xml:space="preserve">ਹੋ ਗਿਆ </w:t>
      </w:r>
      <w:r w:rsidRPr="00A0213A">
        <w:rPr>
          <w:rFonts w:ascii="Batang" w:eastAsia="Batang" w:hAnsi="Batang" w:cstheme="minorBidi" w:hint="eastAsia"/>
          <w:kern w:val="2"/>
          <w:sz w:val="21"/>
          <w:szCs w:val="21"/>
        </w:rPr>
        <w:t xml:space="preserve">ਅਤੇ </w:t>
      </w:r>
      <w:r w:rsidR="002C15CA" w:rsidRPr="00A0213A">
        <w:rPr>
          <w:rFonts w:ascii="Batang" w:eastAsia="Batang" w:hAnsi="Batang" w:cstheme="minorBidi"/>
          <w:kern w:val="2"/>
          <w:sz w:val="21"/>
          <w:szCs w:val="21"/>
        </w:rPr>
        <w:t xml:space="preserve">ਉਸ ਵਿੱਚ </w:t>
      </w:r>
      <w:r w:rsidRPr="00A0213A">
        <w:rPr>
          <w:rFonts w:ascii="Batang" w:eastAsia="Batang" w:hAnsi="Batang" w:cstheme="minorBidi"/>
          <w:kern w:val="2"/>
          <w:sz w:val="21"/>
          <w:szCs w:val="21"/>
        </w:rPr>
        <w:t>ਉਹ</w:t>
      </w:r>
      <w:r w:rsidRPr="00A0213A">
        <w:rPr>
          <w:rFonts w:ascii="Batang" w:eastAsia="Batang" w:hAnsi="Batang" w:cstheme="minorBidi" w:hint="eastAsia"/>
          <w:kern w:val="2"/>
          <w:sz w:val="21"/>
          <w:szCs w:val="21"/>
        </w:rPr>
        <w:t xml:space="preserve"> ਖਲਾਅ </w:t>
      </w:r>
      <w:r w:rsidR="002C15CA" w:rsidRPr="00A0213A">
        <w:rPr>
          <w:rFonts w:ascii="Batang" w:eastAsia="Batang" w:hAnsi="Batang" w:cstheme="minorBidi"/>
          <w:kern w:val="2"/>
          <w:sz w:val="21"/>
          <w:szCs w:val="21"/>
        </w:rPr>
        <w:t xml:space="preserve">ਬਣ ਗਿਆ </w:t>
      </w:r>
      <w:r w:rsidRPr="00A0213A">
        <w:rPr>
          <w:rFonts w:ascii="Batang" w:eastAsia="Batang" w:hAnsi="Batang" w:cstheme="minorBidi"/>
          <w:kern w:val="2"/>
          <w:sz w:val="21"/>
          <w:szCs w:val="21"/>
        </w:rPr>
        <w:t xml:space="preserve">ਜਿਸਨੂੰ ਅਸੀਂ ਅਸਮਾਨ ਕਹਿੰਦੇ ਹਾਂ। </w:t>
      </w:r>
      <w:r w:rsidR="005D2D36" w:rsidRPr="00A0213A">
        <w:rPr>
          <w:rFonts w:ascii="Batang" w:eastAsia="Batang" w:hAnsi="Batang"/>
          <w:sz w:val="21"/>
          <w:szCs w:val="21"/>
        </w:rPr>
        <w:t xml:space="preserve">ਜਦੋਂ ਇਹ ਹੁੰਦਾ ਹੈ, ਤਾਂ ਫੋਟੋਨ ਯੁੱਗ ਦੌਰਾਨ ਪੈਦਾ ਹੋਏ ਪਰ ਪਹਿਲਾਂ ਪਲਾਜ਼ਮਾ ਵਿੱਚ ਬੰਦ ਫੋਟੋਨ ਹੁਣ ਪਾਰਦਰਸ਼ੀ ਬ੍ਰਹਿਮੰਡ ਵਿੱਚ ਆਜ਼ਾਦੀ ਨਾਲ ਚਲ ਸਕਦੇ ਹਨ। ਇਹ ਆਜ਼ਾਦ ਤੌਰ 'ਤੇ ਚਲ ਰਹੇ ਫੋਟੋਨ ਬਹੁਤ ਤੇਜ਼ ਰੋਸ਼ਨੀ ਵਜੋਂ ਦਿਖਾਈ ਦਿੰਦੇ ਹਨ </w:t>
      </w:r>
      <w:r w:rsidR="005D2D36" w:rsidRPr="00A0213A">
        <w:rPr>
          <w:rFonts w:ascii="Batang" w:eastAsia="Batang" w:hAnsi="Batang"/>
          <w:sz w:val="21"/>
          <w:szCs w:val="21"/>
        </w:rPr>
        <w:lastRenderedPageBreak/>
        <w:t xml:space="preserve">ਅਤੇ </w:t>
      </w:r>
      <w:r w:rsidR="0041254F" w:rsidRPr="00A0213A">
        <w:rPr>
          <w:rFonts w:ascii="Batang" w:eastAsia="Batang" w:hAnsi="Batang"/>
          <w:sz w:val="21"/>
          <w:szCs w:val="21"/>
        </w:rPr>
        <w:t xml:space="preserve">ਕੌਸਮਿਕ </w:t>
      </w:r>
      <w:r w:rsidR="005D2D36" w:rsidRPr="00A0213A">
        <w:rPr>
          <w:rFonts w:ascii="Batang" w:eastAsia="Batang" w:hAnsi="Batang"/>
          <w:sz w:val="21"/>
          <w:szCs w:val="21"/>
        </w:rPr>
        <w:t>ਮਾਈਕ੍ਰੋਵੇਵ ਬੈਕਗ੍ਰਾਊਂਡ ਰੇਡੀਏਸ਼ਨ ਬਣਾਉਂਦੇ ਹਨ।</w:t>
      </w:r>
    </w:p>
    <w:p w14:paraId="11AEA557" w14:textId="3A4F72E9" w:rsidR="008A0F26" w:rsidRPr="004747F0" w:rsidRDefault="008A0F26" w:rsidP="004747F0">
      <w:pPr>
        <w:widowControl w:val="0"/>
        <w:overflowPunct w:val="0"/>
        <w:autoSpaceDE w:val="0"/>
        <w:autoSpaceDN w:val="0"/>
        <w:ind w:firstLineChars="100" w:firstLine="210"/>
        <w:jc w:val="both"/>
        <w:rPr>
          <w:rFonts w:ascii="BatangChe" w:eastAsia="BatangChe" w:hAnsi="BatangChe"/>
          <w:sz w:val="21"/>
          <w:szCs w:val="21"/>
          <w:lang w:val="en-US"/>
        </w:rPr>
      </w:pPr>
      <w:r w:rsidRPr="00A0213A">
        <w:rPr>
          <w:rFonts w:ascii="Batang" w:eastAsia="Batang" w:hAnsi="Batang" w:hint="eastAsia"/>
          <w:sz w:val="21"/>
          <w:szCs w:val="21"/>
          <w:lang w:val="en-US"/>
        </w:rPr>
        <w:t xml:space="preserve">ਅੱਜ ਅਸੀਂ ਜੋ ਤਾਰੇ ਅਤੇ ਗਲੈਕਸੀਆਂ ਦੇਖਦੇ ਹਾਂ, ਉਹ ਪੁਨਰ-ਸੰਯੋਜਨ ਯੁੱਗ </w:t>
      </w:r>
      <w:r w:rsidR="00491A61" w:rsidRPr="00A0213A">
        <w:rPr>
          <w:rFonts w:ascii="Batang" w:eastAsia="Batang" w:hAnsi="Batang"/>
          <w:sz w:val="21"/>
          <w:szCs w:val="21"/>
          <w:lang w:val="en-US"/>
        </w:rPr>
        <w:t>ਦੌਰਾਨ</w:t>
      </w:r>
      <w:r w:rsidRPr="00A0213A">
        <w:rPr>
          <w:rFonts w:ascii="Batang" w:eastAsia="Batang" w:hAnsi="Batang" w:hint="eastAsia"/>
          <w:sz w:val="21"/>
          <w:szCs w:val="21"/>
          <w:lang w:val="en-US"/>
        </w:rPr>
        <w:t xml:space="preserve"> ਬਣੇ ਪਰਮਾਣੂਆਂ ਤੋਂ ਬਣੇ ਸਨ। </w:t>
      </w:r>
      <w:r w:rsidR="006671C4" w:rsidRPr="00A0213A">
        <w:rPr>
          <w:rFonts w:ascii="Batang" w:eastAsia="Batang" w:hAnsi="Batang"/>
          <w:sz w:val="21"/>
          <w:szCs w:val="21"/>
        </w:rPr>
        <w:t>ਉਦੋਂ ਤੋਂ, ਬ੍ਰਹਿਮੰਡ ਬਿਗ ਬੈਂਗ ਦੇ ਪ੍ਰਭਾਵ ਹੇਠ ਵਿਸਤਾਰ ਕਰਦਾ ਰਿਹਾ ਹੈ। ਜਦੋਂ ਬ੍ਰਹਿਮੰਡ 9.8 ਬਿਲੀਅਨ ਸਾਲ ਪੁਰਾਣਾ ਸੀ, ਤਾਂ ਡਾਰਕ ਐਨਰਜੀ (ਗੂੜ੍ਹੀ ਊਰਜਾ) ਦਾ ਪ੍ਰਭਾਵ ਸ਼ੁਰੂ ਹੋ ਗਿਆ, ਜਿਸ ਨਾਲ ਡਾਰਕ ਐਨਰਜੀ-ਪ੍ਰਧਾਨ ਯੁੱਗ ਦੀ ਸ਼ੁਰੂਆਤ ਹੋਈ। ਇਸ ਯੁੱਗ ਵਿੱਚ, ਬ੍ਰਹਿਮੰਡ ਤੇਜ਼ੀ ਨਾਲ ਵਿਸਤਾਰ ਕਰਦਾ ਜਾ ਰਿਹਾ ਹੈ। ਇਹ ਤੇਜ਼ ਹੋ ਰਿਹਾ ਵਿਸਤਾਰ ਬ੍ਰਹਿਮੰਡ ਦੀ ਮੌਜੂਦਾ ਸਥਿਤੀ ਹੈ।</w:t>
      </w:r>
    </w:p>
    <w:p w14:paraId="7409BDE3" w14:textId="77777777" w:rsidR="008A0F26" w:rsidRPr="006F5C52" w:rsidRDefault="008A0F26" w:rsidP="00E41ADC">
      <w:pPr>
        <w:widowControl w:val="0"/>
        <w:overflowPunct w:val="0"/>
        <w:autoSpaceDE w:val="0"/>
        <w:autoSpaceDN w:val="0"/>
        <w:ind w:firstLineChars="100" w:firstLine="210"/>
        <w:jc w:val="both"/>
        <w:rPr>
          <w:rFonts w:ascii="Batang" w:eastAsia="함초롬바탕" w:hAnsi="Batang" w:cstheme="minorBidi"/>
          <w:kern w:val="2"/>
          <w:sz w:val="21"/>
          <w:szCs w:val="24"/>
          <w:highlight w:val="white"/>
          <w:lang w:val="en-US"/>
        </w:rPr>
      </w:pPr>
    </w:p>
    <w:p w14:paraId="34C6B204" w14:textId="77AD1BA4" w:rsidR="008A0F26" w:rsidRPr="006F5C52" w:rsidRDefault="00875998" w:rsidP="002044E1">
      <w:pPr>
        <w:pStyle w:val="3"/>
        <w:ind w:firstLine="210"/>
        <w:rPr>
          <w:rFonts w:cs="Times New Roman"/>
          <w:highlight w:val="white"/>
        </w:rPr>
      </w:pPr>
      <w:bookmarkStart w:id="48" w:name="_Toc182497126"/>
      <w:bookmarkStart w:id="49" w:name="_Toc183775348"/>
      <w:bookmarkStart w:id="50" w:name="_Toc183775553"/>
      <w:bookmarkStart w:id="51" w:name="_Toc183849875"/>
      <w:bookmarkStart w:id="52" w:name="_Toc215570150"/>
      <w:r w:rsidRPr="006F5C52">
        <w:rPr>
          <w:rFonts w:hint="eastAsia"/>
          <w:highlight w:val="white"/>
        </w:rPr>
        <w:t>ii</w:t>
      </w:r>
      <w:r w:rsidR="008A0F26" w:rsidRPr="006F5C52">
        <w:rPr>
          <w:rFonts w:hint="eastAsia"/>
          <w:highlight w:val="white"/>
        </w:rPr>
        <w:t>. ਬ੍ਰਹਿਮੰਡ ਦਾ ਭਵਿੱਖ (ਫਿਰ ਤੋਂ ਬਿਗ ਬੈਂਗ?)</w:t>
      </w:r>
      <w:bookmarkEnd w:id="48"/>
      <w:bookmarkEnd w:id="49"/>
      <w:bookmarkEnd w:id="50"/>
      <w:bookmarkEnd w:id="51"/>
      <w:bookmarkEnd w:id="52"/>
    </w:p>
    <w:p w14:paraId="1C302DB4" w14:textId="77777777" w:rsidR="00CB38AD" w:rsidRPr="002D59F9" w:rsidRDefault="00CB38AD" w:rsidP="00E41ADC">
      <w:pPr>
        <w:widowControl w:val="0"/>
        <w:overflowPunct w:val="0"/>
        <w:autoSpaceDE w:val="0"/>
        <w:autoSpaceDN w:val="0"/>
        <w:ind w:firstLineChars="100" w:firstLine="210"/>
        <w:jc w:val="both"/>
        <w:rPr>
          <w:rFonts w:ascii="Batang" w:eastAsia="Batang" w:hAnsi="Batang"/>
          <w:sz w:val="21"/>
          <w:szCs w:val="21"/>
        </w:rPr>
      </w:pPr>
      <w:r w:rsidRPr="002D59F9">
        <w:rPr>
          <w:rFonts w:ascii="Batang" w:eastAsia="Batang" w:hAnsi="Batang"/>
          <w:sz w:val="21"/>
          <w:szCs w:val="21"/>
        </w:rPr>
        <w:t>ਬ੍ਰਹਿਮੰਡ ਦਾ ਭਵਿੱਖ ਇਸਦੀ ਕੁੱਲ ਘਣਤਾ 'ਤੇ ਨਿਰਭਰ ਕਰਦਾ ਹੈ। WMAP ਦੇ ਮਾਪਾਂ ਦੇ ਅਨੁਸਾਰ, ਬ੍ਰਹਿਮੰਡ ਦੀ ਮੌਜੂਦਾ ਘਣਤਾ ਲਗਭਗ ਆਲੋਚਨਾਤਮਕ ਘਣਤਾ ਦੇ ਬਰਾਬਰ ਹੈ (ਲਗਭਗ</w:t>
      </w:r>
      <w:r w:rsidRPr="002D59F9">
        <w:rPr>
          <w:rFonts w:ascii="Batang" w:eastAsia="Batang" w:hAnsi="Batang" w:cstheme="minorBidi"/>
          <w:kern w:val="2"/>
          <w:sz w:val="21"/>
          <w:szCs w:val="21"/>
          <w:highlight w:val="white"/>
          <w:lang w:val="en-US"/>
        </w:rPr>
        <w:t xml:space="preserve"> 10</w:t>
      </w:r>
      <w:r w:rsidRPr="002D59F9">
        <w:rPr>
          <w:rFonts w:ascii="Batang" w:eastAsia="Batang" w:hAnsi="Batang" w:cs="Times New Roman"/>
          <w:kern w:val="2"/>
          <w:sz w:val="21"/>
          <w:szCs w:val="21"/>
          <w:highlight w:val="white"/>
          <w:vertAlign w:val="superscript"/>
          <w:lang w:val="en-US"/>
        </w:rPr>
        <w:t>–29</w:t>
      </w:r>
      <w:r w:rsidRPr="002D59F9">
        <w:rPr>
          <w:rFonts w:ascii="Batang" w:eastAsia="Batang" w:hAnsi="Batang" w:cstheme="minorBidi"/>
          <w:kern w:val="2"/>
          <w:sz w:val="21"/>
          <w:szCs w:val="21"/>
          <w:highlight w:val="white"/>
          <w:lang w:val="en-US"/>
        </w:rPr>
        <w:t xml:space="preserve">ਗ੍ਰਾਮ </w:t>
      </w:r>
      <w:r w:rsidRPr="002D59F9">
        <w:rPr>
          <w:rFonts w:ascii="Batang" w:eastAsia="Batang" w:hAnsi="Batang" w:cstheme="minorBidi" w:hint="eastAsia"/>
          <w:kern w:val="2"/>
          <w:sz w:val="21"/>
          <w:szCs w:val="21"/>
          <w:highlight w:val="white"/>
          <w:lang w:val="en-US"/>
        </w:rPr>
        <w:t>ਸੈਂਟੀਮੀਟਰ</w:t>
      </w:r>
      <w:r w:rsidRPr="002D59F9">
        <w:rPr>
          <w:rFonts w:ascii="Batang" w:eastAsia="Batang" w:hAnsi="Batang" w:cstheme="minorBidi" w:hint="eastAsia"/>
          <w:kern w:val="2"/>
          <w:sz w:val="21"/>
          <w:szCs w:val="21"/>
          <w:highlight w:val="white"/>
          <w:vertAlign w:val="superscript"/>
          <w:lang w:val="en-US"/>
        </w:rPr>
        <w:t>-3</w:t>
      </w:r>
      <w:r w:rsidRPr="002D59F9">
        <w:rPr>
          <w:rFonts w:ascii="Batang" w:eastAsia="Batang" w:hAnsi="Batang" w:cstheme="minorBidi" w:hint="eastAsia"/>
          <w:kern w:val="2"/>
          <w:sz w:val="21"/>
          <w:szCs w:val="21"/>
          <w:highlight w:val="white"/>
          <w:lang w:val="en-US"/>
        </w:rPr>
        <w:t>)</w:t>
      </w:r>
      <w:r w:rsidRPr="002D59F9">
        <w:rPr>
          <w:rFonts w:ascii="Batang" w:eastAsia="Batang" w:hAnsi="Batang"/>
          <w:sz w:val="21"/>
          <w:szCs w:val="21"/>
        </w:rPr>
        <w:t xml:space="preserve"> 0.5% ਦੀ ਗਲਤੀ ਦੀ ਸੀਮਾ ਦੇ ਅੰਦਰ। ਹਾਲਾਂਕਿ, ਇਸ ਅਨਿਸ਼ਚਿਤਤਾ ਦਾ ਮਤਲਬ ਹੈ ਕਿ ਅਸੀਂ ਅਜੇ ਤੱਕ ਵਧੇਰੇ ਸਟੀਕ ਮਾਪ ਪ੍ਰਾਪਤ ਹੋਣ ਤੱਕ ਬ੍ਰਹਿਮੰਡ ਦੇ ਅੰਤਿਮ ਭਵਿੱਖ ਨੂੰ ਪੱਕੇ ਤੌਰ 'ਤੇ ਨਿਰਧਾਰਤ ਨਹੀਂ ਕਰ ਸਕਦੇ। ਜੇਕਰ ਬ੍ਰਹਿਮੰਡ ਦੀ ਸੰਘਣਤਾ ਆਲੋਚਨਾਤਮਕ ਸੰਘਣਤਾ ਤੋਂ ਵੱਧ ਹੈ, ਤਾਂ ਗੁਰੂਤਾਕਰਸ਼ਣ ਬਲ ਆਖਰਕਾਰ ਵਿਸਤਾਰ 'ਤੇ ਕਾਬੂ ਪਾ ਲੈਣਗੇ, ਜਿਸ ਨਾਲ ਬ੍ਰਹਿਮੰਡ ਇੱਕ ਭਿਆਨਕ ਘਟਨਾ ਜਿਸਨੂੰ </w:t>
      </w:r>
      <w:r w:rsidRPr="002D59F9">
        <w:rPr>
          <w:rStyle w:val="Strong"/>
          <w:rFonts w:ascii="Batang" w:eastAsia="Batang" w:hAnsi="Batang"/>
          <w:b w:val="0"/>
          <w:bCs w:val="0"/>
          <w:sz w:val="21"/>
          <w:szCs w:val="21"/>
        </w:rPr>
        <w:t>ਬਿਗ ਕ੍ਰੰਚ</w:t>
      </w:r>
      <w:r w:rsidRPr="002D59F9">
        <w:rPr>
          <w:rFonts w:ascii="Batang" w:eastAsia="Batang" w:hAnsi="Batang"/>
          <w:sz w:val="21"/>
          <w:szCs w:val="21"/>
        </w:rPr>
        <w:t xml:space="preserve"> ਕਿਹਾ ਜਾਂਦਾ ਹੈ, ਵਿੱਚ ਵਾਪਸ ਆਪਣੇ ਅੰਦਰ ਹੀ ਸੁੰਗੜ ਜਾਵੇਗਾ, ਜੋ ਕਿ ਇੱਕ ਬੰਦ ਬ੍ਰਹਿਮੰਡ ਦੀ ਵਿਸ਼ੇਸ਼ਤਾ ਹੈ।</w:t>
      </w:r>
    </w:p>
    <w:p w14:paraId="23F212E4" w14:textId="3B806332" w:rsidR="00CB38AD" w:rsidRPr="00C87E51" w:rsidRDefault="00CB38AD" w:rsidP="00E41ADC">
      <w:pPr>
        <w:widowControl w:val="0"/>
        <w:overflowPunct w:val="0"/>
        <w:autoSpaceDE w:val="0"/>
        <w:autoSpaceDN w:val="0"/>
        <w:ind w:firstLineChars="100" w:firstLine="210"/>
        <w:jc w:val="both"/>
      </w:pPr>
      <w:r w:rsidRPr="00C87E51">
        <w:rPr>
          <w:rFonts w:ascii="Batang" w:eastAsia="Batang" w:hAnsi="Batang"/>
          <w:sz w:val="21"/>
          <w:szCs w:val="21"/>
        </w:rPr>
        <w:t xml:space="preserve">ਇਸਦੇ ਉਲਟ, ਜੇਕਰ ਸੰਘਣਤਾ ਆਲੋਚਨਾਤਮਕ ਸੰਘਣਤਾ ਤੋਂ ਘੱਟ ਹੈ, ਤਾਂ ਬ੍ਰਹਿਮੰਡ ਇੱਕ ਤੇਜ਼ ਦਰ ਨਾਲ ਹਮੇਸ਼ਾ ਲਈ ਫੈਲਦਾ ਰਹੇਗਾ, ਜਿਸ ਨਾਲ ਇੱਕ ਅਜਿਹੀ ਸਥਿਤੀ ਪੈਦਾ ਹੋਵੇਗੀ ਜਿਸਨੂੰ </w:t>
      </w:r>
      <w:r w:rsidRPr="00C87E51">
        <w:rPr>
          <w:rStyle w:val="Strong"/>
          <w:rFonts w:ascii="Batang" w:eastAsia="Batang" w:hAnsi="Batang"/>
          <w:b w:val="0"/>
          <w:bCs w:val="0"/>
          <w:sz w:val="21"/>
          <w:szCs w:val="21"/>
        </w:rPr>
        <w:t>'ਬਿੱਗ ਰਿਪ'</w:t>
      </w:r>
      <w:r w:rsidRPr="00C87E51">
        <w:rPr>
          <w:rFonts w:ascii="Batang" w:eastAsia="Batang" w:hAnsi="Batang"/>
          <w:sz w:val="21"/>
          <w:szCs w:val="21"/>
        </w:rPr>
        <w:t xml:space="preserve"> ਕਿਹਾ ਜਾਂਦਾ ਹੈ, ਜੋ ਇੱਕ ਖੁੱਲ੍ਹੇ ਬ੍ਰਹਿਮੰਡ ਦੀ ਵਿਸ਼ੇਸ਼ਤਾ ਹੈ। ਇਸ ਸਥਿਤੀ ਵਿੱਚ, ਜਿਵੇਂ-ਜਿਵੇਂ ਵਿਸਤਾਰ ਵਧੇਗਾ, ਬ੍ਰਹਿਮੰਡ ਦਾ ਤਾਪਮਾਨ ਹੌਲੀ-ਹੌਲੀ ਠੰਡਾ ਹੁੰਦਾ ਜਾਵੇਗਾ, ਅਤੇ ਤਾਰਿਆਂ ਦੀ ਰਚਨਾ ਲਈ ਜ਼ਰੂਰੀ ਅੰਤਰ-ਤਾਰਾ ਮਾਧਿਅਮ ਦੀ ਕਮੀ ਕਾਰਨ ਆਖਰਕਾਰ ਤਾਰਿਆਂ ਦਾ ਗਠਨ ਬੰਦ ਹੋ ਜਾਵੇਗਾ। ਸਮੇਂ ਦੇ ਨਾਲ, ਬ੍ਰਹਿਮੰਡ ਵੱਧ ਤੋਂ ਵੱਧ ਹਨੇਰਾ ਅਤੇ ਠੰਡਾ ਹੋ ਜਾਵੇਗਾ, ਇੱਕ ਪ੍ਰਕਿਰਿਆ ਜਿਸਨੂੰ ਅਕਸਰ 'ਹੀਟ </w:t>
      </w:r>
      <w:r w:rsidR="004076B2">
        <w:rPr>
          <w:rFonts w:ascii="Batang" w:eastAsia="Batang" w:hAnsi="Batang"/>
          <w:sz w:val="21"/>
          <w:szCs w:val="21"/>
        </w:rPr>
        <w:t>ਡੈਥ' (</w:t>
      </w:r>
      <w:r w:rsidRPr="00C87E51">
        <w:rPr>
          <w:rFonts w:ascii="Batang" w:eastAsia="Batang" w:hAnsi="Batang"/>
          <w:sz w:val="21"/>
          <w:szCs w:val="21"/>
        </w:rPr>
        <w:t>ਗਰਮੀ ਨਾਲ ਮੌਤ</w:t>
      </w:r>
      <w:r w:rsidR="004076B2">
        <w:rPr>
          <w:rFonts w:ascii="Batang" w:eastAsia="Batang" w:hAnsi="Batang"/>
          <w:sz w:val="21"/>
          <w:szCs w:val="21"/>
        </w:rPr>
        <w:t xml:space="preserve">) </w:t>
      </w:r>
      <w:r w:rsidRPr="00C87E51">
        <w:rPr>
          <w:rFonts w:ascii="Batang" w:eastAsia="Batang" w:hAnsi="Batang"/>
          <w:sz w:val="21"/>
          <w:szCs w:val="21"/>
        </w:rPr>
        <w:t>ਕਿਹਾ ਜਾਂਦਾ ਹੈ</w:t>
      </w:r>
      <w:r w:rsidR="004076B2">
        <w:rPr>
          <w:rFonts w:ascii="Batang" w:eastAsia="Batang" w:hAnsi="Batang"/>
          <w:sz w:val="21"/>
          <w:szCs w:val="21"/>
        </w:rPr>
        <w:t>।</w:t>
      </w:r>
    </w:p>
    <w:p w14:paraId="3431D66B" w14:textId="0CE4FD5D" w:rsidR="00FB3CD1" w:rsidRPr="006F5C52" w:rsidRDefault="008A0F26" w:rsidP="000713CF">
      <w:pPr>
        <w:widowControl w:val="0"/>
        <w:overflowPunct w:val="0"/>
        <w:autoSpaceDE w:val="0"/>
        <w:autoSpaceDN w:val="0"/>
        <w:spacing w:after="240"/>
        <w:ind w:firstLineChars="100" w:firstLine="210"/>
        <w:jc w:val="both"/>
        <w:rPr>
          <w:highlight w:val="white"/>
        </w:rPr>
      </w:pPr>
      <w:r w:rsidRPr="00C87E51">
        <w:rPr>
          <w:rFonts w:ascii="Batang" w:eastAsia="Batang" w:hAnsi="Batang" w:cstheme="minorBidi"/>
          <w:kern w:val="2"/>
          <w:sz w:val="21"/>
          <w:szCs w:val="21"/>
          <w:lang w:val="en-US"/>
        </w:rPr>
        <w:t xml:space="preserve">ਮੌਜੂਦਾ ਤਾਰੇ </w:t>
      </w:r>
      <w:r w:rsidRPr="00C87E51">
        <w:rPr>
          <w:rFonts w:ascii="Batang" w:eastAsia="Batang" w:hAnsi="Batang" w:cstheme="minorBidi"/>
          <w:spacing w:val="2"/>
          <w:kern w:val="2"/>
          <w:sz w:val="21"/>
          <w:szCs w:val="21"/>
          <w:lang w:val="en-US"/>
        </w:rPr>
        <w:t>ਆਪਣਾ ਇੰਧਨ ਖਤਮ ਕਰ</w:t>
      </w:r>
      <w:r w:rsidRPr="00C87E51">
        <w:rPr>
          <w:rFonts w:ascii="Batang" w:eastAsia="Batang" w:hAnsi="Batang" w:cstheme="minorBidi"/>
          <w:kern w:val="2"/>
          <w:sz w:val="21"/>
          <w:szCs w:val="21"/>
          <w:lang w:val="en-US"/>
        </w:rPr>
        <w:t xml:space="preserve"> ਲੈਣਗੇ </w:t>
      </w:r>
      <w:r w:rsidRPr="00C87E51">
        <w:rPr>
          <w:rFonts w:ascii="Batang" w:eastAsia="Batang" w:hAnsi="Batang" w:cstheme="minorBidi"/>
          <w:spacing w:val="2"/>
          <w:kern w:val="2"/>
          <w:sz w:val="21"/>
          <w:szCs w:val="21"/>
          <w:lang w:val="en-US"/>
        </w:rPr>
        <w:t xml:space="preserve">ਅਤੇ ਚਮਕਣਾ ਬੰਦ ਕਰ ਦੇਣਗੇ। ਇਸ ਤੋਂ ਬਾਅਦ, </w:t>
      </w:r>
      <w:r w:rsidRPr="00C87E51">
        <w:rPr>
          <w:rFonts w:ascii="Batang" w:eastAsia="Batang" w:hAnsi="Batang"/>
          <w:kern w:val="2"/>
          <w:sz w:val="21"/>
          <w:szCs w:val="21"/>
          <w:shd w:val="clear" w:color="auto" w:fill="FFFFFF"/>
          <w:lang w:val="en-US"/>
        </w:rPr>
        <w:t xml:space="preserve">ਗ੍ਰੈਂਡ ਯੂਨਾਈਟਿਡ ਥਿਊਰੀ </w:t>
      </w:r>
      <w:r w:rsidRPr="00C87E51">
        <w:rPr>
          <w:rFonts w:ascii="Batang" w:eastAsia="Batang" w:hAnsi="Batang" w:cstheme="minorBidi"/>
          <w:spacing w:val="2"/>
          <w:kern w:val="2"/>
          <w:sz w:val="21"/>
          <w:szCs w:val="21"/>
          <w:lang w:val="en-US"/>
        </w:rPr>
        <w:t xml:space="preserve">ਦੁਆਰਾ ਭਵਿੱਖਬਾਣੀ ਕੀਤੇ ਅਨੁਸਾਰ ਪ੍ਰੋਟੋਨ ਦਾ ਵਿਘਟਨ </w:t>
      </w:r>
      <w:r w:rsidR="002703E9" w:rsidRPr="00C87E51">
        <w:rPr>
          <w:rFonts w:ascii="Batang" w:eastAsia="Batang" w:hAnsi="Batang" w:cstheme="minorBidi" w:hint="eastAsia"/>
          <w:spacing w:val="2"/>
          <w:kern w:val="2"/>
          <w:sz w:val="21"/>
          <w:szCs w:val="21"/>
          <w:lang w:val="en-US"/>
        </w:rPr>
        <w:t xml:space="preserve">ਸ਼ੁਰੂ ਹੋ ਜਾਵੇਗਾ </w:t>
      </w:r>
      <w:r w:rsidRPr="00C87E51">
        <w:rPr>
          <w:rFonts w:ascii="Batang" w:eastAsia="Batang" w:hAnsi="Batang" w:cstheme="minorBidi"/>
          <w:spacing w:val="2"/>
          <w:kern w:val="2"/>
          <w:sz w:val="21"/>
          <w:szCs w:val="21"/>
          <w:lang w:val="en-US"/>
        </w:rPr>
        <w:t xml:space="preserve">ਜਦੋਂ ਬ੍ਰਹਿਮੰਡ ਦੀ ਉਮਰ </w:t>
      </w:r>
      <w:r w:rsidR="007A2755" w:rsidRPr="00C87E51">
        <w:rPr>
          <w:rFonts w:ascii="Batang" w:eastAsia="Batang" w:hAnsi="Batang" w:cstheme="minorBidi"/>
          <w:spacing w:val="2"/>
          <w:kern w:val="2"/>
          <w:sz w:val="21"/>
          <w:szCs w:val="21"/>
          <w:lang w:val="en-US"/>
        </w:rPr>
        <w:t>ਲਗਭਗ</w:t>
      </w:r>
      <w:r w:rsidRPr="00C87E51">
        <w:rPr>
          <w:rFonts w:ascii="Batang" w:eastAsia="Batang" w:hAnsi="Batang" w:cstheme="minorBidi"/>
          <w:spacing w:val="2"/>
          <w:kern w:val="2"/>
          <w:sz w:val="21"/>
          <w:szCs w:val="21"/>
          <w:lang w:val="en-US"/>
        </w:rPr>
        <w:t xml:space="preserve"> 10</w:t>
      </w:r>
      <w:r w:rsidRPr="00C87E51">
        <w:rPr>
          <w:rFonts w:ascii="Batang" w:eastAsia="Batang" w:hAnsi="Batang" w:cstheme="minorBidi"/>
          <w:spacing w:val="2"/>
          <w:kern w:val="2"/>
          <w:sz w:val="21"/>
          <w:szCs w:val="21"/>
          <w:vertAlign w:val="superscript"/>
          <w:lang w:val="en-US"/>
        </w:rPr>
        <w:t>32</w:t>
      </w:r>
      <w:r w:rsidRPr="00C87E51">
        <w:rPr>
          <w:rFonts w:ascii="Batang" w:eastAsia="Batang" w:hAnsi="Batang" w:cstheme="minorBidi"/>
          <w:spacing w:val="2"/>
          <w:kern w:val="2"/>
          <w:sz w:val="21"/>
          <w:szCs w:val="21"/>
          <w:lang w:val="en-US"/>
        </w:rPr>
        <w:t xml:space="preserve">ਸਾਲ </w:t>
      </w:r>
      <w:r w:rsidRPr="00C87E51">
        <w:rPr>
          <w:rFonts w:ascii="Batang" w:eastAsia="Batang" w:hAnsi="Batang" w:cstheme="minorBidi"/>
          <w:spacing w:val="2"/>
          <w:kern w:val="2"/>
          <w:sz w:val="21"/>
          <w:szCs w:val="21"/>
          <w:lang w:val="en-US"/>
        </w:rPr>
        <w:lastRenderedPageBreak/>
        <w:t>ਹੋ ਜਾਵੇਗੀ। ਲਗਭਗ 10</w:t>
      </w:r>
      <w:r w:rsidRPr="00C87E51">
        <w:rPr>
          <w:rFonts w:ascii="Batang" w:eastAsia="Batang" w:hAnsi="Batang" w:cstheme="minorBidi"/>
          <w:spacing w:val="2"/>
          <w:kern w:val="2"/>
          <w:sz w:val="21"/>
          <w:szCs w:val="21"/>
          <w:vertAlign w:val="superscript"/>
          <w:lang w:val="en-US"/>
        </w:rPr>
        <w:t>43</w:t>
      </w:r>
      <w:r w:rsidRPr="00C87E51">
        <w:rPr>
          <w:rFonts w:ascii="Batang" w:eastAsia="Batang" w:hAnsi="Batang" w:cstheme="minorBidi"/>
          <w:spacing w:val="2"/>
          <w:kern w:val="2"/>
          <w:sz w:val="21"/>
          <w:szCs w:val="21"/>
          <w:lang w:val="en-US"/>
        </w:rPr>
        <w:t>ਸਾਲਾਂ ਬਾਅਦ, ਬਲੈਕ ਹੋਲ ਹਾਕਿੰਗ ਰੇਡੀਏਸ਼ਨ ਰਾਹੀਂ ਭਾਫ਼ ਬਣਨਾ ਸ਼ੁਰੂ ਕਰ</w:t>
      </w:r>
      <w:r w:rsidR="00EE3979" w:rsidRPr="00C87E51">
        <w:rPr>
          <w:rFonts w:ascii="Batang" w:eastAsia="Batang" w:hAnsi="Batang" w:cstheme="minorBidi"/>
          <w:spacing w:val="2"/>
          <w:kern w:val="2"/>
          <w:sz w:val="21"/>
          <w:szCs w:val="21"/>
          <w:lang w:val="en-US"/>
        </w:rPr>
        <w:t xml:space="preserve"> ਦੇਣਗੇ</w:t>
      </w:r>
      <w:r w:rsidRPr="00C87E51">
        <w:rPr>
          <w:rFonts w:ascii="Batang" w:eastAsia="Batang" w:hAnsi="Batang" w:cstheme="minorBidi"/>
          <w:spacing w:val="2"/>
          <w:kern w:val="2"/>
          <w:sz w:val="21"/>
          <w:szCs w:val="21"/>
          <w:lang w:val="en-US"/>
        </w:rPr>
        <w:t xml:space="preserve">। </w:t>
      </w:r>
      <w:r w:rsidRPr="00C87E51">
        <w:rPr>
          <w:rFonts w:ascii="Batang" w:eastAsia="Batang" w:hAnsi="Batang" w:cs="Times New Roman"/>
          <w:spacing w:val="2"/>
          <w:sz w:val="21"/>
          <w:szCs w:val="21"/>
          <w:lang w:val="en-US"/>
        </w:rPr>
        <w:t>ਜਦੋਂ ਸਾਰੇ ਬੈਰੀਔਨਿਕ ਪਦਾਰਥ ਖਤਮ ਹੋ ਜਾਣਗੇ ਅਤੇ ਸਾਰੇ ਬਲੈਕ ਹੋਲ ਭਾਫ਼ ਬਣ ਕੇ ਖਤਮ ਹੋ ਜਾਣਗੇ, ਤਾਂ ਬ੍ਰਹਿਮੰਡ ਰੇਡੀਏਸ਼ਨ ਨਾਲ ਭਰ ਜਾਵੇਗਾ। ਬ੍ਰਹਿਮੰਡ ਦਾ ਤਾਪਮਾਨ ਬਿਲਕੁਲ ਜ਼ੀਰੋ ਹੋ ਜਾਵੇਗਾ ਅਤੇ ਸਭ ਕੁਝ ਹਨੇਰਾ ਅਤੇ ਖਾਲੀ ਹੋ ਜਾਵੇਗਾ</w:t>
      </w:r>
      <w:r w:rsidR="003E0616" w:rsidRPr="00C87E51">
        <w:rPr>
          <w:rFonts w:ascii="Batang" w:eastAsia="Batang" w:hAnsi="Batang" w:cs="Times New Roman"/>
          <w:spacing w:val="2"/>
          <w:sz w:val="21"/>
          <w:szCs w:val="21"/>
          <w:lang w:val="en-US"/>
        </w:rPr>
        <w:t xml:space="preserve">, </w:t>
      </w:r>
      <w:r w:rsidRPr="00C87E51">
        <w:rPr>
          <w:rFonts w:ascii="Batang" w:eastAsia="Batang" w:hAnsi="Batang" w:cs="Times New Roman"/>
          <w:spacing w:val="2"/>
          <w:sz w:val="21"/>
          <w:szCs w:val="21"/>
          <w:lang w:val="en-US"/>
        </w:rPr>
        <w:t xml:space="preserve">ਜੋ ਕਿ ਬਿਗ ਬੈਂਗ ਤੋਂ ਪਹਿਲਾਂ ਕੁਆਂਟਮ ਉਤਰਾਅ-ਚੜ੍ਹਾਅ ਵਿੱਚੋਂ ਲੰਘ ਰਹੇ ਬ੍ਰਹਿਮੰਡ ਦੀ </w:t>
      </w:r>
      <w:r w:rsidR="009A3E41" w:rsidRPr="00C87E51">
        <w:rPr>
          <w:rFonts w:ascii="Batang" w:eastAsia="Batang" w:hAnsi="Batang" w:cs="Times New Roman"/>
          <w:spacing w:val="2"/>
          <w:sz w:val="21"/>
          <w:szCs w:val="21"/>
          <w:lang w:val="en-US"/>
        </w:rPr>
        <w:t>ਸਥਿਤੀ</w:t>
      </w:r>
      <w:r w:rsidRPr="00C87E51">
        <w:rPr>
          <w:rFonts w:ascii="Batang" w:eastAsia="Batang" w:hAnsi="Batang" w:cs="Times New Roman"/>
          <w:spacing w:val="2"/>
          <w:sz w:val="21"/>
          <w:szCs w:val="21"/>
          <w:lang w:val="en-US"/>
        </w:rPr>
        <w:t xml:space="preserve"> ਵਰਗਾ ਹੋਵੇਗਾ।</w:t>
      </w:r>
    </w:p>
    <w:p w14:paraId="75D82C31" w14:textId="22616FAE" w:rsidR="004D7978" w:rsidRPr="006F5C52" w:rsidRDefault="00E24947" w:rsidP="00E41ADC">
      <w:pPr>
        <w:pStyle w:val="a"/>
        <w:spacing w:line="276" w:lineRule="auto"/>
        <w:rPr>
          <w:color w:val="auto"/>
          <w:highlight w:val="white"/>
        </w:rPr>
      </w:pPr>
      <w:r>
        <w:rPr>
          <w:noProof/>
          <w:color w:val="auto"/>
        </w:rPr>
        <w:drawing>
          <wp:inline distT="0" distB="0" distL="0" distR="0" wp14:anchorId="3F466FD7" wp14:editId="587F3001">
            <wp:extent cx="3794760" cy="1369695"/>
            <wp:effectExtent l="0" t="0" r="0" b="1905"/>
            <wp:docPr id="1501074547" name="Picture 4" descr="A collage of images of plane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074547" name="Picture 4" descr="A collage of images of planets&#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3794760" cy="1369695"/>
                    </a:xfrm>
                    <a:prstGeom prst="rect">
                      <a:avLst/>
                    </a:prstGeom>
                  </pic:spPr>
                </pic:pic>
              </a:graphicData>
            </a:graphic>
          </wp:inline>
        </w:drawing>
      </w:r>
    </w:p>
    <w:p w14:paraId="68810A13" w14:textId="1AF2C2A3" w:rsidR="004D7978" w:rsidRPr="0002104F" w:rsidRDefault="000C2E3B" w:rsidP="0002104F">
      <w:pPr>
        <w:pStyle w:val="a"/>
        <w:rPr>
          <w:highlight w:val="white"/>
        </w:rPr>
      </w:pPr>
      <w:r w:rsidRPr="0002104F">
        <w:rPr>
          <w:highlight w:val="white"/>
        </w:rPr>
        <w:t>ਚਿੱਤਰ 1.</w:t>
      </w:r>
      <w:r w:rsidR="009C6949">
        <w:rPr>
          <w:highlight w:val="white"/>
        </w:rPr>
        <w:t>7</w:t>
      </w:r>
      <w:r w:rsidRPr="0002104F">
        <w:rPr>
          <w:highlight w:val="white"/>
        </w:rPr>
        <w:t xml:space="preserve">. </w:t>
      </w:r>
      <w:r w:rsidR="00A7602F" w:rsidRPr="0002104F">
        <w:rPr>
          <w:highlight w:val="white"/>
        </w:rPr>
        <w:t xml:space="preserve">ਬ੍ਰਹਿਮੰਡ ਦਾ ਭਵਿੱਖ </w:t>
      </w:r>
      <w:r w:rsidR="007D3B7D" w:rsidRPr="0002104F">
        <w:rPr>
          <w:highlight w:val="white"/>
        </w:rPr>
        <w:t>ਅਤੇ ਵਾਸ਼ਪੀਕਰਨ ਹੋ ਰਿਹਾ ਕਾਲਾ ਛੇਕ</w:t>
      </w:r>
    </w:p>
    <w:p w14:paraId="7E9BED43" w14:textId="77777777" w:rsidR="008C5E48" w:rsidRDefault="00A7602F" w:rsidP="008C5E48">
      <w:pPr>
        <w:pStyle w:val="a0"/>
        <w:spacing w:line="276" w:lineRule="auto"/>
        <w:ind w:firstLine="210"/>
      </w:pPr>
      <w:r w:rsidRPr="006F5C52">
        <w:t xml:space="preserve"> </w:t>
      </w:r>
      <w:r w:rsidR="004B6254">
        <w:t>ਹਾਲ ਹੀ ਵਿੱਚ,</w:t>
      </w:r>
      <w:r w:rsidR="00563CC6">
        <w:t xml:space="preserve"> ਧਰਤੀ</w:t>
      </w:r>
      <w:r w:rsidR="004B6254">
        <w:t xml:space="preserve"> ਤੋਂ 7 ਅਰਬ ਪ੍ਰਕਾਸ਼-ਸਾਲ ਦੂਰ ਬਿੱਗ ਡਿਪਰ ਦੀ ਦਿਸ਼ਾ ਵਿੱਚ ਦੋ ਬ੍ਰਹਿਮੰਡੀ ਮਹਾਂ-ਸੰਰਚਨਾਵਾਂ ਦੀ ਖੋਜ ਕੀਤੀ ਗਈ ਹੈ। 2022 ਵਿੱਚ ਖੋਜੀ ਗਈ 'ਦ ਜਾਇੰਟ ਆਰਕ', ਅਤੇ 2024 ਵਿੱਚ ਖੋਜੀ ਗਈ 'ਦ ਬਿੱਗ ' ਰਿੰਗ, ਉਸ ਬ੍ਰਹਿਮੰਡ-ਵਿਗਿਆਨਕ ਸਿਧਾਂਤ ਨੂੰ ਚੁਣੌਤੀ ਦਿੰਦੀਆਂ ਹਨ ਜੋ ਕਹਿੰਦਾ ਹੈ ਕਿ ਬ੍ਰਹਿਮੰਡ ਵੱਡੇ ਪੱਧਰ 'ਤੇ ਸਮਰੂਪ ਅਤੇ ਸਮਦਿਸ਼ੀ ਹੈ। ਇਹਨਾਂ ਮਹਾਂ-ਸੰਰਚਨਾਵਾਂ ਲਈ ਇੱਕ ਢੁਕਵੇਂ ਵਿਆਖਿਆ ਦੀ ਲੋੜ ਹੈ। ਇੱਕ ਸੰਭਾਵਿਤ ਵਿਆਖਿਆ ਇਹ ਹੈ ਕਿ ਉਹ ਵਿਸ਼ਾਲ ਬ੍ਰਹਿਮੰਡੀ ਤਾਰਾਂ (ਕੌਸਮਿਕ ਸਟਰਿੰਗਜ਼) ਜਾਂ ਪਿਛਲੇ ਮਹਾਨ ਵਿਸਫੋਟ (ਬਿਗ ਬੈਂਗ) ਤੋਂ ਸੁਪਰਮੈਸਿਵ ਬਲੈਕ ਹੋਲ (ਹਾਕਿੰਗ ਪੁਆਇੰਟਸ) ਦੇ ਹਾਕਿੰਗ ਵਾਸ਼ਪੀਕਰਨ ਦੇ ਅਵਸ਼ੇਸ਼ ਹਨ। </w:t>
      </w:r>
    </w:p>
    <w:p w14:paraId="2A68E4CC" w14:textId="4D3D59E1" w:rsidR="00FB3CD1" w:rsidRPr="006F5C52" w:rsidRDefault="008C5E48" w:rsidP="000713CF">
      <w:pPr>
        <w:pStyle w:val="a0"/>
        <w:spacing w:after="240" w:line="276" w:lineRule="auto"/>
        <w:ind w:firstLine="210"/>
        <w:rPr>
          <w:highlight w:val="white"/>
        </w:rPr>
      </w:pPr>
      <w:r>
        <w:t xml:space="preserve">ਇਹ ਵਿਆਖਿਆ ਰੋਜਰ ਪੈਨਰੋਜ਼ ਦੀ ਕਨਫਾਰਮਲ ਸਾਈਕਲਿਕ ਕੋਸਮੋਲੋਜੀ (CCC) ਨਾਲ ਸਬੰਧਤ ਹੈ। CCC ਇੱਕ ਖਗੋਲ-ਵਿਗਿਆਨਕ ਮਾਡਲ ਹੈ ਜੋ ਆਮ ਸਾਪੇਖਤਾ 'ਤੇ ਅਧਾਰਤ ਹੈ, ਜਿਸ ਵਿੱਚ ਬ੍ਰਹਿਮੰਡ ਹਮੇਸ਼ਾ ਲਈ ਫੈਲਦਾ ਰਹਿੰਦਾ ਹੈ ਜਦੋਂ ਤੱਕ ਸਾਰਾ ਪਦਾਰਥ ਖੁਰਦ-ਬੁਰਦ ਹੋ ਕੇ ਕਾਲੇ ਗਹਿਣੇ ਨਹੀਂ ਛੱਡ ਦਿੰਦਾ। CCC ਵਿੱਚ, ਬ੍ਰਹਿਮੰਡ ਅਨੰਤ ਚੱਕਰਾਂ ਵਿੱਚੋਂ ਲੰਘਦਾ ਹੈ, ਜਿਸ ਵਿੱਚ ਮੌਜੂਦਾ ਲਗਾਤਾਰ ਫੈਲ ਰਹੇ ਬਿਗ ਬੈਂਗ ਦੇ ਅੰਦਰ ਇੱਕ ਨਵਾਂ ਬਿਗ ਬੈਂਗ ਉਤਪੰਨ ਹੁੰਦਾ ਹੈ। </w:t>
      </w:r>
    </w:p>
    <w:p w14:paraId="11662D98" w14:textId="02560CD1" w:rsidR="004D7978" w:rsidRPr="006F5C52" w:rsidRDefault="001D59EA" w:rsidP="00E41ADC">
      <w:pPr>
        <w:pStyle w:val="a"/>
        <w:spacing w:line="276" w:lineRule="auto"/>
        <w:rPr>
          <w:color w:val="auto"/>
          <w:highlight w:val="white"/>
        </w:rPr>
      </w:pPr>
      <w:r w:rsidRPr="006F5C52">
        <w:rPr>
          <w:noProof/>
          <w:color w:val="auto"/>
        </w:rPr>
        <w:lastRenderedPageBreak/>
        <w:drawing>
          <wp:inline distT="0" distB="0" distL="0" distR="0" wp14:anchorId="3A36539E" wp14:editId="009E2306">
            <wp:extent cx="3492500" cy="2156045"/>
            <wp:effectExtent l="0" t="0" r="0" b="0"/>
            <wp:docPr id="1958879425" name="Picture 2" descr="A map of stars in the night s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879425" name="Picture 2" descr="A map of stars in the night sky"/>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540647" cy="2185768"/>
                    </a:xfrm>
                    <a:prstGeom prst="rect">
                      <a:avLst/>
                    </a:prstGeom>
                  </pic:spPr>
                </pic:pic>
              </a:graphicData>
            </a:graphic>
          </wp:inline>
        </w:drawing>
      </w:r>
    </w:p>
    <w:p w14:paraId="691A287E" w14:textId="08F53106" w:rsidR="004D7978" w:rsidRPr="0002104F" w:rsidRDefault="000C2E3B" w:rsidP="0002104F">
      <w:pPr>
        <w:pStyle w:val="a"/>
        <w:rPr>
          <w:highlight w:val="white"/>
        </w:rPr>
      </w:pPr>
      <w:r w:rsidRPr="0002104F">
        <w:rPr>
          <w:highlight w:val="white"/>
        </w:rPr>
        <w:t>ਚਿੱਤਰ 1.</w:t>
      </w:r>
      <w:r w:rsidR="009C6949">
        <w:rPr>
          <w:highlight w:val="white"/>
        </w:rPr>
        <w:t>8</w:t>
      </w:r>
      <w:r w:rsidRPr="0002104F">
        <w:rPr>
          <w:highlight w:val="white"/>
        </w:rPr>
        <w:t xml:space="preserve">. </w:t>
      </w:r>
      <w:r w:rsidR="00A7602F" w:rsidRPr="0002104F">
        <w:rPr>
          <w:highlight w:val="white"/>
        </w:rPr>
        <w:t>ਵੱਡਾ ਰਿੰਗ (</w:t>
      </w:r>
      <w:r w:rsidR="00FD6DE1" w:rsidRPr="0002104F">
        <w:rPr>
          <w:highlight w:val="white"/>
        </w:rPr>
        <w:t>ਨੀਲਾ</w:t>
      </w:r>
      <w:r w:rsidR="00A7602F" w:rsidRPr="0002104F">
        <w:rPr>
          <w:highlight w:val="white"/>
        </w:rPr>
        <w:t xml:space="preserve">) </w:t>
      </w:r>
      <w:r w:rsidR="0023689B" w:rsidRPr="0002104F">
        <w:rPr>
          <w:highlight w:val="white"/>
        </w:rPr>
        <w:t xml:space="preserve">ਅਤੇ </w:t>
      </w:r>
      <w:r w:rsidR="00A7602F" w:rsidRPr="0002104F">
        <w:rPr>
          <w:highlight w:val="white"/>
        </w:rPr>
        <w:t>ਵੱਡਾ ਆਰਕ (</w:t>
      </w:r>
      <w:r w:rsidR="0023689B" w:rsidRPr="0002104F">
        <w:rPr>
          <w:highlight w:val="white"/>
        </w:rPr>
        <w:t>ਲਾਲ</w:t>
      </w:r>
      <w:r w:rsidR="00577ADC">
        <w:rPr>
          <w:rFonts w:hint="eastAsia"/>
          <w:highlight w:val="white"/>
        </w:rPr>
        <w:t>)</w:t>
      </w:r>
    </w:p>
    <w:p w14:paraId="14F08648" w14:textId="21253C1F" w:rsidR="00783EBB" w:rsidRPr="006F5C52" w:rsidRDefault="00EB3977" w:rsidP="00E41ADC">
      <w:pPr>
        <w:pStyle w:val="a0"/>
        <w:spacing w:line="276" w:lineRule="auto"/>
        <w:ind w:firstLine="210"/>
        <w:rPr>
          <w:highlight w:val="white"/>
        </w:rPr>
      </w:pPr>
      <w:r>
        <w:t xml:space="preserve">ਨਿੱਜੀ ਤੌਰ 'ਤੇ, ਮੈਨੂੰ CCC ਆਕਰਸ਼ਕ ਲੱਗਦੀ ਹੈ ਕਿਉਂਕਿ ਇਹ ਗੈਲੈਕਸੀ ਵਿਕਾਸ ਦੀਆਂ ਕੁਝ ਸਮੱਸਿਆਵਾਂ ਲਈ ਸੰਭਾਵਿਤ ਹੱਲ ਪੇਸ਼ ਕਰਦੀ ਹੈ। </w:t>
      </w:r>
      <w:r w:rsidR="00EA4FBF">
        <w:t xml:space="preserve">ਇੱਕ ਕਾਲੇ ਛੇਦ ਦੇ ਭਾਰ ਅਤੇ ਤਾਰਿਆਂ ਦੀ ਗਤੀ ਵਿਖਰਣ (M-σ ਸੰਬੰਧ) ਵਿੱਚ ਸਬੰਧ ਮੌਜੂਦ ਹੈ। ਇਸ ਸੰਬੰਧ ਅਨੁਸਾਰ, ਇੱਕ ਕਾਲੇ ਛੇਦ ਦਾ ਭਾਰ ਉਸ ਦੀ ਗੈਲੈਕਸੀ ਦੇ ਭਾਰ ਦਾ ਲਗਭਗ 0.1% ਹੁੰਦਾ ਹੈ। ਹਾਲ ਹੀ ਵਿੱਚ, </w:t>
      </w:r>
      <w:r w:rsidR="00721767">
        <w:t xml:space="preserve">ਚੰਦਰਾ </w:t>
      </w:r>
      <w:r w:rsidR="00A410A5">
        <w:t xml:space="preserve">ਅਤੇ </w:t>
      </w:r>
      <w:r w:rsidR="00EA4FBF">
        <w:t xml:space="preserve">JWST ਨੇ ਗੁਰੁੱਤਵਾਕਰਸ਼ਣ ਲੈਂਸਿੰਗ ਰਾਹੀਂ ਇੱਕ ਦਿਲਚਸਪ ਗੈਲੇਕਸੀ, UHZ1, ਦੀ ਖੋਜ ਕੀਤੀ। UHZ1 13.2 ਬਿਲੀਅਨ ਲਾਈਟ-ਸਾਲ ਦੀ ਦੂਰੀ 'ਤੇ ਹੈ, ਜੋ ਸਾਡੇ ਬ੍ਰਹਿਮੰਡ ਦੇ ਸਿਰਫ਼ 3 ਪ੍ਰਤੀਸ਼ਤ ਉਮਰ ਦੇ ਸਮੇਂ ਦੇਖੀ ਗਈ ਸੀ। UHZ1 ਦੇ ਅਨੁਮਾਨਿਤ ਬਲੈਕ ਹੋਲ ਦਾ ਭਾਰ ਮੇਜ਼ਬਾਨ ਗਲੈਕਸੀ ਦੇ ਭਾਰ ਨਾਲੋਂ ਵੱਡਾ ਪਾਇਆ ਗਿਆ। ਇਸ ਵੱਡੇ ਬਲੈਕ ਹੋਲ ਦੇ ਭਾਰ ਨੂੰ ਮੌਜੂਦਾ ਬਲੈਕ ਹੋਲ ਭਾਰ ਸਿਧਾਂਤਾਂ ਦੁਆਰਾ ਸਮਝਾਇਆ ਨਹੀਂ ਜਾ ਸਕਦਾ, </w:t>
      </w:r>
      <w:r w:rsidR="00127108">
        <w:t xml:space="preserve">ਪਰ CCC ਦੁਆਰਾ ਸਮਝਾਇਆ ਜਾ ਸਕਦਾ </w:t>
      </w:r>
      <w:r w:rsidR="00EA4FBF">
        <w:t xml:space="preserve">ਹੈ। ਇਸ ਨੂੰ ਇਸ ਤਰ੍ਹਾਂ ਸਮਝਿਆ ਜਾ ਸਕਦਾ ਹੈ ਕਿ UHZ1 ਵਿੱਚ ਬਲੈਕ ਹੋਲ ਪਿਛਲੀ ਬਿਗ ਬੈਂਗ ਤੋਂ ਇੱਕ ਰੀਸਾਈਕਲ ਕੀਤਾ ਹੋਇਆ ਬਲੈਕ ਹੋਲ </w:t>
      </w:r>
      <w:r w:rsidR="0048269E">
        <w:t xml:space="preserve">ਸੀ </w:t>
      </w:r>
      <w:r w:rsidR="006D69F4">
        <w:t xml:space="preserve">ਅਤੇ </w:t>
      </w:r>
      <w:r w:rsidR="00EA4FBF">
        <w:t>ਮੌਜੂਦਾ ਬਿਗ ਬੈਂਗ ਦੌਰਾਨ</w:t>
      </w:r>
      <w:r w:rsidR="008F13FC">
        <w:t xml:space="preserve"> UHZ1 </w:t>
      </w:r>
      <w:r w:rsidR="00734BFF">
        <w:t>ਵਿੱਚ</w:t>
      </w:r>
      <w:r w:rsidR="00EA4FBF">
        <w:t xml:space="preserve"> ਇੱਕ ਬੀਜ ਬਲੈਕ ਹੋਲ ਬਣ ਗਿਆ। </w:t>
      </w:r>
    </w:p>
    <w:p w14:paraId="0373B82D" w14:textId="60C38BC0" w:rsidR="00C57E5D" w:rsidRDefault="00EB53A4" w:rsidP="00E41ADC">
      <w:pPr>
        <w:pStyle w:val="a0"/>
        <w:spacing w:line="276" w:lineRule="auto"/>
        <w:ind w:firstLine="210"/>
        <w:rPr>
          <w:highlight w:val="white"/>
        </w:rPr>
      </w:pPr>
      <w:r w:rsidRPr="006F5C52">
        <w:rPr>
          <w:rFonts w:hint="eastAsia"/>
          <w:highlight w:val="white"/>
        </w:rPr>
        <w:t xml:space="preserve">ਸਾਨੂੰ ਨਹੀਂ ਪਤਾ ਕਿ </w:t>
      </w:r>
      <w:r w:rsidR="00F57AE1" w:rsidRPr="006F5C52">
        <w:rPr>
          <w:rFonts w:hint="eastAsia"/>
          <w:highlight w:val="white"/>
        </w:rPr>
        <w:t xml:space="preserve">ਮੌਜੂਦਾ ਬਿਗ ਬੈਂਗ ਦੇ </w:t>
      </w:r>
      <w:r w:rsidR="00515812" w:rsidRPr="006F5C52">
        <w:rPr>
          <w:rFonts w:hint="eastAsia"/>
          <w:highlight w:val="white"/>
        </w:rPr>
        <w:t xml:space="preserve">ਅਜੇ ਵੀ </w:t>
      </w:r>
      <w:r w:rsidR="00CD7386" w:rsidRPr="006F5C52">
        <w:rPr>
          <w:rFonts w:hint="eastAsia"/>
          <w:highlight w:val="white"/>
        </w:rPr>
        <w:t xml:space="preserve">ਵਿਸਤਾਰ ਕਰ ਰਹੇ ਹੋਣ ਦੌਰਾਨ </w:t>
      </w:r>
      <w:r w:rsidRPr="006F5C52">
        <w:rPr>
          <w:rFonts w:hint="eastAsia"/>
          <w:highlight w:val="white"/>
        </w:rPr>
        <w:t xml:space="preserve">ਨਵਾਂ </w:t>
      </w:r>
      <w:r w:rsidR="00F57AE1" w:rsidRPr="006F5C52">
        <w:rPr>
          <w:rFonts w:hint="eastAsia"/>
          <w:highlight w:val="white"/>
        </w:rPr>
        <w:t>ਬਿਗ ਬੈਂਗ</w:t>
      </w:r>
      <w:r w:rsidRPr="006F5C52">
        <w:rPr>
          <w:rFonts w:hint="eastAsia"/>
          <w:highlight w:val="white"/>
        </w:rPr>
        <w:t xml:space="preserve"> ਕਿਵੇਂ </w:t>
      </w:r>
      <w:r w:rsidR="0017249B">
        <w:rPr>
          <w:highlight w:val="white"/>
        </w:rPr>
        <w:t>ਵਾਪਰਦਾ ਹੈ</w:t>
      </w:r>
      <w:r w:rsidR="00CD7386" w:rsidRPr="006F5C52">
        <w:rPr>
          <w:rFonts w:hint="eastAsia"/>
          <w:highlight w:val="white"/>
        </w:rPr>
        <w:t xml:space="preserve">। </w:t>
      </w:r>
      <w:r w:rsidR="002536BA">
        <w:rPr>
          <w:highlight w:val="white"/>
        </w:rPr>
        <w:t xml:space="preserve">ਅਸੀਂ ਹਾਈਪਰਸਪੇਸ ਦੇ ਸੰਕਲਪ ਦੀ ਵਰਤੋਂ ਕਰਨ ਦੀ ਕੋਸ਼ਿਸ਼ ਕਰ ਸਕਦੇ ਹਾਂ। </w:t>
      </w:r>
      <w:r w:rsidR="00C57E5D">
        <w:t xml:space="preserve">ਇਸ ਸਥਿਤੀ ਵਿੱਚ, ਬ੍ਰਹਿਮੰਡ ਤਿੰਨ-ਆਯਾਮੀ ਅੰਤਰਿਕਸ਼ </w:t>
      </w:r>
      <w:r w:rsidR="004C0A1B">
        <w:t>ਵਿੱਚ</w:t>
      </w:r>
      <w:r w:rsidR="00C57E5D">
        <w:t xml:space="preserve"> ਫੈਲ ਰਿਹਾ ਹੈ। ਹਾਲਾਂਕਿ, ਸਾਡੇ ਤਿੰਨ-ਆਯਾਮੀ ਬ੍ਰਹਿਮੰਡ ਨੂੰ ਇੱਕ </w:t>
      </w:r>
      <w:r w:rsidR="00C57E5D">
        <w:lastRenderedPageBreak/>
        <w:t xml:space="preserve">ਉੱਚ-ਆਯਾਮੀ </w:t>
      </w:r>
      <w:r w:rsidR="00C157B7">
        <w:t>ਅੰਤਰਿਕਸ਼ (</w:t>
      </w:r>
      <w:r w:rsidR="00C57E5D">
        <w:t>ਹਾਈਪਰਸਪੇਸ</w:t>
      </w:r>
      <w:r w:rsidR="00C157B7">
        <w:t xml:space="preserve">) </w:t>
      </w:r>
      <w:r w:rsidR="00C57E5D">
        <w:t xml:space="preserve">ਵਿੱਚ ਸਥਿਤ ਇੱਕ ਸਤ੍ਹਾ ਵਜੋਂ ਕਲਪਨਾ ਕਰੋ। ਇਹ ਉੱਚ-ਆਯਾਮੀ ਅੰਤਰਿਕਸ਼ ਇੱਕ ਚਾਰ-ਆਯਾਮੀ ਅੰਤਰਿਕਸ਼ (ਜਾਂ ਵੱਧ) ਹੋ ਸਕਦਾ ਹੈ ਜਿੱਥੇ ਸਾਡਾ ਪੂਰਾ ਬ੍ਰਹਿਮੰਡ ਸਿਰਫ਼ ਇੱਕ </w:t>
      </w:r>
      <w:r w:rsidR="004076B2">
        <w:t xml:space="preserve">'ਸਲਾਈਸ' </w:t>
      </w:r>
      <w:r w:rsidR="00C57E5D">
        <w:t xml:space="preserve">ਜਾਂ ਇੱਕ </w:t>
      </w:r>
      <w:r w:rsidR="004076B2">
        <w:t>'ਬ੍ਰੇਨ' ਹੈ।</w:t>
      </w:r>
    </w:p>
    <w:p w14:paraId="3F51855C" w14:textId="07A88BDB" w:rsidR="00C57E5D" w:rsidRDefault="00C157B7" w:rsidP="00E41ADC">
      <w:pPr>
        <w:pStyle w:val="a0"/>
        <w:spacing w:line="276" w:lineRule="auto"/>
        <w:ind w:firstLine="210"/>
      </w:pPr>
      <w:r>
        <w:t>ਜਿਵੇਂ-ਜਿਵੇਂ ਸਾਡਾ ਬ੍ਰਹਿਮੰਡ ਫੈਲਦਾ ਰਹਿੰਦਾ ਹੈ, ਇਹ ਆਖਰਕਾਰ ਇਸ ਉੱਚ-ਆਯਾਮੀ ਹਾਈਪਰਸਪੇਸ ਵਿੱਚ ਇੱਕ ਇਕਲੌਤੇ ਬਿੰਦੂ 'ਤੇ ਕੇਂਦਰਿਤ ਹੋ ਸਕਦਾ ਹੈ, ਬਿਲਕੁਲ ਉਸੇ ਤਰ੍ਹਾਂ ਜਿਵੇਂ ਇੱਕ ਦੋ-ਆਯਾਮੀ ਸਤ੍ਹਾ ਤਿੰਨ-ਆਯਾਮੀ ਸਪੇਸ ਵਿੱਚ ਇੱਕ ਬਿੰਦੂ 'ਤੇ ਮੁੜ ਕੇ ਕੇਂਦਰਿਤ ਹੋ ਸਕਦੀ ਹੈ। ਹਾਈਪਰਸਪੇਸ ਵਿੱਚ ਇਹ ਬਿੰਦੂ ਕਲੀਨ ਬੋਤਲ (Klein bottle) ਦੀ ਗਰਦਨ ਦੇ ਸਮਾਨ ਹੋ ਸਕਦਾ ਹੈ, ਜੋ ਕਿ ਇੱਕ ਉੱਚ-ਆਯਾਮੀ ਆਕਾਰ ਹੈ ਜਿੱਥੇ ਸਤ੍ਹਾ ਆਪਣੇ ਆਪ 'ਤੇ ਹੀ ਵਾਪਸ ਮੁੜ ਜਾਂਦੀ ਹੈ।</w:t>
      </w:r>
    </w:p>
    <w:p w14:paraId="1D5F6771" w14:textId="6BD98D34" w:rsidR="002B40E7" w:rsidRDefault="002B40E7" w:rsidP="00E41ADC">
      <w:pPr>
        <w:pStyle w:val="a0"/>
        <w:spacing w:line="276" w:lineRule="auto"/>
        <w:ind w:firstLine="210"/>
      </w:pPr>
      <w:r>
        <w:t>ਜਦੋਂ ਤਿੰਨ-ਆਯਾਮੀ ਅੰਤਰਿਕਸ਼ ਵਿੱਚ ਬ੍ਰਹਿਮੰਡ ਦਾ ਵਿਸਤਾਰ ਹਾਈਪਰਸਪੇਸ ਵਿੱਚ ਇਸ ਇਕਲੌਤੇ ਬਿੰਦੂ 'ਤੇ ਕੇਂਦਰਿਤ ਹੁੰਦਾ ਹੈ, ਤਾਂ ਇਹ ਅਜਿਹੀਆਂ ਸਥਿਤੀਆਂ ਪੈਦਾ ਕਰ ਸਕਦਾ ਹੈ ਜਿੱਥੇ ਊਰਜਾ ਦੀ ਸੰਘਣਤਾ ਬਹੁਤ ਜ਼ਿਆਦਾ ਹੋ ਜਾਂਦੀ ਹੈ। ਜੇਕਰ ਹਾਈਪਰਸਪੇਸ ਵਿੱਚ ਇਹ ਇਕਲੌਤਾ ਬਿੰਦੂ ਮੌਜੂਦਾ ਵਿਸਤਾਰ ਰਹੇ ਬ੍ਰਹਿਮੰਡ ਤੋਂ ਆਉਣ ਵਾਲੀ ਬੇਹੱਦ ਊਰਜਾ ਅਤੇ ਖਾਲੀ-ਸਥਾਨ ਊਰਜਾ ਨੂੰ ਸੰਭਾਲ ਨਹੀਂ ਸਕਦਾ, ਤਾਂ ਇਸਦੇ ਨਤੀਜੇ ਵਜੋਂ ਇੱਕ ਵਿਸਫੋਟ ਹੋ ਸਕਦਾ ਹੈ। ਇਹ ਵਿਸਫੋਟ ਇੱਕ ਨਵੇਂ ਬਿਗ ਬੈਂਗ ਦੀ ਸ਼ੁਰੂਆਤ ਹੋਵੇਗਾ, ਜੋ ਇੱਕ ਨਵਾਂ ਬ੍ਰਹਿਮੰਡ ਪੈਦਾ ਕਰੇਗਾ।</w:t>
      </w:r>
    </w:p>
    <w:p w14:paraId="25999F00" w14:textId="151E27F9" w:rsidR="009C6949" w:rsidRDefault="004763FE" w:rsidP="000713CF">
      <w:pPr>
        <w:pStyle w:val="a0"/>
        <w:spacing w:after="240" w:line="276" w:lineRule="auto"/>
        <w:ind w:firstLine="210"/>
      </w:pPr>
      <w:r>
        <w:t xml:space="preserve">ਇਸ ਤਰ੍ਹਾਂ, ਹਮੇਸ਼ਾ-ਵਿਸਤਾਰ-ਪਾਉਂਦਾ ਮੌਜੂਦਾ ਬਿਗ ਬੈਂਗ ਬ੍ਰਹਿਮੰਡ ਹਾਈਪਰਸਪੇਸ ਦੇ ਢਾਂਚੇ ਦੇ ਅੰਦਰ ਇੱਕ ਨਵੇਂ ਬ੍ਰਹਿਮੰਡ ਦੇ ਗਠਨ ਵੱਲ ਲੈ ਜਾ ਸਕਦਾ ਹੈ, ਜਿਸ ਵਿੱਚ ਇੱਕ ਇਕਹਿਰੇ ਬਿੰਦੂ ਵੱਲ ਸੰਗਮ CCC ਦੇ ਚੱਕਰਾਂ ਵਿਚਕਾਰ ਇੱਕ ਪੁਲ ਵਜੋਂ ਕੰਮ ਕਰਦਾ ਹੈ। ਇਹ ਉੱਚ-ਆਯਾਮੀ ਸੰਗਮ </w:t>
      </w:r>
      <w:r w:rsidR="00254092">
        <w:t xml:space="preserve">ਬਿਗ </w:t>
      </w:r>
      <w:r>
        <w:t>ਬੈਂਗ</w:t>
      </w:r>
      <w:r w:rsidR="00254092">
        <w:t xml:space="preserve"> ਦੇ</w:t>
      </w:r>
      <w:r>
        <w:t xml:space="preserve"> ਲਗਾਤਾਰ ਚੱਕਰਾਂ ਲਈ ਇੱਕ ਵਿਧੀ ਪ੍ਰਦਾਨ ਕਰਦਾ ਹੈ ਜਦੋਂ ਮੌਜੂਦਾ ਬ੍ਰਹਿਮੰਡ ਅਜੇ ਵੀ ਵਿਸਤਾਰ ਕਰ ਰਿਹਾ ਹੈ, ਅਤੇ ਇਸ ਵਿਸਤਾਰ ਕਰ ਰਹੇ ਬ੍ਰਹਿਮੰਡ ਦੀ ਊਰਜਾ ਇਸਦੇ ਤੇਜ਼ੀ ਨਾਲ ਵਾਧੇ ਨੂੰ ਚਲਾਉਣ ਵਾਲੀ ਡਾਰਕ ਊਰਜਾ ਵਿੱਚ ਵੀ ਯੋਗਦਾਨ ਪਾ ਸਕਦੀ ਹੈ।</w:t>
      </w:r>
    </w:p>
    <w:p w14:paraId="03D3D0D0" w14:textId="1B793811" w:rsidR="004D7978" w:rsidRPr="006F5C52" w:rsidRDefault="00A7602F" w:rsidP="00E41ADC">
      <w:pPr>
        <w:pStyle w:val="a"/>
        <w:spacing w:line="276" w:lineRule="auto"/>
        <w:rPr>
          <w:color w:val="auto"/>
          <w:highlight w:val="white"/>
        </w:rPr>
      </w:pPr>
      <w:r w:rsidRPr="006F5C52">
        <w:rPr>
          <w:noProof/>
          <w:color w:val="auto"/>
          <w:highlight w:val="white"/>
        </w:rPr>
        <w:lastRenderedPageBreak/>
        <w:drawing>
          <wp:inline distT="114300" distB="114300" distL="114300" distR="114300" wp14:anchorId="0E6E3809" wp14:editId="1B5DCA16">
            <wp:extent cx="3251200" cy="2577547"/>
            <wp:effectExtent l="0" t="0" r="6350" b="0"/>
            <wp:docPr id="36" name="image36.jpg"/>
            <wp:cNvGraphicFramePr/>
            <a:graphic xmlns:a="http://schemas.openxmlformats.org/drawingml/2006/main">
              <a:graphicData uri="http://schemas.openxmlformats.org/drawingml/2006/picture">
                <pic:pic xmlns:pic="http://schemas.openxmlformats.org/drawingml/2006/picture">
                  <pic:nvPicPr>
                    <pic:cNvPr id="0" name="image36.jpg"/>
                    <pic:cNvPicPr preferRelativeResize="0"/>
                  </pic:nvPicPr>
                  <pic:blipFill>
                    <a:blip r:embed="rId19"/>
                    <a:srcRect/>
                    <a:stretch>
                      <a:fillRect/>
                    </a:stretch>
                  </pic:blipFill>
                  <pic:spPr>
                    <a:xfrm>
                      <a:off x="0" y="0"/>
                      <a:ext cx="3288122" cy="2606819"/>
                    </a:xfrm>
                    <a:prstGeom prst="rect">
                      <a:avLst/>
                    </a:prstGeom>
                    <a:ln/>
                  </pic:spPr>
                </pic:pic>
              </a:graphicData>
            </a:graphic>
          </wp:inline>
        </w:drawing>
      </w:r>
    </w:p>
    <w:p w14:paraId="0FCB5ABD" w14:textId="111845B9" w:rsidR="004D7978" w:rsidRPr="0002104F" w:rsidRDefault="000C2E3B" w:rsidP="0002104F">
      <w:pPr>
        <w:pStyle w:val="a"/>
        <w:rPr>
          <w:highlight w:val="white"/>
        </w:rPr>
      </w:pPr>
      <w:r w:rsidRPr="0002104F">
        <w:rPr>
          <w:highlight w:val="white"/>
        </w:rPr>
        <w:t>ਚਿੱਤਰ 1.</w:t>
      </w:r>
      <w:r w:rsidR="009C6949">
        <w:rPr>
          <w:highlight w:val="white"/>
        </w:rPr>
        <w:t>9</w:t>
      </w:r>
      <w:r w:rsidRPr="0002104F">
        <w:rPr>
          <w:highlight w:val="white"/>
        </w:rPr>
        <w:t xml:space="preserve">. </w:t>
      </w:r>
      <w:r w:rsidR="00A7602F" w:rsidRPr="0002104F">
        <w:rPr>
          <w:highlight w:val="white"/>
        </w:rPr>
        <w:t xml:space="preserve">ਕਨਫਾਰਮਲ </w:t>
      </w:r>
      <w:r w:rsidR="001A51CD" w:rsidRPr="0002104F">
        <w:rPr>
          <w:highlight w:val="white"/>
        </w:rPr>
        <w:t xml:space="preserve">ਸਾਇਕਲਿਕ </w:t>
      </w:r>
      <w:r w:rsidR="00A7602F" w:rsidRPr="0002104F">
        <w:rPr>
          <w:highlight w:val="white"/>
        </w:rPr>
        <w:t>ਕੋਸਮੋਲੋਜੀ</w:t>
      </w:r>
    </w:p>
    <w:p w14:paraId="3E3265CD" w14:textId="12C52FAE" w:rsidR="004D7978" w:rsidRPr="002044E1" w:rsidRDefault="003675AB" w:rsidP="002044E1">
      <w:pPr>
        <w:pStyle w:val="3"/>
        <w:ind w:firstLine="210"/>
        <w:rPr>
          <w:highlight w:val="white"/>
        </w:rPr>
      </w:pPr>
      <w:bookmarkStart w:id="53" w:name="_ka7yk2nz63fq" w:colFirst="0" w:colLast="0"/>
      <w:bookmarkStart w:id="54" w:name="_Toc182497127"/>
      <w:bookmarkStart w:id="55" w:name="_Toc183775349"/>
      <w:bookmarkStart w:id="56" w:name="_Toc183775554"/>
      <w:bookmarkStart w:id="57" w:name="_Toc183849876"/>
      <w:bookmarkStart w:id="58" w:name="_Toc215570151"/>
      <w:bookmarkEnd w:id="53"/>
      <w:r w:rsidRPr="002044E1">
        <w:rPr>
          <w:highlight w:val="white"/>
        </w:rPr>
        <w:t>iii</w:t>
      </w:r>
      <w:r w:rsidR="00771533" w:rsidRPr="002044E1">
        <w:rPr>
          <w:rFonts w:hint="eastAsia"/>
          <w:highlight w:val="white"/>
        </w:rPr>
        <w:t xml:space="preserve">. </w:t>
      </w:r>
      <w:r w:rsidR="0068050F" w:rsidRPr="002044E1">
        <w:rPr>
          <w:rFonts w:hint="eastAsia"/>
          <w:highlight w:val="white"/>
        </w:rPr>
        <w:t>ਬਾਈਬਲ</w:t>
      </w:r>
      <w:r w:rsidR="00A7602F" w:rsidRPr="002044E1">
        <w:rPr>
          <w:highlight w:val="white"/>
        </w:rPr>
        <w:t xml:space="preserve"> ਵਿੱਚ ਬ੍ਰਹਿਮੰਡ</w:t>
      </w:r>
      <w:r w:rsidR="001C2FFF" w:rsidRPr="002044E1">
        <w:rPr>
          <w:highlight w:val="white"/>
        </w:rPr>
        <w:t xml:space="preserve"> ਦੀ</w:t>
      </w:r>
      <w:r w:rsidR="00A7602F" w:rsidRPr="002044E1">
        <w:rPr>
          <w:highlight w:val="white"/>
        </w:rPr>
        <w:t xml:space="preserve"> ਸਿਰਜਣਾ</w:t>
      </w:r>
      <w:bookmarkEnd w:id="58"/>
      <w:r w:rsidR="00A7602F" w:rsidRPr="002044E1">
        <w:rPr>
          <w:highlight w:val="white"/>
        </w:rPr>
        <w:t xml:space="preserve"> </w:t>
      </w:r>
      <w:bookmarkEnd w:id="54"/>
      <w:bookmarkEnd w:id="55"/>
      <w:bookmarkEnd w:id="56"/>
      <w:bookmarkEnd w:id="57"/>
    </w:p>
    <w:p w14:paraId="2366D4F9" w14:textId="561FB2E0" w:rsidR="004F2F1D" w:rsidRDefault="007E6EDC" w:rsidP="00E41ADC">
      <w:pPr>
        <w:pStyle w:val="a0"/>
        <w:spacing w:line="276" w:lineRule="auto"/>
        <w:ind w:firstLine="210"/>
      </w:pPr>
      <w:r>
        <w:t xml:space="preserve">ਇਸ ਭਾਗ ਵਿੱਚ, ਮੈਂ ਬਾਈਬਲ ਵਿੱਚ ਵਰਣਿਤ ਬ੍ਰਹਿਮੰਡ ਦੀ ਸਿਰਜਣਾ ਦੀ ਖਗੋਲ-ਵਿਗਿਆਨਕ ਦ੍ਰਿਸ਼ਟੀਕੋਣ ਤੋਂ ਜਾਂਚ ਕਰਾਂਗਾ, ਅਤੇ ਇਹ ਜਾਂਚਾਂਗਾ ਕਿ ਬਾਈਬਲ ਦਾ </w:t>
      </w:r>
      <w:r w:rsidR="00DC64F1">
        <w:t xml:space="preserve">ਵੇਰਵਾ </w:t>
      </w:r>
      <w:r>
        <w:t xml:space="preserve">ਆਧੁਨਿਕ ਵਿਗਿਆਨਕ ਸਮਝ ਨਾਲ ਕਿਵੇਂ ਮੇਲ ਖਾਂਦਾ ਹੈ। </w:t>
      </w:r>
      <w:r w:rsidR="00A57991">
        <w:t xml:space="preserve">ਇਹ ਵਿਸ਼ਲੇਸ਼ਣ ਧਾਰਮਿਕ ਵਰਣਨ ਅਤੇ ਖਗੋਲ-ਵਿਗਿਆਨਕ ਨਿਰੀਖਣਾਂ ਵਿਚਕਾਰ ਸੰਭਾਵਿਤ ਸਮਾਨਤਾਵਾਂ ਦੀ ਡੂੰਘਾਈ ਨਾਲ ਜਾਂਚ ਕਰੇਗਾ। </w:t>
      </w:r>
      <w:r w:rsidR="00273B9B">
        <w:t xml:space="preserve">ਹਾਲਾਂਕਿ ਇਹ ਪਹੁੰਚ ਇੱਕ ਦਿਲਚਸਪ ਦ੍ਰਿਸ਼ਟੀਕੋਣ ਪ੍ਰਦਾਨ ਕਰਦੀ ਹੈ, ਪਰ ਇਹ ਮਾਨਣਾ ਮਹੱਤਵਪੂਰਨ ਹੈ ਕਿ ਬਾਈਬਲ ਵਿੱਚ ਸ੍ਰਿਸ਼ਟੀ ਦੇ ਵਰਣਨ ਦੀ ਵਿਆਖਿਆ ਕਰਨ ਦੇ ਹੋਰ ਵੀ ਤਰੀਕੇ ਹਨ। </w:t>
      </w:r>
      <w:r w:rsidR="00A57991">
        <w:t>ਇਹ ਵਿਆਖਿਆਵਾਂ ਧਾਰਮਿਕ, ਦਾਰਸ਼ਨਿਕ ਅਤੇ ਸੱਭਿਆਚਾਰਕ ਸੰਦਰਭਾਂ ਦੇ ਅਧਾਰ 'ਤੇ ਵੱਖ-ਵੱਖ ਹੋ ਸਕਦੀਆਂ ਹਨ, ਅਤੇ ਹਰ ਇੱਕ ਬ੍ਰਹਿਮੰਡ ਦੇ ਉਤਪਤੀ ਦੇ ਡੂੰਘੇ ਬਿਰਤਾਂਤ ਬਾਰੇ ਵਿਲੱਖਣ ਸੂਝ ਪ੍ਰਦਾਨ ਕਰਦੀ ਹੈ।</w:t>
      </w:r>
    </w:p>
    <w:p w14:paraId="7D2174E2" w14:textId="77777777" w:rsidR="004973B4" w:rsidRDefault="004973B4" w:rsidP="00E41ADC">
      <w:pPr>
        <w:pStyle w:val="a0"/>
        <w:spacing w:line="276" w:lineRule="auto"/>
        <w:ind w:firstLine="210"/>
        <w:rPr>
          <w:highlight w:val="white"/>
        </w:rPr>
      </w:pPr>
    </w:p>
    <w:p w14:paraId="53939C16" w14:textId="174864DE" w:rsidR="005F17A4" w:rsidRPr="006F5C52" w:rsidRDefault="00052414" w:rsidP="002044E1">
      <w:pPr>
        <w:pStyle w:val="4"/>
        <w:rPr>
          <w:rFonts w:cs="Times New Roman"/>
          <w:highlight w:val="white"/>
        </w:rPr>
      </w:pPr>
      <w:r>
        <w:t>a</w:t>
      </w:r>
      <w:r w:rsidR="005F17A4" w:rsidRPr="006F5C52">
        <w:rPr>
          <w:rFonts w:hint="eastAsia"/>
        </w:rPr>
        <w:t xml:space="preserve">) ਪਰਮੇਸ਼ੁਰ ਨੇ </w:t>
      </w:r>
      <w:r w:rsidR="00BB1A06" w:rsidRPr="006F5C52">
        <w:rPr>
          <w:rFonts w:hint="eastAsia"/>
        </w:rPr>
        <w:t>ਬ੍ਰਹਿਮੰਡ ਦੀ ਸਿਰਜਣਾ ਦਾ</w:t>
      </w:r>
      <w:r w:rsidR="002C4F72" w:rsidRPr="006F5C52">
        <w:rPr>
          <w:rFonts w:hint="eastAsia"/>
        </w:rPr>
        <w:t xml:space="preserve"> ਐਲਾਨ ਕੀਤਾ</w:t>
      </w:r>
    </w:p>
    <w:p w14:paraId="1CD53337" w14:textId="278A3FA0" w:rsidR="0068050F" w:rsidRPr="006F5C52" w:rsidRDefault="00950028" w:rsidP="000713CF">
      <w:pPr>
        <w:pStyle w:val="a0"/>
        <w:spacing w:after="240" w:line="276" w:lineRule="auto"/>
        <w:ind w:firstLine="210"/>
        <w:rPr>
          <w:highlight w:val="white"/>
        </w:rPr>
      </w:pPr>
      <w:r>
        <w:rPr>
          <w:highlight w:val="white"/>
        </w:rPr>
        <w:t>ਬ੍ਰਹਿਮੰਡ ਦੀ ਸਿਰਜਣਾ ਬਾਈਬਲ ਦੀ ਪਹਿਲੀ ਕਿਤਾਬ, ਜਨਮਸਾਖੀ ਵਿੱਚ ਵਰਣਿਤ ਕੀਤੀ ਗਈ ਹੈ।</w:t>
      </w:r>
    </w:p>
    <w:p w14:paraId="7B50A9E7" w14:textId="05BBD702" w:rsidR="00333658" w:rsidRPr="006F5C52" w:rsidRDefault="004076B2" w:rsidP="00E41ADC">
      <w:pPr>
        <w:pStyle w:val="a0"/>
        <w:spacing w:line="276" w:lineRule="auto"/>
        <w:ind w:firstLine="210"/>
      </w:pPr>
      <w:r>
        <w:rPr>
          <w:highlight w:val="white"/>
        </w:rPr>
        <w:lastRenderedPageBreak/>
        <w:t>"</w:t>
      </w:r>
      <w:r w:rsidR="00A7602F" w:rsidRPr="006F5C52">
        <w:rPr>
          <w:highlight w:val="white"/>
        </w:rPr>
        <w:t>ਆਦਿ ਵਿੱਚ ਪਰਮੇਸ਼ੁਰ ਨੇ ਅਕਾਸ਼ ਅਤੇ</w:t>
      </w:r>
      <w:r w:rsidR="00563CC6">
        <w:rPr>
          <w:highlight w:val="white"/>
        </w:rPr>
        <w:t xml:space="preserve"> ਧਰਤੀ</w:t>
      </w:r>
      <w:r w:rsidR="00A7602F" w:rsidRPr="006F5C52">
        <w:rPr>
          <w:highlight w:val="white"/>
        </w:rPr>
        <w:t xml:space="preserve"> ਦੀ ਸਿਰਜਣਾ ਕੀਤੀ</w:t>
      </w:r>
      <w:r>
        <w:rPr>
          <w:highlight w:val="white"/>
        </w:rPr>
        <w:t xml:space="preserve">।" </w:t>
      </w:r>
      <w:r w:rsidR="00A7602F" w:rsidRPr="006F5C52">
        <w:t>(ਜਨਮਸਾਖੀ 1:1)</w:t>
      </w:r>
    </w:p>
    <w:p w14:paraId="21A55260" w14:textId="17811987" w:rsidR="007A1DB0" w:rsidRDefault="00C9294B" w:rsidP="000713CF">
      <w:pPr>
        <w:pStyle w:val="a0"/>
        <w:spacing w:before="240" w:after="240" w:line="276" w:lineRule="auto"/>
        <w:ind w:firstLine="210"/>
      </w:pPr>
      <w:r>
        <w:t xml:space="preserve">ਇਹ ਆਇਤ ਪਰਮੇਸ਼ੁਰ ਵੱਲੋਂ ਸ੍ਰਿਸ਼ਟੀ ਦੇ ਕੰਮ ਦੀ ਸ਼ੁਰੂਆਤ ਪੇਸ਼ ਕਰਦੀ ਹੈ, ਇਹ ਦਰਸਾਉਂਦੀ ਹੈ ਕਿ ਉਹ ਹਰ ਚੀਜ਼ ਦਾ ਆਰੰਭਕਰਤਾ ਹੈ। </w:t>
      </w:r>
      <w:r w:rsidR="00BB7852">
        <w:t>"</w:t>
      </w:r>
      <w:r>
        <w:t>ਆਸਮਾਨ ਅਤੇ</w:t>
      </w:r>
      <w:r w:rsidR="00563CC6">
        <w:t xml:space="preserve"> </w:t>
      </w:r>
      <w:r>
        <w:t>ਧਰਤੀ</w:t>
      </w:r>
      <w:r w:rsidR="00BB7852">
        <w:t xml:space="preserve">" </w:t>
      </w:r>
      <w:r>
        <w:t>ਸ਼ਬਦ ਸਾਰੀ ਸ੍ਰਿਸ਼ਟੀ ਨੂੰ ਸ਼ਾਮਿਲ ਕਰਦਾ ਹੈ, ਜੋ ਸੰਪੂਰਨ ਬ੍ਰਹਿਮੰਡ ਨੂੰ ਦਰਸਾਉਂਦਾ ਹੈ।</w:t>
      </w:r>
    </w:p>
    <w:p w14:paraId="696DC313" w14:textId="09A9A00D" w:rsidR="00FF7DD9" w:rsidRPr="006F5C52" w:rsidRDefault="004076B2" w:rsidP="000713CF">
      <w:pPr>
        <w:pStyle w:val="a0"/>
        <w:spacing w:after="240"/>
        <w:ind w:firstLine="210"/>
        <w:rPr>
          <w:highlight w:val="white"/>
        </w:rPr>
      </w:pPr>
      <w:r>
        <w:t>"</w:t>
      </w:r>
      <w:r w:rsidR="00563CC6">
        <w:t xml:space="preserve">ਧਰਤੀ </w:t>
      </w:r>
      <w:r w:rsidR="003870AF" w:rsidRPr="00D32103">
        <w:t>ਅਕਾਰ-ਰਹਿਤ ਅਤੇ ਸੁੰਨ ਸੀ, ਅਤੇ ਅਧਰਗ ਵਿੱਚ ਹਨੇਰਾ ਸੀ। ਅਤੇ ਪਰਮੇਸ਼ੁਰ ਦਾ ਆਤਮਾ ਪਾਣੀਆਂ ਦੇ ਉੱਪਰ ਤੈਰ ਰਿਹਾ ਸੀ</w:t>
      </w:r>
      <w:r>
        <w:t xml:space="preserve">।" </w:t>
      </w:r>
      <w:r w:rsidR="00A7602F" w:rsidRPr="006F5C52">
        <w:t>(ਉਤਪਤ 1:2)</w:t>
      </w:r>
    </w:p>
    <w:p w14:paraId="27D82D00" w14:textId="6FEC7799" w:rsidR="00D32103" w:rsidRDefault="00CB738E" w:rsidP="00E41ADC">
      <w:pPr>
        <w:pStyle w:val="a0"/>
        <w:spacing w:line="276" w:lineRule="auto"/>
        <w:ind w:firstLine="210"/>
      </w:pPr>
      <w:r>
        <w:t xml:space="preserve">ਇੱਥੇ </w:t>
      </w:r>
      <w:r w:rsidR="00B2336F">
        <w:t>"ਧਰਤੀ"</w:t>
      </w:r>
      <w:r>
        <w:t xml:space="preserve"> ਸ਼ਬਦ ਭੌਤਿਕ, ਭੌਤਿਕ ਰਚਨਾ (ਅਰਥਾਤ, ਬੈਰੀਓਨਿਕ ਪਦਾਰਥ) ਨੂੰ ਦਰਸਾਉਂਦਾ ਹੈ ਜਿਸ ਨੂੰ ਪਰਮਾਤਮਾ ਨੇ ਬਾਅਦ ਵਿੱਚ ਆਕਾਰ ਦਿੱਤਾ। </w:t>
      </w:r>
      <w:r w:rsidR="00B2336F">
        <w:t xml:space="preserve"> "</w:t>
      </w:r>
      <w:r>
        <w:t>ਧਰਤੀ ਬੇਆਕਾਰ ਸੀ</w:t>
      </w:r>
      <w:r w:rsidR="00B2336F">
        <w:t>"</w:t>
      </w:r>
      <w:r>
        <w:t xml:space="preserve"> ਵਾਕੰਸ਼ ਨੂੰ ਸ਼ੂਨ੍ਯ ਦੀ ਪ੍ਰਾਰੰਭਿਕ ਅਵਸਥਾ ਵਜੋਂ ਸਮਝਿਆ ਜਾ ਸਕਦਾ ਹੈ, ਜਿਸ ਵਿੱਚ ਅਜੇ ਤੱਕ ਕੁਝ ਵੀ ਰਚਿਆ ਨਹੀਂ ਗਿਆ ਸੀ। </w:t>
      </w:r>
      <w:r w:rsidR="00B2336F">
        <w:t xml:space="preserve"> "ਸ਼ੂਨ੍ਯ"</w:t>
      </w:r>
      <w:r>
        <w:t xml:space="preserve"> ਸ਼ਬਦ ਇੱਕ ਖਾਲੀ ਸਥਾਨ ਨੂੰ ਦਰਸਾਉਂਦਾ ਹੈ, ਅਤੇ ਜੇ ਉਸ ਸਥਾਨ ਵਿੱਚ ਕੁਝ ਵੀ ਨਹੀਂ ਹੈ, </w:t>
      </w:r>
      <w:r w:rsidR="00C87E51">
        <w:t>ਤਾਂ</w:t>
      </w:r>
      <w:r>
        <w:t xml:space="preserve"> ਇਸਨੂੰ ਵੈਕਿਊਮ ਕਿਹਾ ਜਾ ਸਕਦਾ ਹੈ। ਇਸ ਲਈ, </w:t>
      </w:r>
      <w:r w:rsidR="00B2336F">
        <w:t>"</w:t>
      </w:r>
      <w:r>
        <w:t xml:space="preserve">ਧਰਤੀ ਰੂਪ-ਰਹਿਤ ਅਤੇ </w:t>
      </w:r>
      <w:r w:rsidR="00B2336F">
        <w:t>ਸੁੰਨ</w:t>
      </w:r>
      <w:r>
        <w:t xml:space="preserve"> ਸੀ</w:t>
      </w:r>
      <w:r w:rsidR="00B2336F">
        <w:t>" ਵਾਲਾ</w:t>
      </w:r>
      <w:r>
        <w:t xml:space="preserve"> ਵਾਕੰਸ਼ ਇਹ ਸੁਝਾਅ ਦਿੰਦਾ ਹੈ ਕਿ, ਸ਼ੁਰੂ ਤੋਂ ਹੀ, ਬ੍ਰਹਿਮੰਡ ਇੱਕ ਖਲਾਅ, ਅਰਥਾਤ ਕੁਝ ਵੀ ਨਾ ਹੋਣ ਦੀ ਸ਼ੁਰੂਆਤੀ ਅਵਸਥਾ ਵਜੋਂ ਮੌਜੂਦ ਸੀ। </w:t>
      </w:r>
      <w:r w:rsidR="00D8295C" w:rsidRPr="006F5C52">
        <w:rPr>
          <w:rFonts w:hint="eastAsia"/>
        </w:rPr>
        <w:t xml:space="preserve">ਅਗਲਾ ਵਾਕੰਸ਼ </w:t>
      </w:r>
      <w:r w:rsidR="00B2336F">
        <w:t>"</w:t>
      </w:r>
      <w:r w:rsidR="00DE0BCA" w:rsidRPr="006F5C52">
        <w:t>ਗਹਿਰਾਈ ਦੇ ਉੱਪਰ ਹਨੇਰਾ ਸੀ</w:t>
      </w:r>
      <w:r w:rsidR="00B2336F">
        <w:t xml:space="preserve">" </w:t>
      </w:r>
      <w:r w:rsidR="00E85D11" w:rsidRPr="006F5C52">
        <w:rPr>
          <w:rFonts w:hint="eastAsia"/>
        </w:rPr>
        <w:t>ਦਾ</w:t>
      </w:r>
      <w:r w:rsidR="0012285C" w:rsidRPr="006F5C52">
        <w:rPr>
          <w:rFonts w:hint="eastAsia"/>
        </w:rPr>
        <w:t xml:space="preserve"> ਇੱਕ ਡੂੰਘਾ ਅਰਥ ਹੈ। </w:t>
      </w:r>
      <w:r w:rsidR="00E85D11" w:rsidRPr="006F5C52">
        <w:rPr>
          <w:rFonts w:hint="eastAsia"/>
        </w:rPr>
        <w:t xml:space="preserve">ਇੱਥੇ </w:t>
      </w:r>
      <w:r w:rsidR="00B2336F">
        <w:t xml:space="preserve">"ਹਨੇਰਾ" </w:t>
      </w:r>
      <w:r w:rsidR="00D84A38" w:rsidRPr="006F5C52">
        <w:rPr>
          <w:rFonts w:hint="eastAsia"/>
        </w:rPr>
        <w:t>ਇਬਰਾਨੀ</w:t>
      </w:r>
      <w:r w:rsidR="00E52539" w:rsidRPr="006F5C52">
        <w:rPr>
          <w:rFonts w:hint="eastAsia"/>
          <w:highlight w:val="white"/>
        </w:rPr>
        <w:t xml:space="preserve"> ਵਿੱਚ </w:t>
      </w:r>
      <w:r w:rsidR="00A93CBE" w:rsidRPr="006F5C52">
        <w:rPr>
          <w:rFonts w:ascii="Times New Roman" w:hAnsi="Times New Roman" w:cs="Times New Roman"/>
          <w:highlight w:val="white"/>
        </w:rPr>
        <w:t xml:space="preserve">חֹשֶׁך </w:t>
      </w:r>
      <w:r w:rsidR="000671F1">
        <w:rPr>
          <w:rFonts w:hint="eastAsia"/>
        </w:rPr>
        <w:t>(</w:t>
      </w:r>
      <w:r w:rsidR="00450F40">
        <w:rPr>
          <w:rFonts w:hint="eastAsia"/>
        </w:rPr>
        <w:t xml:space="preserve">ਚੋਸ਼ੇਕ) </w:t>
      </w:r>
      <w:r w:rsidR="00E85D11" w:rsidRPr="006F5C52">
        <w:rPr>
          <w:rFonts w:hint="eastAsia"/>
        </w:rPr>
        <w:t xml:space="preserve">ਹੈ </w:t>
      </w:r>
      <w:r w:rsidR="003E1CE8" w:rsidRPr="006F5C52">
        <w:rPr>
          <w:rFonts w:hint="eastAsia"/>
        </w:rPr>
        <w:t xml:space="preserve">ਅਤੇ ਇਸਦਾ ਸ਼ਾਬਦਿਕ ਅਰਥ ਹੈ </w:t>
      </w:r>
      <w:r w:rsidR="00853D82" w:rsidRPr="006F5C52">
        <w:rPr>
          <w:rFonts w:hint="eastAsia"/>
        </w:rPr>
        <w:t>ਬਿਨਾਂ ਕਿਸੇ ਰੋਸ਼ਨੀ ਦੇ</w:t>
      </w:r>
      <w:r w:rsidR="003D2A32" w:rsidRPr="006F5C52">
        <w:rPr>
          <w:rFonts w:hint="eastAsia"/>
        </w:rPr>
        <w:t xml:space="preserve"> ਪੂਰਾ ਹਨੇਰਾ</w:t>
      </w:r>
      <w:r w:rsidR="00C72669" w:rsidRPr="006F5C52">
        <w:rPr>
          <w:rFonts w:hint="eastAsia"/>
        </w:rPr>
        <w:t xml:space="preserve">। </w:t>
      </w:r>
      <w:r w:rsidR="0027533A" w:rsidRPr="006F5C52">
        <w:rPr>
          <w:rFonts w:hint="eastAsia"/>
        </w:rPr>
        <w:t xml:space="preserve">ਇਸ ਵਿੱਚ </w:t>
      </w:r>
      <w:r w:rsidR="00B2336F">
        <w:t>"</w:t>
      </w:r>
      <w:r w:rsidR="0027533A" w:rsidRPr="006F5C52">
        <w:rPr>
          <w:rFonts w:hint="eastAsia"/>
        </w:rPr>
        <w:t>ਗਹਿਰਾਈ</w:t>
      </w:r>
      <w:r w:rsidR="00B2336F">
        <w:t xml:space="preserve">" </w:t>
      </w:r>
      <w:r w:rsidR="00FE46F3">
        <w:rPr>
          <w:rFonts w:hint="eastAsia"/>
        </w:rPr>
        <w:t>ਇਬਰਾਨੀ</w:t>
      </w:r>
      <w:r w:rsidR="00D23F1F">
        <w:rPr>
          <w:rFonts w:hint="eastAsia"/>
        </w:rPr>
        <w:t xml:space="preserve"> ਵਿੱਚ </w:t>
      </w:r>
      <w:r w:rsidR="007D6A45" w:rsidRPr="006F5C52">
        <w:rPr>
          <w:rFonts w:ascii="Times New Roman" w:hAnsi="Times New Roman" w:cs="Times New Roman"/>
          <w:highlight w:val="white"/>
        </w:rPr>
        <w:t xml:space="preserve">תְּהוֹם </w:t>
      </w:r>
      <w:r w:rsidR="00400B9A">
        <w:rPr>
          <w:rFonts w:hint="eastAsia"/>
        </w:rPr>
        <w:t xml:space="preserve">(ਤੇਹੋਮ) </w:t>
      </w:r>
      <w:r w:rsidR="0027533A" w:rsidRPr="006F5C52">
        <w:rPr>
          <w:rFonts w:hint="eastAsia"/>
        </w:rPr>
        <w:t xml:space="preserve">ਹੈ </w:t>
      </w:r>
      <w:r w:rsidR="00FE46F3">
        <w:rPr>
          <w:rFonts w:hint="eastAsia"/>
        </w:rPr>
        <w:t xml:space="preserve">ਅਤੇ ਇਹ </w:t>
      </w:r>
      <w:r w:rsidR="00AF0853" w:rsidRPr="006F5C52">
        <w:rPr>
          <w:rFonts w:ascii="Times New Roman" w:hAnsi="Times New Roman" w:cs="Times New Roman"/>
          <w:highlight w:val="white"/>
        </w:rPr>
        <w:t xml:space="preserve">הום </w:t>
      </w:r>
      <w:r w:rsidR="00626A0B">
        <w:rPr>
          <w:rFonts w:hint="eastAsia"/>
        </w:rPr>
        <w:t xml:space="preserve">(ਹੋਮ) </w:t>
      </w:r>
      <w:r w:rsidR="00AF0853" w:rsidRPr="006F5C52">
        <w:rPr>
          <w:rFonts w:hint="eastAsia"/>
        </w:rPr>
        <w:t>ਤੋਂ ਲਿਆ ਗਿਆ</w:t>
      </w:r>
      <w:r w:rsidR="00FE46F3">
        <w:rPr>
          <w:rFonts w:hint="eastAsia"/>
        </w:rPr>
        <w:t xml:space="preserve"> ਹੈ </w:t>
      </w:r>
      <w:r w:rsidR="00EF63D3" w:rsidRPr="006F5C52">
        <w:rPr>
          <w:rFonts w:hint="eastAsia"/>
        </w:rPr>
        <w:t xml:space="preserve">ਜਿਸਦਾ ਅਰਥ </w:t>
      </w:r>
      <w:r w:rsidR="00957521" w:rsidRPr="006F5C52">
        <w:t xml:space="preserve">ਹੈ </w:t>
      </w:r>
      <w:r w:rsidR="003C0FF5">
        <w:t xml:space="preserve">'ਹੰਗਾਮਾ' </w:t>
      </w:r>
      <w:r w:rsidR="00BA5933" w:rsidRPr="006F5C52">
        <w:rPr>
          <w:rFonts w:hint="eastAsia"/>
        </w:rPr>
        <w:t xml:space="preserve">ਜਾਂ </w:t>
      </w:r>
      <w:r w:rsidR="00731952">
        <w:rPr>
          <w:rFonts w:hint="eastAsia"/>
        </w:rPr>
        <w:t>'ਉਤਰਾਅ-ਚੜ੍ਹਾਅ'</w:t>
      </w:r>
      <w:r w:rsidR="00230FFA">
        <w:rPr>
          <w:rFonts w:hint="eastAsia"/>
        </w:rPr>
        <w:t xml:space="preserve">। </w:t>
      </w:r>
      <w:r w:rsidR="009A32BF">
        <w:t xml:space="preserve">ਇਸ ਤਰ੍ਹਾਂ, </w:t>
      </w:r>
      <w:r w:rsidR="00B2336F">
        <w:t>"</w:t>
      </w:r>
      <w:r w:rsidR="009A32BF">
        <w:t>ਧਰਤੀ ਬੇਸਰੂਪ ਅਤੇ ਸੁੰਨੀ ਸੀ, ਅਤੇ ਅਥਾਹ ਸਮੁੰਦਰ ਦੇ ਉੱਪਰ ਹਨੇਰਾ ਸੀ</w:t>
      </w:r>
      <w:r w:rsidR="00B2336F">
        <w:t>"</w:t>
      </w:r>
      <w:r w:rsidR="009A32BF">
        <w:t xml:space="preserve"> ਦੀ ਵਿਆਖਿਆ ਇਸ ਤਰ੍ਹਾਂ ਕੀਤੀ ਜਾ ਸਕਦੀ ਹੈ ਕਿ ਇਹ ਹਨੇਰੇ ਅਤੇ ਉਤਰਾਅ-ਚੜ੍ਹਾਅ ਦੀ ਸਥਿਤੀ ਵਿੱਚ ਇੱਕ ਖਲਾਅ ਤੋਂ ਬ੍ਰਹਿਮੰਡ ਦੇ ਉਤਪਤੀ ਦਾ ਵਰਣਨ ਕਰਦਾ ਹੈ। ਇਹ ਵਿਆਖਿਆ ਬ੍ਰਹਿਮੰਡ ਦੀ ਸਭ ਤੋਂ ਸ਼ੁਰੂਆਤੀ ਸਥਿਤੀ—ਬਿਗ ਬੈਂਗ ਤੋਂ ਠੀਕ ਪਹਿਲਾਂ—ਨਾਲ ਨੇੜਿਓਂ ਮੇਲ ਖਾਂਦੀ ਹੈ, ਜਦੋਂ ਇਹ ਕੁਆਂਟਮ ਉਤਰਾਅ-ਚੜ੍ਹਾਅ ਵਿੱਚੋਂ ਲੰਘਦੇ ਹੋਏ ਇੱਕ ਖਲਾਅ ਦੇ ਰੂਪ ਵਿੱਚ ਮੌਜੂਦ ਸੀ।</w:t>
      </w:r>
    </w:p>
    <w:p w14:paraId="45840094" w14:textId="77777777" w:rsidR="009A32BF" w:rsidRPr="006F5C52" w:rsidRDefault="009A32BF" w:rsidP="00E41ADC">
      <w:pPr>
        <w:pStyle w:val="a0"/>
        <w:spacing w:line="276" w:lineRule="auto"/>
        <w:ind w:firstLine="210"/>
        <w:rPr>
          <w:highlight w:val="white"/>
        </w:rPr>
      </w:pPr>
    </w:p>
    <w:p w14:paraId="69615EA1" w14:textId="4C4C7A3A" w:rsidR="004D7978" w:rsidRPr="006F5C52" w:rsidRDefault="00077BE9" w:rsidP="002044E1">
      <w:pPr>
        <w:pStyle w:val="4"/>
      </w:pPr>
      <w:r>
        <w:rPr>
          <w:rFonts w:hint="eastAsia"/>
        </w:rPr>
        <w:t>ਬੀ</w:t>
      </w:r>
      <w:r w:rsidR="00771533" w:rsidRPr="006F5C52">
        <w:t xml:space="preserve">) </w:t>
      </w:r>
      <w:r w:rsidR="00D32103" w:rsidRPr="006F5C52">
        <w:rPr>
          <w:rFonts w:hint="eastAsia"/>
        </w:rPr>
        <w:t>ਰੋਸ਼ਨੀ ਦੀ ਸਿਰਜਣਾ</w:t>
      </w:r>
    </w:p>
    <w:p w14:paraId="015E2F91" w14:textId="1D566CE0" w:rsidR="009427BD" w:rsidRPr="006F5C52" w:rsidRDefault="00D52753" w:rsidP="000713CF">
      <w:pPr>
        <w:pStyle w:val="a0"/>
        <w:spacing w:after="240" w:line="276" w:lineRule="auto"/>
        <w:ind w:firstLine="210"/>
        <w:rPr>
          <w:highlight w:val="white"/>
        </w:rPr>
      </w:pPr>
      <w:bookmarkStart w:id="59" w:name="_Hlk170973647"/>
      <w:r>
        <w:lastRenderedPageBreak/>
        <w:t xml:space="preserve">ਸਿਰਜਣ ਦੇ ਪਹਿਲੇ ਦਿਨ </w:t>
      </w:r>
      <w:r w:rsidR="004C0A1B">
        <w:t xml:space="preserve">ਦੀ </w:t>
      </w:r>
      <w:r w:rsidR="00303C42">
        <w:rPr>
          <w:rFonts w:hint="eastAsia"/>
        </w:rPr>
        <w:t>ਮੁੱਖ</w:t>
      </w:r>
      <w:r w:rsidR="00C95816">
        <w:rPr>
          <w:rFonts w:hint="eastAsia"/>
        </w:rPr>
        <w:t xml:space="preserve"> ਘਟਨਾ </w:t>
      </w:r>
      <w:r>
        <w:t>ਰੋਸ਼ਨੀ ਦੀ ਸਿਰਜਣਾ ਹੈ।</w:t>
      </w:r>
    </w:p>
    <w:bookmarkEnd w:id="59"/>
    <w:p w14:paraId="4A2AC8FD" w14:textId="4CD40999" w:rsidR="00D32103" w:rsidRDefault="004076B2" w:rsidP="000713CF">
      <w:pPr>
        <w:pStyle w:val="a0"/>
        <w:spacing w:after="240" w:line="276" w:lineRule="auto"/>
        <w:ind w:firstLine="210"/>
        <w:rPr>
          <w:highlight w:val="white"/>
        </w:rPr>
      </w:pPr>
      <w:r>
        <w:rPr>
          <w:highlight w:val="white"/>
        </w:rPr>
        <w:t>"</w:t>
      </w:r>
      <w:r w:rsidR="00A7602F" w:rsidRPr="006F5C52">
        <w:rPr>
          <w:highlight w:val="white"/>
        </w:rPr>
        <w:t>ਅਤੇ ਪਰਮੇਸ਼ੁਰ ਨੇ ਕਿਹਾ, 'ਰੌਸ਼ਨੀ ਹੋਵੇ,</w:t>
      </w:r>
      <w:r>
        <w:rPr>
          <w:highlight w:val="white"/>
        </w:rPr>
        <w:t xml:space="preserve">' </w:t>
      </w:r>
      <w:r w:rsidR="00A7602F" w:rsidRPr="006F5C52">
        <w:rPr>
          <w:highlight w:val="white"/>
        </w:rPr>
        <w:t>ਅਤੇ ਰੌਸ਼ਨੀ ਹੋ ਗਈ</w:t>
      </w:r>
      <w:r>
        <w:rPr>
          <w:highlight w:val="white"/>
        </w:rPr>
        <w:t xml:space="preserve">।" </w:t>
      </w:r>
      <w:r w:rsidR="00A7602F" w:rsidRPr="006F5C52">
        <w:rPr>
          <w:highlight w:val="white"/>
        </w:rPr>
        <w:t>(ਉਤਪਤ 1:3)</w:t>
      </w:r>
    </w:p>
    <w:p w14:paraId="05A61CDA" w14:textId="02805015" w:rsidR="00746C65" w:rsidRPr="009A7F97" w:rsidRDefault="00E16B2E" w:rsidP="00E41ADC">
      <w:pPr>
        <w:pStyle w:val="a0"/>
        <w:spacing w:line="276" w:lineRule="auto"/>
        <w:ind w:firstLine="210"/>
        <w:rPr>
          <w:strike/>
        </w:rPr>
      </w:pPr>
      <w:r>
        <w:t xml:space="preserve">ਇਸ ਆਇਤ ਵਿੱਚ ਕਿਹਾ ਗਿਆ ਹੈ ਕਿ ਪਰਮੇਸ਼ਰ ਨੇ ਰੋਸ਼ਨੀ ਬਣਾ ਕੇ ਬ੍ਰਹਿਮੰਡ ਦੀ ਸਿਰਜਣਾ ਦੀ ਸ਼ੁਰੂਆਤ ਕੀਤੀ। </w:t>
      </w:r>
      <w:r w:rsidR="005A0399">
        <w:t xml:space="preserve">ਇਸੇ ਤਰ੍ਹਾਂ, </w:t>
      </w:r>
      <w:r w:rsidR="00373860">
        <w:t xml:space="preserve">ਬਿਗ ਬੈਂਗ ਤੇਜ਼ ਦੌਰਾਂ ਦੀ ਇੱਕ ਲੜੀ ਨਾਲ ਸ਼ੁਰੂ ਹੋਇਆ, ਜੋ ਕੁੱਲ ਮਿਲਾ ਕੇ ਇੱਕ ਸਕਿੰਟ ਤੋਂ ਵੀ ਘੱਟ ਸਮੇਂ ਤੱਕ ਚੱਲੀ, ਅਤੇ ਅੰਤ ਵਿੱਚ ਫੋਟੋਨ ਦੌਰ ਦੌਰਾਨ ਰੋਸ਼ਨੀ (ਫੋਟੋਨ) ਦੀ ਸਿਰਜਣਾ ਵੱਲ ਲੈ ਗਈ। </w:t>
      </w:r>
      <w:r w:rsidR="00AB6AB6">
        <w:t xml:space="preserve">ਜਨਮਸਾਖੀ 1:3 ਵਿੱਚ ਰੋਸ਼ਨੀ ਦੀ ਸਿਰਜਣਾ ਫੋਟੋਨ ਦੌਰ ਦੌਰਾਨ ਰੋਸ਼ਨੀ ਦੀ ਸਿਰਜਣਾ ਨਾਲ ਹੈਰਾਨੀਜਨਕ ਤੌਰ 'ਤੇ ਮੇਲ ਖਾਂਦੀ ਹੈ—ਜੋ ਬਾਈਬਲ ਦੇ ਬਿਰਤਾਂਤ ਨੂੰ ਬ੍ਰਹਿਮੰਡ ਦੇ ਸ਼ੁਰੂਆਤੀ ਇਸ ਮਹੱਤਵਪੂਰਨ ਪਲ ਨਾਲ  ਸ਼ਕਤੀਸ਼ਾਲੀ ਢੰਗ ਨਾਲ ਮਿਲਾਉਂਦਾ ਹੈ।  </w:t>
      </w:r>
    </w:p>
    <w:p w14:paraId="2EE9C06C" w14:textId="77777777" w:rsidR="00746C65" w:rsidRDefault="00746C65" w:rsidP="00E41ADC">
      <w:pPr>
        <w:pStyle w:val="a0"/>
        <w:spacing w:line="276" w:lineRule="auto"/>
        <w:ind w:firstLine="210"/>
      </w:pPr>
    </w:p>
    <w:p w14:paraId="28AC578F" w14:textId="11E6BC02" w:rsidR="00D32103" w:rsidRPr="006F5C52" w:rsidRDefault="00E06B9D" w:rsidP="002044E1">
      <w:pPr>
        <w:pStyle w:val="4"/>
      </w:pPr>
      <w:r>
        <w:rPr>
          <w:rFonts w:hint="eastAsia"/>
        </w:rPr>
        <w:t>c</w:t>
      </w:r>
      <w:r w:rsidR="00771533" w:rsidRPr="006F5C52">
        <w:rPr>
          <w:rFonts w:hint="eastAsia"/>
        </w:rPr>
        <w:t xml:space="preserve">) </w:t>
      </w:r>
      <w:r w:rsidR="00AC6A0D">
        <w:rPr>
          <w:rFonts w:hint="eastAsia"/>
        </w:rPr>
        <w:t>ਅਕਾਸ਼</w:t>
      </w:r>
      <w:r w:rsidR="00771533" w:rsidRPr="006F5C52">
        <w:rPr>
          <w:rFonts w:hint="eastAsia"/>
        </w:rPr>
        <w:t xml:space="preserve"> ਦੀ ਸਿਰਜਣਾ</w:t>
      </w:r>
    </w:p>
    <w:p w14:paraId="06EF1525" w14:textId="19B0A00F" w:rsidR="004D7978" w:rsidRPr="006F5C52" w:rsidRDefault="00AC6A0D" w:rsidP="000713CF">
      <w:pPr>
        <w:pStyle w:val="a0"/>
        <w:spacing w:after="240" w:line="276" w:lineRule="auto"/>
        <w:ind w:firstLine="210"/>
        <w:rPr>
          <w:highlight w:val="white"/>
        </w:rPr>
      </w:pPr>
      <w:r>
        <w:t xml:space="preserve">ਸਿਰਜਣ ਦੇ </w:t>
      </w:r>
      <w:r w:rsidR="009427BD">
        <w:rPr>
          <w:rFonts w:hint="eastAsia"/>
        </w:rPr>
        <w:t>ਦੂਜੇ</w:t>
      </w:r>
      <w:r w:rsidR="00293282">
        <w:rPr>
          <w:rFonts w:hint="eastAsia"/>
        </w:rPr>
        <w:t xml:space="preserve"> </w:t>
      </w:r>
      <w:r>
        <w:t xml:space="preserve">ਦਿਨ </w:t>
      </w:r>
      <w:r w:rsidR="004C0A1B">
        <w:t>ਦੀ</w:t>
      </w:r>
      <w:r w:rsidR="00293282">
        <w:rPr>
          <w:rFonts w:hint="eastAsia"/>
        </w:rPr>
        <w:t xml:space="preserve"> ਮੁੱਖ ਘਟਨਾ </w:t>
      </w:r>
      <w:r w:rsidR="007B3479">
        <w:rPr>
          <w:rFonts w:hint="eastAsia"/>
        </w:rPr>
        <w:t xml:space="preserve">ਅਸਮਾਨ </w:t>
      </w:r>
      <w:r w:rsidR="00D44EA5">
        <w:rPr>
          <w:rFonts w:hint="eastAsia"/>
        </w:rPr>
        <w:t xml:space="preserve">(ਅਕਾਸ਼ਾਂ) </w:t>
      </w:r>
      <w:r>
        <w:t>ਦੀ ਸਿਰਜਣਾ ਹੈ।</w:t>
      </w:r>
    </w:p>
    <w:p w14:paraId="4F2EBAF0" w14:textId="2D7D988E" w:rsidR="00D30946" w:rsidRPr="006F5C52" w:rsidRDefault="009A6C6B" w:rsidP="000713CF">
      <w:pPr>
        <w:pStyle w:val="a0"/>
        <w:spacing w:after="240" w:line="276" w:lineRule="auto"/>
        <w:ind w:firstLine="210"/>
      </w:pPr>
      <w:r>
        <w:rPr>
          <w:rFonts w:hint="eastAsia"/>
        </w:rPr>
        <w:t xml:space="preserve">"ਅਤੇ </w:t>
      </w:r>
      <w:r w:rsidR="00FA6751" w:rsidRPr="006F5C52">
        <w:rPr>
          <w:rFonts w:hint="eastAsia"/>
        </w:rPr>
        <w:t xml:space="preserve">ਪਰਮੇਸ਼ੁਰ ਨੇ </w:t>
      </w:r>
      <w:r w:rsidR="00D95862">
        <w:rPr>
          <w:rFonts w:hint="eastAsia"/>
        </w:rPr>
        <w:t>ਗੁੰਬਦ</w:t>
      </w:r>
      <w:r w:rsidR="00FA6751" w:rsidRPr="006F5C52">
        <w:rPr>
          <w:rFonts w:hint="eastAsia"/>
        </w:rPr>
        <w:t xml:space="preserve"> ਬਣਾਇਆ </w:t>
      </w:r>
      <w:r w:rsidR="005E7C70">
        <w:t>ਅਤੇ…</w:t>
      </w:r>
      <w:r w:rsidR="005E7C70">
        <w:rPr>
          <w:rFonts w:hint="eastAsia"/>
        </w:rPr>
        <w:t xml:space="preserve">, </w:t>
      </w:r>
      <w:r w:rsidR="00F61CFE">
        <w:rPr>
          <w:rFonts w:hint="eastAsia"/>
        </w:rPr>
        <w:t xml:space="preserve">ਪਰਮੇਸ਼ੁਰ ਨੇ </w:t>
      </w:r>
      <w:r w:rsidR="00C356C9" w:rsidRPr="006F5C52">
        <w:t xml:space="preserve">ਉਸ </w:t>
      </w:r>
      <w:r w:rsidR="00F61CFE">
        <w:rPr>
          <w:rFonts w:hint="eastAsia"/>
        </w:rPr>
        <w:t xml:space="preserve">ਗੁੰਬਦ ਨੂੰ </w:t>
      </w:r>
      <w:r w:rsidR="000D5D79">
        <w:rPr>
          <w:rFonts w:hint="eastAsia"/>
        </w:rPr>
        <w:t xml:space="preserve">ਅਸਮਾਨ </w:t>
      </w:r>
      <w:r w:rsidR="00C356C9" w:rsidRPr="006F5C52">
        <w:t>ਕਿਹਾ</w:t>
      </w:r>
      <w:r w:rsidR="004076B2">
        <w:t>….</w:t>
      </w:r>
      <w:r w:rsidR="00C356C9" w:rsidRPr="006F5C52">
        <w:t>" (</w:t>
      </w:r>
      <w:bookmarkStart w:id="60" w:name="_Hlk168035554"/>
      <w:r w:rsidR="00C356C9" w:rsidRPr="006F5C52">
        <w:t xml:space="preserve"> ਉਤਪਤਿ 1:7</w:t>
      </w:r>
      <w:r w:rsidR="000F36B7" w:rsidRPr="006F5C52">
        <w:rPr>
          <w:rFonts w:hint="eastAsia"/>
        </w:rPr>
        <w:t>, 8</w:t>
      </w:r>
      <w:bookmarkEnd w:id="60"/>
      <w:r w:rsidR="00A7602F" w:rsidRPr="006F5C52">
        <w:t xml:space="preserve"> )</w:t>
      </w:r>
    </w:p>
    <w:p w14:paraId="68AD19C0" w14:textId="2ACAF46C" w:rsidR="008D69A1" w:rsidRDefault="0060002F" w:rsidP="00E41ADC">
      <w:pPr>
        <w:pStyle w:val="a0"/>
        <w:spacing w:line="276" w:lineRule="auto"/>
        <w:ind w:firstLine="210"/>
      </w:pPr>
      <w:r>
        <w:t>ਜਨੇਸਿਸ ਵਿੱਚ ਵਰਣਿਤ ਅਕਾਸ਼ ਦੀ ਰਚਨਾ ਨੂੰ ਬਿਗ ਬੈਂਗ ਖਗੋਲ ਵਿਗਿਆਨ ਦੇ ਰੀਕੰਬੀਨੇਸ਼ਨ ਯੁੱਗ ਨਾਲ ਜੋੜਿਆ ਜਾ ਸਕਦਾ ਹੈ।</w:t>
      </w:r>
      <w:r>
        <w:rPr>
          <w:rFonts w:hint="eastAsia"/>
        </w:rPr>
        <w:t xml:space="preserve"> </w:t>
      </w:r>
      <w:r w:rsidR="007F43F9">
        <w:t>ਇਸ ਯੁੱਗ ਤੋਂ ਪਹਿਲਾਂ, ਬ੍ਰਹਿਮੰਡ ਅਪਾਰਦਰਸ਼ੀ ਸੀ, ਜੋ ਇਲੈਕਟ੍ਰੋਨਾਂ, ਨਿਊਟ੍ਰੋਨਾਂ, ਪ੍ਰੋਟੋਨਾਂ ਅਤੇ ਫੋਟੋਨਾਂ ਦੇ ਇੱਕ ਸੰਘਣੇ, ਗਰਮ ਪਲਾਜ਼ਮਾ ਨਾਲ ਭਰਿਆ ਹੋਇਆ ਸੀ। ਇਸ ਪਲਾਜ਼ਮਾ ਨੇ ਫੋਟੋਨਾਂ ਨੂੰ ਖਿੰਡਾ ਦਿੱਤਾ, ਜਿਸ ਨਾਲ ਉਹ ਆਜ਼ਾਦੀ ਨਾਲ ਯਾਤਰਾ ਨਹੀਂ ਕਰ ਸਕਦੇ ਸਨ ਅਤੇ ਬ੍ਰਹਿਮੰਡ ਰੇਡੀਏਸ਼ਨ ਲਈ ਅਪਾਰਦਰਸ਼ੀ ਬਣ ਗਿਆ। ਇਸ ਸਮੇਂ ਦੌਰਾਨ, ਬ੍ਰਹਿਮੰਡ ਦਾ ਵਿਆਸ ਲਗਭਗ 10 ਪ੍ਰਕਾਸ਼-ਸਾਲ ਸੀ, ਜਿਸਦਾ ਮਤਲਬ ਹੈ ਕਿ ਇੱਕ ਦਿਸਣਯੋਗ 'ਅਸਮਾਨ' ਲਈ ਕੋਈ ਸਪੱਸ਼ਟ ਜਗ੍ਹਾ ਨਹੀਂ ਸੀ।</w:t>
      </w:r>
    </w:p>
    <w:p w14:paraId="228FE9C9" w14:textId="1598742B" w:rsidR="007F43F9" w:rsidRDefault="007F43F9" w:rsidP="00E41ADC">
      <w:pPr>
        <w:pStyle w:val="a0"/>
        <w:spacing w:line="276" w:lineRule="auto"/>
        <w:ind w:firstLine="210"/>
      </w:pPr>
      <w:r>
        <w:t xml:space="preserve">ਹਾਲਾਂਕਿ, ਪੁਨਰ-ਸੰਯੋਜਨ ਯੁੱਗ ਵਿੱਚ, ਬ੍ਰਹਿਮੰਡ ਇੰਨਾ ਠੰਡਾ ਹੋ ਗਿਆ ਕਿ ਇਲੈਕਟ੍ਰਾਨ ਅਤੇ ਪ੍ਰੋਟੋਨ ਮਿਲ ਕੇ ਨਿਰਪੱਖ ਹਾਈਡ੍ਰੋਜਨ ਪਰਮਾਣੂ ਬਣਾਉਣ ਲੱਗ ਪਏ। ਇਸ ਪ੍ਰਕਿਰਿਆ ਨੇ ਪਲਾਜ਼ਮਾ ਨੂੰ ਸਾਫ਼ ਕਰ ਦਿੱਤਾ, ਜਿਸ ਨਾਲ ਬ੍ਰਹਿਮੰਡ ਪਾਰਦਰਸ਼ੀ ਹੋ ਗਿਆ ਅਤੇ ਫੋਟੋਨਾਂ ਨੂੰ ਅੰਤਰਿਕਸ਼ ਵਿੱਚ ਆਜ਼ਾਦੀ ਨਾਲ ਯਾਤਰਾ ਕਰਨ ਦੀ ਇਜਾਜ਼ਤ ਮਿਲ ਗਈ। ਨਤੀਜੇ ਵਜੋਂ, ਇੱਕ ਵਿਸ਼ਾਲ, ਪਾਰਦਰਸ਼ੀ ਵਿਸਤਾਰ—ਜਿਸਨੂੰ </w:t>
      </w:r>
      <w:r>
        <w:lastRenderedPageBreak/>
        <w:t>ਅਸੀਂ ਦਿਸਣਯੋਗ ਅਸਮਾਨ ਵਜੋਂ ਪਛਾਣਦੇ ਹਾਂ—ਉਸਦਾ ਵਿਆਸ ਲਗਭਗ 42 ਮਿਲੀਅਨ ਪ੍ਰਕਾਸ਼-ਸਾਲ ਸੀ, ਮੌਜੂਦ ਹੋਇਆ। ਇਸ ਤਰ੍ਹਾਂ, ਜਨਮ 1:7-8 ਵਿੱਚ ਅਸਮਾਨ ਦੀ ਸਿਰਜਣਾ ਨੂੰ ਬ੍ਰਹਿਮੰਡੀ ਇਤਿਹਾਸ ਦੀ ਇਸ ਮਹੱਤਵਪੂਰਨ ਘਟਨਾ ਦਾ ਹਵਾਲਾ ਮੰਨਿਆ ਜਾ</w:t>
      </w:r>
      <w:r w:rsidR="008B74C5">
        <w:rPr>
          <w:rFonts w:hint="eastAsia"/>
        </w:rPr>
        <w:t xml:space="preserve"> ਸਕਦਾ </w:t>
      </w:r>
      <w:r>
        <w:t xml:space="preserve">ਹੈ। </w:t>
      </w:r>
    </w:p>
    <w:p w14:paraId="742ABA9C" w14:textId="59E1682E" w:rsidR="007F43F9" w:rsidRDefault="00E509DF" w:rsidP="000713CF">
      <w:pPr>
        <w:pStyle w:val="a0"/>
        <w:spacing w:after="240" w:line="276" w:lineRule="auto"/>
        <w:ind w:firstLine="210"/>
      </w:pPr>
      <w:r>
        <w:t xml:space="preserve">ਹੇਠਾਂ ਦਿੱਤੀ ਸਾਰਣੀ ਬਾਈਬਲ ਵਿੱਚ ਦੱਸੀ ਗਈ ਅਤੇ ਖਗੋਲ ਵਿਗਿਆਨ ਦੁਆਰਾ ਸਮਝਾਏ ਗਏ ਬ੍ਰਹਿਮੰਡ ਦੀ ਸਿਰਜਣਾ ਦਾ ਸਾਰ ਦਿੰਦੀ ਹੈ। ਤੁਲਨਾ </w:t>
      </w:r>
      <w:r w:rsidR="00243C4A">
        <w:t>ਦਰਸਾਉਂਦੀ ਹੈ ਕਿ ਜਨਮ ਸੂਤਰ ਵਿੱਚ ਸਿਰਜਣਾ ਦਾ ਵੇਰਵਾ , ਖਗੋਲ ਵਿਗਿਆਨਕ ਤੱਥਾਂ ਨਾਲ ਇੱਕ ਕਮਾਲ ਦੇ ਪੱਧਰ ਤੱਕ ਮੇਲ ਖਾਂਦਾ ਹੈ, ਜੋ ਇਸ ਗੱਲ ਦੀ ਪੁਸ਼ਟੀ ਕਰਦਾ ਹੈ ਕਿ ਪਰਮੇਸ਼ੁਰ ਨੇ ਇਹ ਸੱਚਾਈਆਂ ਵਿਗਿਆਨ ਦੁਆਰਾ ਖੋਜੇ ਜਾਣ ਤੋਂ ਬਹੁਤ ਪਹਿਲਾਂ ਹੀ ਬਾਈਬਲ ਰਾਹੀਂ ਪ੍ਰਗਟ ਕਰ ਦਿੱਤੀਆਂ ਸਨ।</w:t>
      </w:r>
    </w:p>
    <w:tbl>
      <w:tblPr>
        <w:tblStyle w:val="TableGrid"/>
        <w:tblW w:w="0" w:type="auto"/>
        <w:tblLook w:val="04A0" w:firstRow="1" w:lastRow="0" w:firstColumn="1" w:lastColumn="0" w:noHBand="0" w:noVBand="1"/>
      </w:tblPr>
      <w:tblGrid>
        <w:gridCol w:w="3055"/>
        <w:gridCol w:w="2911"/>
      </w:tblGrid>
      <w:tr w:rsidR="007F43F9" w14:paraId="0E19AE21" w14:textId="77777777" w:rsidTr="002F4CD3">
        <w:trPr>
          <w:trHeight w:val="386"/>
        </w:trPr>
        <w:tc>
          <w:tcPr>
            <w:tcW w:w="3055" w:type="dxa"/>
            <w:shd w:val="clear" w:color="auto" w:fill="00B050"/>
            <w:vAlign w:val="center"/>
          </w:tcPr>
          <w:p w14:paraId="2DD28A26" w14:textId="3809307F" w:rsidR="007F43F9" w:rsidRPr="002F4CD3" w:rsidRDefault="007F43F9" w:rsidP="002F4CD3">
            <w:pPr>
              <w:pStyle w:val="a0"/>
              <w:spacing w:line="240" w:lineRule="auto"/>
              <w:ind w:firstLineChars="0" w:firstLine="0"/>
              <w:jc w:val="center"/>
              <w:rPr>
                <w:b/>
                <w:bCs/>
                <w:color w:val="FFFFFF" w:themeColor="background1"/>
                <w:sz w:val="20"/>
                <w:szCs w:val="20"/>
              </w:rPr>
            </w:pPr>
            <w:r w:rsidRPr="002F4CD3">
              <w:rPr>
                <w:b/>
                <w:bCs/>
                <w:color w:val="FFFFFF" w:themeColor="background1"/>
                <w:sz w:val="20"/>
                <w:szCs w:val="20"/>
              </w:rPr>
              <w:t>ਉਤਪਤ</w:t>
            </w:r>
          </w:p>
        </w:tc>
        <w:tc>
          <w:tcPr>
            <w:tcW w:w="2911" w:type="dxa"/>
            <w:shd w:val="clear" w:color="auto" w:fill="00B050"/>
            <w:vAlign w:val="center"/>
          </w:tcPr>
          <w:p w14:paraId="010A9599" w14:textId="24475E8B" w:rsidR="007F43F9" w:rsidRPr="002F4CD3" w:rsidRDefault="007F43F9" w:rsidP="002F4CD3">
            <w:pPr>
              <w:pStyle w:val="a0"/>
              <w:spacing w:line="240" w:lineRule="auto"/>
              <w:ind w:firstLineChars="0" w:firstLine="0"/>
              <w:jc w:val="center"/>
              <w:rPr>
                <w:b/>
                <w:bCs/>
                <w:color w:val="FFFFFF" w:themeColor="background1"/>
                <w:sz w:val="20"/>
                <w:szCs w:val="20"/>
              </w:rPr>
            </w:pPr>
            <w:r w:rsidRPr="002F4CD3">
              <w:rPr>
                <w:b/>
                <w:bCs/>
                <w:color w:val="FFFFFF" w:themeColor="background1"/>
                <w:sz w:val="20"/>
                <w:szCs w:val="20"/>
              </w:rPr>
              <w:t>ਖਗੋਲ ਵਿਗਿਆਨ</w:t>
            </w:r>
          </w:p>
        </w:tc>
      </w:tr>
      <w:tr w:rsidR="007F43F9" w14:paraId="7714A41A" w14:textId="77777777" w:rsidTr="002F4CD3">
        <w:trPr>
          <w:trHeight w:val="665"/>
        </w:trPr>
        <w:tc>
          <w:tcPr>
            <w:tcW w:w="3055" w:type="dxa"/>
            <w:shd w:val="clear" w:color="auto" w:fill="FFFFFF" w:themeFill="background1"/>
            <w:vAlign w:val="center"/>
          </w:tcPr>
          <w:p w14:paraId="5AA95DBA" w14:textId="77777777" w:rsidR="007F43F9" w:rsidRPr="002F4CD3" w:rsidRDefault="007F43F9" w:rsidP="002F4CD3">
            <w:pPr>
              <w:pStyle w:val="a0"/>
              <w:spacing w:line="240" w:lineRule="auto"/>
              <w:ind w:firstLineChars="0" w:firstLine="0"/>
              <w:jc w:val="center"/>
              <w:rPr>
                <w:color w:val="002060"/>
                <w:sz w:val="20"/>
                <w:szCs w:val="20"/>
              </w:rPr>
            </w:pPr>
            <w:r w:rsidRPr="002F4CD3">
              <w:rPr>
                <w:color w:val="002060"/>
                <w:sz w:val="20"/>
                <w:szCs w:val="20"/>
              </w:rPr>
              <w:t>ਖਾਲੀ-ਅਸਥਿਰਤਾ</w:t>
            </w:r>
          </w:p>
          <w:p w14:paraId="0A39ED87" w14:textId="0A69BA8D" w:rsidR="007F43F9" w:rsidRPr="002F4CD3" w:rsidRDefault="007F43F9" w:rsidP="002F4CD3">
            <w:pPr>
              <w:pStyle w:val="a0"/>
              <w:spacing w:line="240" w:lineRule="auto"/>
              <w:ind w:firstLineChars="0" w:firstLine="0"/>
              <w:jc w:val="center"/>
              <w:rPr>
                <w:color w:val="002060"/>
                <w:sz w:val="20"/>
                <w:szCs w:val="20"/>
              </w:rPr>
            </w:pPr>
            <w:r w:rsidRPr="002F4CD3">
              <w:rPr>
                <w:color w:val="002060"/>
                <w:sz w:val="20"/>
                <w:szCs w:val="20"/>
              </w:rPr>
              <w:t>(ਉਤਪਤ 1:2 – ਸਿਰਜਣ ਤੋਂ ਪਹਿਲਾਂ)</w:t>
            </w:r>
          </w:p>
        </w:tc>
        <w:tc>
          <w:tcPr>
            <w:tcW w:w="2911" w:type="dxa"/>
            <w:shd w:val="clear" w:color="auto" w:fill="FFFFFF" w:themeFill="background1"/>
            <w:vAlign w:val="center"/>
          </w:tcPr>
          <w:p w14:paraId="1E70FF79" w14:textId="77777777" w:rsidR="007F43F9" w:rsidRPr="002F4CD3" w:rsidRDefault="007F43F9" w:rsidP="002F4CD3">
            <w:pPr>
              <w:pStyle w:val="a0"/>
              <w:spacing w:line="240" w:lineRule="auto"/>
              <w:ind w:firstLineChars="0" w:firstLine="0"/>
              <w:jc w:val="center"/>
              <w:rPr>
                <w:color w:val="002060"/>
                <w:sz w:val="20"/>
                <w:szCs w:val="20"/>
              </w:rPr>
            </w:pPr>
            <w:r w:rsidRPr="002F4CD3">
              <w:rPr>
                <w:color w:val="002060"/>
                <w:sz w:val="20"/>
                <w:szCs w:val="20"/>
              </w:rPr>
              <w:t>ਖਾਲੀ-ਸਥਾਨ ਉਤਾਰ-ਚੜ੍ਹਾਅ</w:t>
            </w:r>
          </w:p>
          <w:p w14:paraId="6B5A023C" w14:textId="49BC50CB" w:rsidR="007F43F9" w:rsidRPr="002F4CD3" w:rsidRDefault="007F43F9" w:rsidP="002F4CD3">
            <w:pPr>
              <w:pStyle w:val="a0"/>
              <w:spacing w:line="240" w:lineRule="auto"/>
              <w:ind w:firstLineChars="0" w:firstLine="0"/>
              <w:jc w:val="center"/>
              <w:rPr>
                <w:color w:val="002060"/>
                <w:sz w:val="20"/>
                <w:szCs w:val="20"/>
              </w:rPr>
            </w:pPr>
            <w:r w:rsidRPr="002F4CD3">
              <w:rPr>
                <w:color w:val="002060"/>
                <w:sz w:val="20"/>
                <w:szCs w:val="20"/>
              </w:rPr>
              <w:t>(ਬਿਗ ਬੈਂਗ ਤੋਂ ਪਹਿਲਾਂ)</w:t>
            </w:r>
          </w:p>
        </w:tc>
      </w:tr>
      <w:tr w:rsidR="007F43F9" w14:paraId="51469F60" w14:textId="77777777" w:rsidTr="002F4CD3">
        <w:trPr>
          <w:trHeight w:val="701"/>
        </w:trPr>
        <w:tc>
          <w:tcPr>
            <w:tcW w:w="3055" w:type="dxa"/>
            <w:shd w:val="clear" w:color="auto" w:fill="EAF1DD" w:themeFill="accent3" w:themeFillTint="33"/>
            <w:vAlign w:val="center"/>
          </w:tcPr>
          <w:p w14:paraId="032ABDD1" w14:textId="77777777" w:rsidR="007F43F9" w:rsidRPr="002F4CD3" w:rsidRDefault="007F43F9" w:rsidP="002F4CD3">
            <w:pPr>
              <w:pStyle w:val="a0"/>
              <w:spacing w:line="240" w:lineRule="auto"/>
              <w:ind w:firstLineChars="0" w:firstLine="0"/>
              <w:jc w:val="center"/>
              <w:rPr>
                <w:color w:val="002060"/>
                <w:sz w:val="20"/>
                <w:szCs w:val="20"/>
              </w:rPr>
            </w:pPr>
            <w:r w:rsidRPr="002F4CD3">
              <w:rPr>
                <w:color w:val="002060"/>
                <w:sz w:val="20"/>
                <w:szCs w:val="20"/>
              </w:rPr>
              <w:t>ਰੋਸ਼ਨੀ ਦੀ ਸਿਰਜਣਾ</w:t>
            </w:r>
          </w:p>
          <w:p w14:paraId="393F8076" w14:textId="7349A779" w:rsidR="007F43F9" w:rsidRPr="002F4CD3" w:rsidRDefault="007F43F9" w:rsidP="002F4CD3">
            <w:pPr>
              <w:pStyle w:val="a0"/>
              <w:spacing w:line="240" w:lineRule="auto"/>
              <w:ind w:firstLineChars="0" w:firstLine="0"/>
              <w:jc w:val="center"/>
              <w:rPr>
                <w:color w:val="002060"/>
                <w:sz w:val="20"/>
                <w:szCs w:val="20"/>
              </w:rPr>
            </w:pPr>
            <w:r w:rsidRPr="002F4CD3">
              <w:rPr>
                <w:color w:val="002060"/>
                <w:sz w:val="20"/>
                <w:szCs w:val="20"/>
              </w:rPr>
              <w:t xml:space="preserve">(ਉਤਪਤ 1:3 – </w:t>
            </w:r>
            <w:r w:rsidR="00392B88" w:rsidRPr="002F4CD3">
              <w:rPr>
                <w:color w:val="002060"/>
                <w:sz w:val="20"/>
                <w:szCs w:val="20"/>
              </w:rPr>
              <w:t>ਸ੍ਰਿਸ਼ਟੀ ਦਾ ਦਿਨ 1</w:t>
            </w:r>
            <w:r w:rsidRPr="002F4CD3">
              <w:rPr>
                <w:color w:val="002060"/>
                <w:sz w:val="20"/>
                <w:szCs w:val="20"/>
              </w:rPr>
              <w:t>)</w:t>
            </w:r>
          </w:p>
        </w:tc>
        <w:tc>
          <w:tcPr>
            <w:tcW w:w="2911" w:type="dxa"/>
            <w:shd w:val="clear" w:color="auto" w:fill="EAF1DD" w:themeFill="accent3" w:themeFillTint="33"/>
            <w:vAlign w:val="center"/>
          </w:tcPr>
          <w:p w14:paraId="7B1B0F29" w14:textId="77777777" w:rsidR="007F43F9" w:rsidRPr="002F4CD3" w:rsidRDefault="007F43F9" w:rsidP="002F4CD3">
            <w:pPr>
              <w:pStyle w:val="a0"/>
              <w:spacing w:line="240" w:lineRule="auto"/>
              <w:ind w:firstLineChars="0" w:firstLine="0"/>
              <w:jc w:val="center"/>
              <w:rPr>
                <w:color w:val="002060"/>
                <w:sz w:val="20"/>
                <w:szCs w:val="20"/>
              </w:rPr>
            </w:pPr>
            <w:r w:rsidRPr="002F4CD3">
              <w:rPr>
                <w:color w:val="002060"/>
                <w:sz w:val="20"/>
                <w:szCs w:val="20"/>
              </w:rPr>
              <w:t>ਰੋਸ਼ਨੀ ਦੀ ਸਿਰਜਣਾ</w:t>
            </w:r>
          </w:p>
          <w:p w14:paraId="54300542" w14:textId="1479C2B5" w:rsidR="007F43F9" w:rsidRPr="002F4CD3" w:rsidRDefault="007F43F9" w:rsidP="002F4CD3">
            <w:pPr>
              <w:pStyle w:val="a0"/>
              <w:spacing w:line="240" w:lineRule="auto"/>
              <w:ind w:firstLineChars="0" w:firstLine="0"/>
              <w:jc w:val="center"/>
              <w:rPr>
                <w:color w:val="002060"/>
                <w:sz w:val="20"/>
                <w:szCs w:val="20"/>
              </w:rPr>
            </w:pPr>
            <w:r w:rsidRPr="002F4CD3">
              <w:rPr>
                <w:color w:val="002060"/>
                <w:sz w:val="20"/>
                <w:szCs w:val="20"/>
              </w:rPr>
              <w:t>(ਫੋਟੋਨ ਯੁੱਗ)</w:t>
            </w:r>
          </w:p>
        </w:tc>
      </w:tr>
      <w:tr w:rsidR="007F43F9" w14:paraId="0FE56AD2" w14:textId="77777777" w:rsidTr="002F4CD3">
        <w:trPr>
          <w:trHeight w:val="728"/>
        </w:trPr>
        <w:tc>
          <w:tcPr>
            <w:tcW w:w="3055" w:type="dxa"/>
            <w:shd w:val="clear" w:color="auto" w:fill="FFFFFF" w:themeFill="background1"/>
            <w:vAlign w:val="center"/>
          </w:tcPr>
          <w:p w14:paraId="3359F323" w14:textId="67071763" w:rsidR="007F43F9" w:rsidRPr="002F4CD3" w:rsidRDefault="004C0A1B" w:rsidP="002F4CD3">
            <w:pPr>
              <w:pStyle w:val="a0"/>
              <w:spacing w:line="240" w:lineRule="auto"/>
              <w:ind w:firstLineChars="0" w:firstLine="0"/>
              <w:jc w:val="center"/>
              <w:rPr>
                <w:color w:val="002060"/>
                <w:sz w:val="20"/>
                <w:szCs w:val="20"/>
              </w:rPr>
            </w:pPr>
            <w:r w:rsidRPr="002F4CD3">
              <w:rPr>
                <w:color w:val="002060"/>
                <w:sz w:val="20"/>
                <w:szCs w:val="20"/>
              </w:rPr>
              <w:t>ਅਸਮਾਨ</w:t>
            </w:r>
            <w:r w:rsidR="007F43F9" w:rsidRPr="002F4CD3">
              <w:rPr>
                <w:color w:val="002060"/>
                <w:sz w:val="20"/>
                <w:szCs w:val="20"/>
              </w:rPr>
              <w:t xml:space="preserve"> ਦੀ ਸਿਰਜਣਾ</w:t>
            </w:r>
          </w:p>
          <w:p w14:paraId="67458A7E" w14:textId="1C003B63" w:rsidR="007F43F9" w:rsidRPr="002F4CD3" w:rsidRDefault="007F43F9" w:rsidP="002F4CD3">
            <w:pPr>
              <w:pStyle w:val="a0"/>
              <w:spacing w:line="240" w:lineRule="auto"/>
              <w:ind w:firstLineChars="0" w:firstLine="0"/>
              <w:jc w:val="center"/>
              <w:rPr>
                <w:color w:val="002060"/>
                <w:sz w:val="20"/>
                <w:szCs w:val="20"/>
              </w:rPr>
            </w:pPr>
            <w:r w:rsidRPr="002F4CD3">
              <w:rPr>
                <w:color w:val="002060"/>
                <w:sz w:val="20"/>
                <w:szCs w:val="20"/>
              </w:rPr>
              <w:t xml:space="preserve">(ਉਤਪਤ 1:7-8 – </w:t>
            </w:r>
            <w:r w:rsidR="00392B88" w:rsidRPr="002F4CD3">
              <w:rPr>
                <w:color w:val="002060"/>
                <w:sz w:val="20"/>
                <w:szCs w:val="20"/>
              </w:rPr>
              <w:t>ਸ੍ਰਿਸ਼ਟੀ ਦਿਨ 2</w:t>
            </w:r>
            <w:r w:rsidRPr="002F4CD3">
              <w:rPr>
                <w:color w:val="002060"/>
                <w:sz w:val="20"/>
                <w:szCs w:val="20"/>
              </w:rPr>
              <w:t>)</w:t>
            </w:r>
          </w:p>
        </w:tc>
        <w:tc>
          <w:tcPr>
            <w:tcW w:w="2911" w:type="dxa"/>
            <w:shd w:val="clear" w:color="auto" w:fill="FFFFFF" w:themeFill="background1"/>
            <w:vAlign w:val="center"/>
          </w:tcPr>
          <w:p w14:paraId="6E4D9C1D" w14:textId="1C52F19A" w:rsidR="007F43F9" w:rsidRPr="002F4CD3" w:rsidRDefault="004C0A1B" w:rsidP="002F4CD3">
            <w:pPr>
              <w:pStyle w:val="a0"/>
              <w:spacing w:line="240" w:lineRule="auto"/>
              <w:ind w:firstLineChars="0" w:firstLine="0"/>
              <w:jc w:val="center"/>
              <w:rPr>
                <w:color w:val="002060"/>
                <w:sz w:val="20"/>
                <w:szCs w:val="20"/>
              </w:rPr>
            </w:pPr>
            <w:r w:rsidRPr="002F4CD3">
              <w:rPr>
                <w:color w:val="002060"/>
                <w:sz w:val="20"/>
                <w:szCs w:val="20"/>
              </w:rPr>
              <w:t>ਅਸਮਾਨ</w:t>
            </w:r>
            <w:r w:rsidR="007F43F9" w:rsidRPr="002F4CD3">
              <w:rPr>
                <w:color w:val="002060"/>
                <w:sz w:val="20"/>
                <w:szCs w:val="20"/>
              </w:rPr>
              <w:t xml:space="preserve"> ਦੀ ਸਿਰਜਣਾ</w:t>
            </w:r>
          </w:p>
          <w:p w14:paraId="71DEEADF" w14:textId="326AE412" w:rsidR="007F43F9" w:rsidRPr="002F4CD3" w:rsidRDefault="007F43F9" w:rsidP="002F4CD3">
            <w:pPr>
              <w:pStyle w:val="a0"/>
              <w:spacing w:line="240" w:lineRule="auto"/>
              <w:ind w:firstLineChars="0" w:firstLine="0"/>
              <w:jc w:val="center"/>
              <w:rPr>
                <w:color w:val="002060"/>
                <w:sz w:val="20"/>
                <w:szCs w:val="20"/>
              </w:rPr>
            </w:pPr>
            <w:r w:rsidRPr="002F4CD3">
              <w:rPr>
                <w:color w:val="002060"/>
                <w:sz w:val="20"/>
                <w:szCs w:val="20"/>
              </w:rPr>
              <w:t>(ਪੁਨਰ-ਸੰਯੋਜਨ ਯੁੱਗ)</w:t>
            </w:r>
          </w:p>
        </w:tc>
      </w:tr>
    </w:tbl>
    <w:p w14:paraId="639F465B" w14:textId="56206A82" w:rsidR="005A0399" w:rsidRDefault="007F43F9" w:rsidP="0002104F">
      <w:pPr>
        <w:pStyle w:val="a"/>
      </w:pPr>
      <w:r>
        <w:t xml:space="preserve"> </w:t>
      </w:r>
      <w:r w:rsidR="0002104F">
        <w:t xml:space="preserve">ਸਾਰਣੀ 1.1. </w:t>
      </w:r>
      <w:r w:rsidR="00C34345">
        <w:t>ਜਨੇਸਿਸ ਅਤੇ ਖਗੋਲ ਵਿਗਿਆਨ ਵਿੱਚ ਸ੍ਰਿਸ਼ਟੀ ਦੀ ਤੁਲਨਾ</w:t>
      </w:r>
    </w:p>
    <w:p w14:paraId="70C8889F" w14:textId="53A5A7BD" w:rsidR="00E3053C" w:rsidRPr="00865D54" w:rsidRDefault="005A0399" w:rsidP="002044E1">
      <w:pPr>
        <w:pStyle w:val="2"/>
      </w:pPr>
      <w:bookmarkStart w:id="61" w:name="_Toc182497128"/>
      <w:bookmarkStart w:id="62" w:name="_Toc183775350"/>
      <w:bookmarkStart w:id="63" w:name="_Toc183775555"/>
      <w:bookmarkStart w:id="64" w:name="_Toc183849877"/>
      <w:bookmarkStart w:id="65" w:name="_Toc215570152"/>
      <w:r>
        <w:t>c.</w:t>
      </w:r>
      <w:bookmarkStart w:id="66" w:name="_Hlk205807117"/>
      <w:r w:rsidR="009D56EB">
        <w:t xml:space="preserve"> ਸਭ ਤੋਂ ਪਹਿਲਾਂ ਕੀ ਬਣਾਇਆ ਗਿਆ, ਧਰਤੀ ਜਾਂ ਸੂਰਜ</w:t>
      </w:r>
      <w:bookmarkEnd w:id="66"/>
      <w:r w:rsidR="009D56EB">
        <w:t xml:space="preserve"> ?</w:t>
      </w:r>
      <w:bookmarkEnd w:id="61"/>
      <w:bookmarkEnd w:id="62"/>
      <w:bookmarkEnd w:id="63"/>
      <w:bookmarkEnd w:id="64"/>
      <w:bookmarkEnd w:id="65"/>
    </w:p>
    <w:p w14:paraId="0622C324" w14:textId="731A5DF8" w:rsidR="00E3053C" w:rsidRPr="00AF109B" w:rsidRDefault="00A75DF2" w:rsidP="00E41ADC">
      <w:pPr>
        <w:pStyle w:val="a0"/>
        <w:spacing w:line="276" w:lineRule="auto"/>
        <w:ind w:firstLine="210"/>
        <w:rPr>
          <w:rFonts w:eastAsia="Batang"/>
        </w:rPr>
      </w:pPr>
      <w:r>
        <w:t>ਉਤਪਤ ਵਿੱਚ</w:t>
      </w:r>
      <w:r w:rsidR="00E509DF">
        <w:t xml:space="preserve"> ਸਿਰਜਣ ਦੇ</w:t>
      </w:r>
      <w:r w:rsidR="007F6005">
        <w:t xml:space="preserve"> ਤੀਜੇ ਦਿਨ ਦੀ </w:t>
      </w:r>
      <w:r w:rsidR="005D4A15">
        <w:t xml:space="preserve">ਮੁੱਖ ਘਟਨਾ </w:t>
      </w:r>
      <w:r w:rsidR="007F6005">
        <w:t>ਸੁੱਕੀ ਧਰਤੀ ਅਤੇ ਸਮੁੰਦਰ ਦੀ ਸਿਰਜਣਾ ਹੈ। ਇਸ ਨੂੰ ਉਸ ਸਮੇਂ ਦੇ ਰੂਪ ਵਿੱਚ ਸਮਝਿਆ ਜਾ ਸਕਦਾ ਹੈ ਜਿਸ ਦੌਰਾਨ</w:t>
      </w:r>
      <w:r w:rsidR="00563CC6">
        <w:t xml:space="preserve"> ਧਰਤੀ </w:t>
      </w:r>
      <w:r w:rsidR="007F6005">
        <w:t>ਬਣੀ ਅਤੇ ਸੰਰਚਿਤ ਹੋਈ। ਪਾਣੀ ਨੂੰ ਇਕੱਠਾ ਕਰਨ ਅਤੇ ਸੁੱਕੀ ਧਰਤੀ ਨੂੰ ਪ੍ਰਗਟ ਕਰਨ ਦੀ ਪ੍ਰਕਿਰਿਆ ਧਰਤੀ ਦੀ ਸਤ੍ਹਾ ਅਤੇ ਭੂਗੋਲਿਕ ਵਿਸ਼ੇਸ਼ਤਾਵਾਂ ਦੇ ਵਿਕਾਸ ਨੂੰ ਦਰਸਾਉਂਦੀ ਹੈ।</w:t>
      </w:r>
      <w:bookmarkStart w:id="67" w:name="_Hlk205807154"/>
      <w:r w:rsidR="00711EFA">
        <w:t xml:space="preserve"> ਜੈਨੇਸਿਸ ਵਿੱਚ</w:t>
      </w:r>
      <w:r w:rsidR="007F6005">
        <w:t xml:space="preserve"> ਚੌਥੇ ਦਿਨ </w:t>
      </w:r>
      <w:r w:rsidR="00EA5311">
        <w:rPr>
          <w:rFonts w:hint="eastAsia"/>
        </w:rPr>
        <w:t xml:space="preserve">ਦੀ </w:t>
      </w:r>
      <w:r w:rsidR="005D4A15">
        <w:t xml:space="preserve">ਮੁੱਖ ਘਟਨਾ </w:t>
      </w:r>
      <w:r w:rsidR="007F6005">
        <w:t>ਸੂਰਜ ਦੀ ਰਚਨਾ ਹੈ।</w:t>
      </w:r>
      <w:bookmarkStart w:id="68" w:name="_Hlk205742897"/>
      <w:r w:rsidR="00AF109B" w:rsidRPr="00AF109B">
        <w:rPr>
          <w:rFonts w:eastAsia="Batang" w:cs="Arial"/>
          <w:color w:val="000000"/>
          <w:shd w:val="clear" w:color="auto" w:fill="FFFFFF"/>
        </w:rPr>
        <w:t xml:space="preserve"> ਇਸ ਤਰ੍ਹਾਂ, ਧਰਤੀ ਸੂਰਜ ਤੋਂ ਪਹਿਲਾਂ ਬਣਾਈ ਗਈ ਸੀ। ਇਹ ਦੇਖਣਾ ਦਿਲਚਸਪ ਹੋਵੇਗਾ ਕਿ ਕੀ ਬਾਈਬਲ ਦਾ ਵਰਣਨ ਖਗੋਲ ਵਿਗਿਆਨਕ ਨਿਰੀਖਣਾਂ ਨਾਲ ਮੇਲ ਖਾਂਦਾ ਹੈ। ਆਓ ਇਸ ਦੀ ਪੜਚੋਲ ਕਰੀਏ।</w:t>
      </w:r>
      <w:bookmarkEnd w:id="67"/>
    </w:p>
    <w:bookmarkEnd w:id="68"/>
    <w:p w14:paraId="19D45D42" w14:textId="04CAE752" w:rsidR="00E3053C" w:rsidRPr="006F5C52" w:rsidRDefault="00E3053C" w:rsidP="00E41ADC">
      <w:pPr>
        <w:pStyle w:val="a0"/>
        <w:spacing w:line="276" w:lineRule="auto"/>
        <w:ind w:firstLine="210"/>
      </w:pPr>
      <w:r w:rsidRPr="006F5C52">
        <w:rPr>
          <w:rFonts w:hint="eastAsia"/>
        </w:rPr>
        <w:t xml:space="preserve">ਤਾਰੇ ਅਤੇ ਗ੍ਰਹਿ </w:t>
      </w:r>
      <w:r w:rsidRPr="006F5C52">
        <w:t>ਅਣੂ-ਬੱਦਲਾਂ ਤੋਂ</w:t>
      </w:r>
      <w:r w:rsidRPr="006F5C52">
        <w:rPr>
          <w:rFonts w:hint="eastAsia"/>
        </w:rPr>
        <w:t xml:space="preserve"> ਬਣਦੇ </w:t>
      </w:r>
      <w:r w:rsidRPr="006F5C52">
        <w:t xml:space="preserve">ਹਨ। </w:t>
      </w:r>
      <w:r w:rsidRPr="006F5C52">
        <w:rPr>
          <w:rFonts w:hint="eastAsia"/>
        </w:rPr>
        <w:t>ਅਣੂ-ਬੱਦਲ ਲਗਭਗ</w:t>
      </w:r>
      <w:r w:rsidRPr="006F5C52">
        <w:t xml:space="preserve"> 98% </w:t>
      </w:r>
      <w:r w:rsidRPr="006F5C52">
        <w:rPr>
          <w:rFonts w:hint="eastAsia"/>
        </w:rPr>
        <w:t xml:space="preserve">ਗੈਸ </w:t>
      </w:r>
      <w:r w:rsidRPr="006F5C52">
        <w:lastRenderedPageBreak/>
        <w:t>(</w:t>
      </w:r>
      <w:r w:rsidRPr="006F5C52">
        <w:rPr>
          <w:rFonts w:hint="eastAsia"/>
        </w:rPr>
        <w:t xml:space="preserve">ਲਗਭਗ 70% </w:t>
      </w:r>
      <w:r w:rsidR="002E5D0D" w:rsidRPr="006F5C52">
        <w:t>ਹਾਈਡ੍ਰੋਜਨ ਅਤੇ</w:t>
      </w:r>
      <w:r w:rsidRPr="006F5C52">
        <w:t xml:space="preserve"> 28% </w:t>
      </w:r>
      <w:r w:rsidRPr="006F5C52">
        <w:rPr>
          <w:rFonts w:hint="eastAsia"/>
        </w:rPr>
        <w:t>ਹੀਲੀਅਮ</w:t>
      </w:r>
      <w:r w:rsidRPr="006F5C52">
        <w:t>) ਅਤੇ</w:t>
      </w:r>
      <w:r w:rsidR="008731D0" w:rsidRPr="006F5C52">
        <w:t xml:space="preserve"> 2%</w:t>
      </w:r>
      <w:r w:rsidRPr="006F5C52">
        <w:t xml:space="preserve"> ਧੂੜ </w:t>
      </w:r>
      <w:r w:rsidRPr="006F5C52">
        <w:rPr>
          <w:rFonts w:hint="eastAsia"/>
        </w:rPr>
        <w:t>(</w:t>
      </w:r>
      <w:r w:rsidRPr="006F5C52">
        <w:t>ਕਾਰਬਨ</w:t>
      </w:r>
      <w:r w:rsidRPr="006F5C52">
        <w:rPr>
          <w:rFonts w:hint="eastAsia"/>
        </w:rPr>
        <w:t xml:space="preserve">, </w:t>
      </w:r>
      <w:r w:rsidRPr="006F5C52">
        <w:t>ਨਾਈਟ੍ਰੋਜਨ</w:t>
      </w:r>
      <w:r w:rsidRPr="006F5C52">
        <w:rPr>
          <w:rFonts w:hint="eastAsia"/>
        </w:rPr>
        <w:t xml:space="preserve">, </w:t>
      </w:r>
      <w:r w:rsidRPr="006F5C52">
        <w:t>ਆਕਸੀਜਨ</w:t>
      </w:r>
      <w:r w:rsidR="00166BDC" w:rsidRPr="006F5C52">
        <w:rPr>
          <w:rFonts w:hint="eastAsia"/>
        </w:rPr>
        <w:t xml:space="preserve">, </w:t>
      </w:r>
      <w:r w:rsidRPr="006F5C52">
        <w:t xml:space="preserve">ਲੋਹਾ, </w:t>
      </w:r>
      <w:r w:rsidRPr="006F5C52">
        <w:rPr>
          <w:rFonts w:hint="eastAsia"/>
        </w:rPr>
        <w:t xml:space="preserve">ਆਦਿ) ਦੇ ਬਣੇ ਹੁੰਦੇ ਹਨ। ਜ਼ਿਆਦਾਤਰ ਤਾਰੇ ਅਤੇ </w:t>
      </w:r>
      <w:r w:rsidRPr="006F5C52">
        <w:t xml:space="preserve">ਬ੍ਰਹਿਸਪਤੀ ਵਰਗੇ ਗ੍ਰਹਿ </w:t>
      </w:r>
      <w:r w:rsidRPr="006F5C52">
        <w:rPr>
          <w:rFonts w:hint="eastAsia"/>
        </w:rPr>
        <w:t>ਗੈਸ ਦੇ ਬਣੇ ਹੁੰਦੇ ਹਨ, ਅਤੇ ਜ਼ਿਆਦਾਤਰ</w:t>
      </w:r>
      <w:r w:rsidRPr="006F5C52">
        <w:t xml:space="preserve"> ਧਰਤੀ ਵਰਗੇ ਗ੍ਰਹਿ</w:t>
      </w:r>
      <w:r w:rsidRPr="006F5C52">
        <w:rPr>
          <w:rFonts w:hint="eastAsia"/>
        </w:rPr>
        <w:t xml:space="preserve"> ਧੂੜ ਦੇ ਬਣੇ ਹੁੰਦੇ </w:t>
      </w:r>
      <w:r w:rsidRPr="006F5C52">
        <w:t xml:space="preserve">ਹਨ। </w:t>
      </w:r>
      <w:r w:rsidR="00A47879">
        <w:t>ਪ੍ਰੋਟੋਸਟਾਰ ਉਦੋਂ ਬਣਦੇ ਹਨ ਜਦੋਂ ਅਣੂ-ਬੱਦਲ ਆਪਣੀ ਹੀ ਗੁਰੂਤਾਕਰਸ਼ਣ ਦੇ ਅਧੀਨ ਢਹਿ ਜਾਂਦੇ ਹਨ। ਇਸ ਪ੍ਰਕਿਰਿਆ ਦੌਰਾਨ, ਅਣੂ ਬੱਦਲਾਂ ਦੀ ਬਾਕੀ ਬਚੀ ਸਮੱਗਰੀ ਇੱਕ ਘੁੰਮਣ ਵਾਲੀ ਡਿਸਕ ਬਣਾਉਂਦੀ ਹੈ ਜਿਸਨੂੰ ਪ੍ਰੋਟੋਪਲੈਨੇਟਰੀ ਡਿਸਕ ਕਿਹਾ ਜਾਂਦਾ ਹੈ, ਜੋ ਉਹ ਖੇਤਰ ਹੈ ਜਿੱਥੇ ਗ੍ਰਹਿ ਆਖਰਕਾਰ ਆਕਾਰ ਲੈਂਦੇ ਹਨ। ਗੁਰੂਤਾਕਰਸ਼ਣ ਦਾ ਢਹਿ-ਢੇਰੀ ਹੋਣਾ ਕੋਰ ਨੂੰ ਗਰਮ ਕਰਨ ਅਤੇ ਸੰਕੁਚਿਤ ਕਰਨ ਦੀ ਪ੍ਰਕਿਰਿਆ ਸ਼ੁਰੂ ਕਰਦਾ ਹੈ, ਜਿਸ ਨਾਲ ਇੱਕ ਪ੍ਰੋਟੋਸਟਾਰ ਦਾ ਜਨਮ ਹੁੰਦਾ ਹੈ, ਜਦੋਂ ਕਿ ਆਲੇ-ਦੁਆਲੇ ਘੁੰਮਣ ਵਾਲੀ ਡਿਸਕ ਗ੍ਰਹਿ ਵਰਗੀਆਂ ਵਸਤੂਆਂ ਦੇ ਗਠਨ ਅਤੇ ਵਿਕਾਸ ਲਈ ਵਾਤਾਵਰਣ ਪ੍ਰਦਾਨ ਕਰਦੀ ਹੈ।</w:t>
      </w:r>
    </w:p>
    <w:p w14:paraId="733E1B6F" w14:textId="16EFC3D2" w:rsidR="005D4A15" w:rsidRDefault="008C443E" w:rsidP="005D4A15">
      <w:pPr>
        <w:pStyle w:val="a0"/>
        <w:spacing w:line="276" w:lineRule="auto"/>
        <w:ind w:firstLine="210"/>
      </w:pPr>
      <w:r>
        <w:t>ਜਿਵੇਂ-ਜਿਵੇਂ ਪ੍ਰੋਟੋਸਟਾਰ ਸੁੰਗੜਦਾ ਹੈ, ਇਹ ਇੱਕ ਪ੍ਰੀ-ਮੇਨ-ਸੀਕੁਐਂਸ ਤਾਰਾ ਬਣ ਜਾਂਦਾ ਹੈ ਅਤੇ ਹਰਟਸਪ੍ਰੰਗ-ਰਸਲ ਡਾਇਗ੍ਰਾਮ (H-R ਡਾਇਗ੍ਰਾਮ) ਵਿੱਚ ਹੇਯਾਸ਼ੀ ਟਰੈਕ (ਘੱਟ-ਭਾਰ ਵਾਲੇ ਤਾਰਿਆਂ ਲਈ) ਅਤੇ ਹੈਨੇਈ ਟਰੈਕ (ਵੱਧ-ਭਾਰ ਵਾਲੇ ਤਾਰਿਆਂ ਲਈ) ਵਜੋਂ ਜਾਣੇ ਜਾਂਦੇ ਤਾਰਾ-ਵਿਕਾਸ ਦੇ ਟਰੈਕਾਂ ਦੀ ਪਾਲਣਾ ਕਰਦਾ ਹੈ।</w:t>
      </w:r>
      <w:r w:rsidR="006A25BB">
        <w:t xml:space="preserve"> </w:t>
      </w:r>
      <w:r w:rsidR="008928E0" w:rsidRPr="00D509FB">
        <w:t xml:space="preserve">ਪ੍ਰੀ-ਮੇਨ-ਸੀਕੁਐਂਸ </w:t>
      </w:r>
      <w:r w:rsidR="006A25BB">
        <w:t xml:space="preserve">ਤਾਰਿਆਂ ਨੂੰ ਟੀ ਟੌਰੀ ਤਾਰੇ ਵਜੋਂ ਦੇਖਿਆ ਜਾ ਸਕਦਾ ਹੈ ਜੇਕਰ ਉਹਨਾਂ ਦਾ ਭਾਰ 2 ਸੂਰਜੀ ਭਾਰਾਂ ਤੋਂ ਘੱਟ ਹੋਵੇ, ਅਤੇ ਹਰਬਿਗ ਏਈ/ਬੀਈ ਤਾਰੇ ਵਜੋਂ ਜੇਕਰ ਉਹਨਾਂ ਦਾ ਭਾਰ 2 ਸੂਰਜੀ ਭਾਰਾਂ ਤੋਂ ਵੱਧ ਹੋਵੇ। </w:t>
      </w:r>
      <w:r w:rsidR="00092FC7" w:rsidRPr="00D509FB">
        <w:t>ਪ੍ਰੀ-ਮੇਨ-ਸੀਕੁਐਂਸ</w:t>
      </w:r>
      <w:r w:rsidR="006A25BB">
        <w:t xml:space="preserve"> ਤਾਰਾ ਸੰਕੁਚਿਤ ਹੁੰਦਾ ਰਹਿੰਦਾ ਹੈ ਜਦੋਂ ਤੱਕ ਇਸਦਾ ਅੰਦਰੂਨੀ ਤਾਪਮਾਨ 10 ਤੋਂ 20 ਮਿਲੀਅਨ ਡਿਗਰੀ ਤੱਕ ਨਹੀਂ ਚੜ੍ਹ ਜਾਂਦਾ। ਇਸ ਬਿੰਦੂ 'ਤੇ,</w:t>
      </w:r>
      <w:bookmarkStart w:id="69" w:name="_Hlk170999819"/>
      <w:r w:rsidR="006A25BB">
        <w:t xml:space="preserve"> ਦਾ </w:t>
      </w:r>
      <w:r w:rsidR="00D509FB" w:rsidRPr="00D509FB">
        <w:t>ਪ੍ਰੀ-ਮੁੱਖ ਲੜੀ ਦਾ</w:t>
      </w:r>
      <w:bookmarkEnd w:id="69"/>
      <w:r w:rsidR="006A25BB">
        <w:t xml:space="preserve"> ਤਾਰਾ ਹਾਈਡ੍ਰੋਜਨ ਨਿਊਕਲੀਅਰ ਫਿਊਜ਼ਨ ਸ਼ੁਰੂ ਕਰਦਾ ਹੈ ਅਤੇ ਅਸਮਾਨ ਵਿੱਚ ਇੱਕ ਸੱਚਾ ਤਾਰਾ ਬਣ ਜਾਂਦਾ ਹੈ। ਇਸ ਪੜਾਅ ਦੇ ਤਾਰਿਆਂ ਨੂੰ ਮੁੱਖ ਲੜੀ ਦੇ ਤਾਰੇ ਕਿਹਾ ਜਾਂਦਾ ਹੈ।</w:t>
      </w:r>
    </w:p>
    <w:p w14:paraId="478C6E37" w14:textId="06D537E0" w:rsidR="00E3053C" w:rsidRPr="006F5C52" w:rsidRDefault="00E24947" w:rsidP="00E24947">
      <w:pPr>
        <w:pStyle w:val="a"/>
        <w:spacing w:line="276" w:lineRule="auto"/>
        <w:jc w:val="left"/>
        <w:rPr>
          <w:color w:val="auto"/>
        </w:rPr>
      </w:pPr>
      <w:r>
        <w:rPr>
          <w:noProof/>
          <w:color w:val="auto"/>
        </w:rPr>
        <w:lastRenderedPageBreak/>
        <w:drawing>
          <wp:inline distT="0" distB="0" distL="0" distR="0" wp14:anchorId="3C8610BF" wp14:editId="2747B09E">
            <wp:extent cx="3794760" cy="1562100"/>
            <wp:effectExtent l="0" t="0" r="0" b="0"/>
            <wp:docPr id="2070246603" name="Picture 5" descr="A diagram of a planet and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246603" name="Picture 5" descr="A diagram of a planet and a chart&#10;&#10;AI-generated content may be incorrect."/>
                    <pic:cNvPicPr/>
                  </pic:nvPicPr>
                  <pic:blipFill>
                    <a:blip r:embed="rId20">
                      <a:extLst>
                        <a:ext uri="{28A0092B-C50C-407E-A947-70E740481C1C}">
                          <a14:useLocalDpi xmlns:a14="http://schemas.microsoft.com/office/drawing/2010/main" val="0"/>
                        </a:ext>
                      </a:extLst>
                    </a:blip>
                    <a:stretch>
                      <a:fillRect/>
                    </a:stretch>
                  </pic:blipFill>
                  <pic:spPr>
                    <a:xfrm>
                      <a:off x="0" y="0"/>
                      <a:ext cx="3794760" cy="1562100"/>
                    </a:xfrm>
                    <a:prstGeom prst="rect">
                      <a:avLst/>
                    </a:prstGeom>
                  </pic:spPr>
                </pic:pic>
              </a:graphicData>
            </a:graphic>
          </wp:inline>
        </w:drawing>
      </w:r>
      <w:r w:rsidR="00DE2378" w:rsidRPr="006F5C52">
        <w:rPr>
          <w:noProof/>
          <w:color w:val="auto"/>
        </w:rPr>
        <w:t xml:space="preserve"> </w:t>
      </w:r>
    </w:p>
    <w:p w14:paraId="7F730610" w14:textId="781E61D7" w:rsidR="00E3053C" w:rsidRPr="0002104F" w:rsidRDefault="000C2E3B" w:rsidP="0002104F">
      <w:pPr>
        <w:pStyle w:val="a"/>
      </w:pPr>
      <w:r w:rsidRPr="0002104F">
        <w:t>ਚਿੱਤਰ 1.</w:t>
      </w:r>
      <w:r w:rsidR="009C6949">
        <w:t>10</w:t>
      </w:r>
      <w:r w:rsidRPr="0002104F">
        <w:t xml:space="preserve">. </w:t>
      </w:r>
      <w:r w:rsidR="00BB4DAF" w:rsidRPr="0002104F">
        <w:t>ਪ੍ਰੋਟੋਸਟਾਰ ਅਤੇ ਪ੍ਰੋਟੋਪਲੈਨੇਟਰੀ ਡਿਸਕ</w:t>
      </w:r>
      <w:r w:rsidR="001B09F8">
        <w:t xml:space="preserve">, </w:t>
      </w:r>
      <w:r w:rsidR="00BB4DAF" w:rsidRPr="0002104F">
        <w:t xml:space="preserve">ਅਤੇ </w:t>
      </w:r>
      <w:r w:rsidR="00E3053C" w:rsidRPr="0002104F">
        <w:rPr>
          <w:rFonts w:hint="eastAsia"/>
        </w:rPr>
        <w:t xml:space="preserve">H-R ਡਾਇਗ੍ਰਾਮ </w:t>
      </w:r>
    </w:p>
    <w:p w14:paraId="2A67C286" w14:textId="77777777" w:rsidR="00B2336F" w:rsidRPr="006F5C52" w:rsidRDefault="00B2336F" w:rsidP="00B2336F">
      <w:pPr>
        <w:pStyle w:val="a0"/>
        <w:spacing w:line="276" w:lineRule="auto"/>
        <w:ind w:firstLine="210"/>
      </w:pPr>
      <w:r>
        <w:t xml:space="preserve">ਤਾਰਾ ਵਿਕਾਸ ਸਿਧਾਂਤ ਅਤੇ ਹੇਲੀਓਸੀਸਮੋਲੋਜੀ ਅਧਿਐਨਾਂ ਦੇ ਅਨੁਸਾਰ, ਸੂਰਜ ਲਗਭਗ 40 ਤੋਂ 50 ਮਿਲੀਅਨ ਸਾਲਾਂ ਲਈ </w:t>
      </w:r>
      <w:r w:rsidRPr="00D509FB">
        <w:t xml:space="preserve">ਪ੍ਰੀ-ਮੇਨ ਸੀਕੁਐਂਸ </w:t>
      </w:r>
      <w:r>
        <w:rPr>
          <w:rFonts w:hint="eastAsia"/>
        </w:rPr>
        <w:t>ਪੜਾਅ</w:t>
      </w:r>
      <w:r>
        <w:t xml:space="preserve"> ਵਿੱਚ ਰਿਹਾ, ਜਿਸ ਤੋਂ ਬਾਅਦ ਇਹ ਇੱਕ </w:t>
      </w:r>
      <w:r w:rsidRPr="00D509FB">
        <w:t xml:space="preserve">ਮੁੱਖ ਲੜੀ ਦਾ </w:t>
      </w:r>
      <w:r>
        <w:t>ਤਾਰਾ ਬਣ ਗਿਆ।</w:t>
      </w:r>
    </w:p>
    <w:p w14:paraId="02D6D931" w14:textId="3A44DAFD" w:rsidR="00F45FD6" w:rsidRPr="006F5C52" w:rsidRDefault="0070703A" w:rsidP="00E41ADC">
      <w:pPr>
        <w:pStyle w:val="a0"/>
        <w:spacing w:line="276" w:lineRule="auto"/>
        <w:ind w:firstLine="210"/>
      </w:pPr>
      <w:r w:rsidRPr="006F5C52">
        <w:rPr>
          <w:rFonts w:hint="eastAsia"/>
        </w:rPr>
        <w:t xml:space="preserve">ਜਦੋਂ ਕਿ </w:t>
      </w:r>
      <w:r w:rsidR="00835182" w:rsidRPr="006F5C52">
        <w:rPr>
          <w:rFonts w:hint="eastAsia"/>
        </w:rPr>
        <w:t xml:space="preserve">ਕੇਂਦਰ ਵਿੱਚ </w:t>
      </w:r>
      <w:r w:rsidRPr="006F5C52">
        <w:rPr>
          <w:rFonts w:hint="eastAsia"/>
        </w:rPr>
        <w:t xml:space="preserve">ਤਾਰਾ </w:t>
      </w:r>
      <w:r w:rsidR="00835182" w:rsidRPr="006F5C52">
        <w:rPr>
          <w:rFonts w:hint="eastAsia"/>
        </w:rPr>
        <w:t xml:space="preserve">ਬਣ ਰਿਹਾ ਹੁੰਦਾ ਹੈ, </w:t>
      </w:r>
      <w:r w:rsidR="006975F2" w:rsidRPr="006F5C52">
        <w:rPr>
          <w:rFonts w:hint="eastAsia"/>
        </w:rPr>
        <w:t>ਪ੍ਰੋਟੋ-ਪਲੈਨਟਰੀ ਡਿਸਕ ਵਿੱਚ</w:t>
      </w:r>
      <w:r w:rsidR="00835182" w:rsidRPr="006F5C52">
        <w:rPr>
          <w:rFonts w:hint="eastAsia"/>
        </w:rPr>
        <w:t xml:space="preserve"> ਗ੍ਰਹਿ ਬਣ ਰਹੇ ਹੁੰਦੇ ਹਨ</w:t>
      </w:r>
      <w:r w:rsidR="006975F2" w:rsidRPr="006F5C52">
        <w:rPr>
          <w:rFonts w:hint="eastAsia"/>
        </w:rPr>
        <w:t>।</w:t>
      </w:r>
      <w:r w:rsidR="00C34EC0">
        <w:t xml:space="preserve"> ਧੂੜ ਦੇ ਕਣਾਂ ਅਤੇ ਗੈਸ ਦੇ ਟਕਰਾਅ ਨਾਲ ਪੱਥਰੀਲੇ ਗੋਲੇ ਬਣਦੇ ਹਨ, ਪੱਥਰੀਲੇ ਗੋਲੇ ਵੱਡੇ ਹੋ ਕੇ ਚੱਟਾਨਾਂ ਬਣਦੇ ਹਨ, ਅਤੇ ਚੱਟਾਨਾਂ ਵਿਕਸਤ ਹੋ ਕੇ ਪਲੈਨੇਟੇਸੀਮਲ ਬਣ ਜਾਂਦੀਆਂ ਹਨ। </w:t>
      </w:r>
      <w:r w:rsidR="00FB634F">
        <w:t xml:space="preserve">ਇਹ </w:t>
      </w:r>
      <w:r w:rsidR="00697301" w:rsidRPr="006F5C52">
        <w:rPr>
          <w:rFonts w:hint="eastAsia"/>
        </w:rPr>
        <w:t xml:space="preserve">ਪਲੈਨੇਟੇਸੀਮਲ </w:t>
      </w:r>
      <w:r w:rsidR="0075093F" w:rsidRPr="006F5C52">
        <w:rPr>
          <w:rFonts w:hint="eastAsia"/>
        </w:rPr>
        <w:t>ਗ੍ਰਹਿਆਂ</w:t>
      </w:r>
      <w:r w:rsidR="00697301" w:rsidRPr="006F5C52">
        <w:rPr>
          <w:rFonts w:hint="eastAsia"/>
        </w:rPr>
        <w:t xml:space="preserve"> ਦੇ ਨਿਰਮਾਣ </w:t>
      </w:r>
      <w:r w:rsidR="0075093F" w:rsidRPr="006F5C52">
        <w:rPr>
          <w:rFonts w:hint="eastAsia"/>
        </w:rPr>
        <w:t>ਖੰਡ</w:t>
      </w:r>
      <w:r w:rsidR="00697301" w:rsidRPr="006F5C52">
        <w:rPr>
          <w:rFonts w:hint="eastAsia"/>
        </w:rPr>
        <w:t xml:space="preserve"> ਹਨ</w:t>
      </w:r>
      <w:r w:rsidR="0075093F" w:rsidRPr="006F5C52">
        <w:rPr>
          <w:rFonts w:hint="eastAsia"/>
        </w:rPr>
        <w:t xml:space="preserve">। </w:t>
      </w:r>
    </w:p>
    <w:p w14:paraId="026CF824" w14:textId="28F39546" w:rsidR="005C191C" w:rsidRPr="006F5C52" w:rsidRDefault="008101DB" w:rsidP="00E41ADC">
      <w:pPr>
        <w:pStyle w:val="a0"/>
        <w:spacing w:line="276" w:lineRule="auto"/>
        <w:ind w:firstLine="210"/>
      </w:pPr>
      <w:r>
        <w:t xml:space="preserve">ਹਾਲ ਹੀ ਵਿੱਚ ਪ੍ਰੋਟੋ-ਪਲੈਨਟਰੀ ਡਿਸਕ ਵਿੱਚ ਗ੍ਰਹਿ ਬਣਨ ਦੀ ਪ੍ਰਕਿਰਿਆ ਦੇ ਵੇਰਵਿਆਂ ਦਾ ਸਰਗਰਮੀ ਨਾਲ ਅਧਿਐਨ ਕੀਤਾ ਗਿਆ ਹੈ। </w:t>
      </w:r>
      <w:r w:rsidR="00BD242F">
        <w:t xml:space="preserve">ਅਧਿਐਨ ਦੱਸਦੇ ਹਨ ਕਿ 1 ਮਿਲੀਮੀਟਰ ਆਕਾਰ ਦੇ ਕੰਕਰਾਂ ਤੋਂ ਧਰਤੀ ਦੇ ਆਕਾਰ ਦਾ ਗ੍ਰਹਿ ਬਣਨ ਵਿੱਚ ਕੁਝ ਮਿਲੀਅਨ ਸਾਲ ਲੱਗਣਗੇ। ਇਸ ਭਵਿੱਖਬਾਣੀ ਦੀ ਜਾਂਚ </w:t>
      </w:r>
      <w:r w:rsidR="00BE2C0C">
        <w:t>ਅਸਲ ਨਿਰੀਖਣਾਂ ਨਾਲ</w:t>
      </w:r>
      <w:r w:rsidR="00BD242F">
        <w:t xml:space="preserve"> ਕੀਤੀ ਜਾ ਸਕਦੀ ਹੈ</w:t>
      </w:r>
      <w:r w:rsidR="00BE2C0C">
        <w:t xml:space="preserve">, </w:t>
      </w:r>
      <w:r w:rsidR="00B96CD8">
        <w:t>ਜਿਸ ਵਿੱਚ</w:t>
      </w:r>
      <w:r w:rsidR="00BD242F">
        <w:t xml:space="preserve"> ਟੀ ਟੌਰੀ ਤਾਰਿਆਂ HL Tau ਅਤੇ PDS 70 ਦੀਆਂ ALMA ਸਬ-ਮਿਲੀਮੀਟਰ ਤਸਵੀਰਾਂ </w:t>
      </w:r>
      <w:r w:rsidR="00B96CD8">
        <w:t xml:space="preserve">ਸ਼ਾਮਲ </w:t>
      </w:r>
      <w:r w:rsidR="00BD242F">
        <w:t>ਹਨ।</w:t>
      </w:r>
    </w:p>
    <w:p w14:paraId="7DB5845C" w14:textId="77777777" w:rsidR="008C443E" w:rsidRDefault="007221E6" w:rsidP="008C443E">
      <w:pPr>
        <w:pStyle w:val="a0"/>
        <w:spacing w:line="276" w:lineRule="auto"/>
        <w:ind w:firstLine="210"/>
      </w:pPr>
      <w:r>
        <w:t xml:space="preserve">HL Tau ਦਾ ਭਾਰ ਲਗਭਗ ਦੋ ਸੂਰਜੀ ਭਾਰਾਂ ਦੇ ਬਰਾਬਰ ਹੈ, ਅਤੇ ਇਸਦੀ ਉਮਰ ਲਗਭਗ ਇੱਕ ਮਿਲੀਅਨ ਸਾਲ ਹੈ। ਤਸਵੀਰ ਦਰਸਾਉਂਦੀ ਹੈ ਕਿ ਕਈ ਗ੍ਰਹਿ ਪਹਿਲਾਂ ਹੀ ਬਣ ਚੁੱਕੇ ਹਨ ਅਤੇ ਕੇਂਦਰੀ ਪ੍ਰੀ-ਮੇਨ ਸੀਕਵੈਂਸ ਤਾਰੇ ਦੀ ਪਰਿਕ੍ਰਮਾ ਕਰ ਰਹੇ ਹਨ, ਜਿਵੇਂ ਕਿ ਪ੍ਰੋਟੋਪਲੈਨਟਰੀ ਡਿਸਕ ਵਿੱਚ ਖਾਲੀ ਥਾਵਾਂ ਦੁਆਰਾ ਦਰਸਾਇਆ ਗਿਆ </w:t>
      </w:r>
      <w:r>
        <w:rPr>
          <w:rFonts w:hint="eastAsia"/>
        </w:rPr>
        <w:t xml:space="preserve">ਹੈ। </w:t>
      </w:r>
      <w:r w:rsidR="00E3053C" w:rsidRPr="006F5C52">
        <w:t xml:space="preserve">PDS 70 </w:t>
      </w:r>
      <w:r w:rsidR="005D4319" w:rsidRPr="006F5C52">
        <w:rPr>
          <w:rFonts w:hint="eastAsia"/>
        </w:rPr>
        <w:t xml:space="preserve">ਦਾ ਭਾਰ </w:t>
      </w:r>
      <w:r w:rsidR="00E3053C" w:rsidRPr="006F5C52">
        <w:rPr>
          <w:rFonts w:hint="eastAsia"/>
        </w:rPr>
        <w:t xml:space="preserve">ਲਗਭਗ 0.76 </w:t>
      </w:r>
      <w:r w:rsidR="009C23D5" w:rsidRPr="006F5C52">
        <w:rPr>
          <w:rFonts w:hint="eastAsia"/>
        </w:rPr>
        <w:t xml:space="preserve">ਸੂਰਜੀ </w:t>
      </w:r>
      <w:r w:rsidR="00370D7A" w:rsidRPr="006F5C52">
        <w:t xml:space="preserve">ਭਾਰ </w:t>
      </w:r>
      <w:r w:rsidR="009C23D5" w:rsidRPr="006F5C52">
        <w:rPr>
          <w:rFonts w:hint="eastAsia"/>
        </w:rPr>
        <w:t>ਹੈ</w:t>
      </w:r>
      <w:r w:rsidR="000513E9" w:rsidRPr="006F5C52">
        <w:t xml:space="preserve">, </w:t>
      </w:r>
      <w:r w:rsidR="009C23D5" w:rsidRPr="006F5C52">
        <w:rPr>
          <w:rFonts w:hint="eastAsia"/>
        </w:rPr>
        <w:t xml:space="preserve">ਅਤੇ ਇਸਦੀ ਉਮਰ </w:t>
      </w:r>
      <w:r w:rsidR="00E3053C" w:rsidRPr="006F5C52">
        <w:t xml:space="preserve">ਲਗਭਗ 5.4 </w:t>
      </w:r>
      <w:r w:rsidR="00E3053C" w:rsidRPr="006F5C52">
        <w:rPr>
          <w:rFonts w:hint="eastAsia"/>
        </w:rPr>
        <w:t xml:space="preserve">ਮਿਲੀਅਨ ਸਾਲ </w:t>
      </w:r>
      <w:r w:rsidR="00603F75" w:rsidRPr="006F5C52">
        <w:rPr>
          <w:rFonts w:hint="eastAsia"/>
        </w:rPr>
        <w:t xml:space="preserve">ਹੈ। </w:t>
      </w:r>
      <w:r w:rsidR="00730A6E" w:rsidRPr="006F5C52">
        <w:t xml:space="preserve">ਦੋ </w:t>
      </w:r>
      <w:r w:rsidR="00474353" w:rsidRPr="006F5C52">
        <w:t xml:space="preserve">ਬਾਹਰੀ ਗ੍ਰਹਿ, </w:t>
      </w:r>
      <w:r w:rsidR="005340DC" w:rsidRPr="006F5C52">
        <w:t xml:space="preserve">PDS 70b ਅਤੇ PDS 70c, </w:t>
      </w:r>
      <w:r w:rsidR="005B5518" w:rsidRPr="006F5C52">
        <w:t xml:space="preserve">ਨੂੰ </w:t>
      </w:r>
      <w:r w:rsidR="00893779" w:rsidRPr="006F5C52">
        <w:t>ESO VLT ਦੁਆਰਾ</w:t>
      </w:r>
      <w:r w:rsidR="005B5518" w:rsidRPr="006F5C52">
        <w:t xml:space="preserve"> ਸਿੱਧੇ ਤੌਰ 'ਤੇ ਤਸਵੀਰਾਂ ਵਿੱਚ ਕੈਦ ਕੀਤਾ ਗਿਆ </w:t>
      </w:r>
      <w:r w:rsidR="00543160" w:rsidRPr="006F5C52">
        <w:t xml:space="preserve">ਹੈ। </w:t>
      </w:r>
      <w:r w:rsidR="00D221B5">
        <w:t xml:space="preserve">2023 ਵਿੱਚ, </w:t>
      </w:r>
      <w:r w:rsidR="00D221B5">
        <w:lastRenderedPageBreak/>
        <w:t xml:space="preserve">ਜੇਮਸ ਵੈੱਬ ਸਪੇਸ ਟੈਲੀਸਕੋਪ ਦੁਆਰਾ ਕੀਤੇ ਗਏ ਸਪੈਕਟ੍ਰੋਸਕੋਪਿਕ ਨਿਰੀਖਣਾਂ ਨੇ ਪ੍ਰੋਟੋ-ਪਲੈਨਟਰੀ ਡਿਸਕ ਦੇ ਧਰਤੀ ਵਰਗੇ ਗ੍ਰਹਿ ਬਣਾਉਣ ਵਾਲੇ ਖੇਤਰ ਵਿੱਚ ਪਾਣੀ ਦਾ ਪਤਾ ਲਗਾਇਆ ਅਤੇ ਇਹ ਸੁਝਾਅ ਦਿੱਤਾ ਕਿ ਇਸਦੇ ਅੰਦਰ ਦੋ ਜਾਂ ਵੱਧ ਧਰਤੀ ਵਰਗੇ ਗ੍ਰਹਿ ਬਣ ਚੁੱਕੇ ਹਨ। </w:t>
      </w:r>
      <w:r>
        <w:t xml:space="preserve">ਇਹ ਧਿਆਨ ਦੇਣ ਯੋਗ ਹੈ ਕਿ HL Tau ਵਿੱਚ ਦੇਖੇ ਗਏ ਗੈਸ ਅਤੇ ਧੂੜ ਦੇ ਬੱਦਲ PDS 70 ਵਿੱਚ ਵੱਡੇ ਪੱਧਰ 'ਤੇ ਹਟ ਗਏ ਸਨ, ਅਤੇ ਪਾਣੀ ਵਾਲੇ ਧਰਤੀ ਵਰਗੇ ਗ੍ਰਹਿ ਕੇਂਦਰ ਵਿੱਚ ਬਣ ਗਏ ਹਨ। </w:t>
      </w:r>
    </w:p>
    <w:p w14:paraId="0517F5CA" w14:textId="14E3FD32" w:rsidR="00E3053C" w:rsidRPr="00AF109B" w:rsidRDefault="00AF109B" w:rsidP="00FB5009">
      <w:pPr>
        <w:pStyle w:val="a0"/>
        <w:spacing w:after="240"/>
        <w:ind w:firstLine="210"/>
        <w:rPr>
          <w:rFonts w:eastAsia="Batang"/>
        </w:rPr>
      </w:pPr>
      <w:bookmarkStart w:id="70" w:name="_Hlk205742946"/>
      <w:r w:rsidRPr="00AF109B">
        <w:rPr>
          <w:rFonts w:eastAsia="Batang" w:cs="Arial"/>
          <w:color w:val="000000"/>
          <w:shd w:val="clear" w:color="auto" w:fill="FFFFFF"/>
        </w:rPr>
        <w:t>ਧਰਤੀ ਵਰਗੇ ਗ੍ਰਹਿਆਂ ਨੂੰ ਬਣਨ ਵਿੱਚ 5.4 ਮਿਲੀਅਨ ਸਾਲ ਲੱਗੇ, ਪਰ ਭਾਵੇਂ ਇਸ ਵਿੱਚ 10 ਮਿਲੀਅਨ ਸਾਲ ਵੀ ਲੱਗਦੇ, ਇਹ ਫਿਰ ਵੀ ਸੂਰਜ ਦੇ ਮੁੱਖ ਲੜੀ ਦੇ ਤਾਰੇ ਬਣਨ ਲਈ ਲੱਗਣ ਵਾਲੇ 40 ਤੋਂ 50 ਮਿਲੀਅਨ ਸਾਲਾਂ ਨਾਲੋਂ ਬਹੁਤ ਘੱਟ ਹੁੰਦਾ। ਇਹ ਸੁਝਾਅ ਦਿੰਦਾ ਹੈ ਕਿ ਧਰਤੀ ਦੀ ਸਿਰਜਣਾ ਸੂਰਜ ਨਾਲੋਂ ਪਹਿਲਾਂ ਹੋਈ ਸੀ, ਜਿਵੇਂ ਕਿ ਜਨੇਸਿਸ ਵਿੱਚ ਦੱਸਿਆ ਗਿਆ ਹੈ, ਅਤੇ ਇਹ ਖਗੋਲ-ਵਿਗਿਆਨਕ ਨਿਰੀਖਣਾਂ ਦੇ ਅਨੁਕੂਲ ਹੈ।</w:t>
      </w:r>
    </w:p>
    <w:bookmarkEnd w:id="70"/>
    <w:p w14:paraId="7086BB7E" w14:textId="70CD534C" w:rsidR="00E3053C" w:rsidRPr="006F5C52" w:rsidRDefault="00681F22" w:rsidP="00E41ADC">
      <w:pPr>
        <w:pStyle w:val="a"/>
        <w:spacing w:line="276" w:lineRule="auto"/>
        <w:rPr>
          <w:color w:val="auto"/>
        </w:rPr>
      </w:pPr>
      <w:r>
        <w:rPr>
          <w:noProof/>
          <w:color w:val="auto"/>
        </w:rPr>
        <w:drawing>
          <wp:inline distT="0" distB="0" distL="0" distR="0" wp14:anchorId="50A7F850" wp14:editId="67C14C82">
            <wp:extent cx="3794760" cy="1473200"/>
            <wp:effectExtent l="0" t="0" r="0" b="0"/>
            <wp:docPr id="1307710157" name="Picture 6" descr="A diagram of a solar syste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710157" name="Picture 6" descr="A diagram of a solar system&#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3794760" cy="1473200"/>
                    </a:xfrm>
                    <a:prstGeom prst="rect">
                      <a:avLst/>
                    </a:prstGeom>
                  </pic:spPr>
                </pic:pic>
              </a:graphicData>
            </a:graphic>
          </wp:inline>
        </w:drawing>
      </w:r>
    </w:p>
    <w:p w14:paraId="355982DB" w14:textId="3698E1B7" w:rsidR="00E3053C" w:rsidRPr="006F5C52" w:rsidRDefault="000C2E3B" w:rsidP="005D4A15">
      <w:pPr>
        <w:pStyle w:val="a"/>
      </w:pPr>
      <w:r w:rsidRPr="0002104F">
        <w:t>ਚਿੱਤਰ 1.</w:t>
      </w:r>
      <w:r w:rsidR="009C6949">
        <w:t>11</w:t>
      </w:r>
      <w:r w:rsidRPr="0002104F">
        <w:t>.</w:t>
      </w:r>
      <w:r w:rsidR="00E3053C" w:rsidRPr="0002104F">
        <w:rPr>
          <w:rFonts w:hint="eastAsia"/>
        </w:rPr>
        <w:t xml:space="preserve"> ਐਚ.ਐਲ. ਟੌ ਅਤੇ ਪੀ.ਡੀ.ਐਸ. 70</w:t>
      </w:r>
    </w:p>
    <w:p w14:paraId="5F31D6AD" w14:textId="29DB1E31" w:rsidR="001F1834" w:rsidRDefault="00A36164" w:rsidP="00E41ADC">
      <w:pPr>
        <w:pStyle w:val="a0"/>
        <w:spacing w:line="276" w:lineRule="auto"/>
        <w:ind w:firstLine="210"/>
      </w:pPr>
      <w:r>
        <w:t xml:space="preserve">ਤੀਜੇ ਦਿਨ ਪਰਮਾਤਮਾ ਦੁਆਰਾ ਕੀਤਾ ਗਿਆ ਇੱਕ ਹੋਰ ਮੁੱਖ ਕੰਮ ਪੌਦਿਆਂ ਅਤੇ ਦਰੱਖਤਾਂ ਦੀ ਸਿਰਜਣਾ ਸੀ। ਨਾਸਤਿਕ ਅਤੇ ਵਿਕਾਸਵਾਦੀ ਅਕਸਰ ਪੁੱਛਦੇ ਹਨ ਕਿ ਜੇ </w:t>
      </w:r>
      <w:r w:rsidR="0048451D">
        <w:t xml:space="preserve">ਸੂਰਜ </w:t>
      </w:r>
      <w:r>
        <w:t>ਚੌਥੇ ਦਿਨ ਬਣਾਇਆ ਗਿਆ ਸੀ ਤਾਂ ਇਹ ਪੌਦੇ ਅਤੇ ਦਰੱਖਤ ਕਿਵੇਂ ਜਿਉਂਦੇ ਰਹਿ ਸਕੇ ਹੋਣਗੇ। ਇਸ ਸਵਾਲ ਦਾ ਜਵਾਬ ਤਾਰਾ ਵਿਕਾਸ ਸਿਧਾਂਤ ਦੇ ਸੰਦਰਭ ਵਿੱਚ ਦਿੱਤਾ ਜਾ ਸਕਦਾ ਹੈ। ਜਦੋਂ</w:t>
      </w:r>
      <w:r w:rsidR="00563CC6">
        <w:t xml:space="preserve"> ਧਰਤੀ </w:t>
      </w:r>
      <w:r>
        <w:t xml:space="preserve">ਬਣੀ ਸੀ, </w:t>
      </w:r>
      <w:r w:rsidR="0048451D">
        <w:t xml:space="preserve">ਸੂਰਜ </w:t>
      </w:r>
      <w:r>
        <w:t xml:space="preserve">ਅਜੇ ਵੀ ਟੀ ਟੌਰੀ ਤਾਰੇ ਦੇ ਪੜਾਅ ਵਿੱਚ ਸੀ। ਭਾਵੇਂ ਟੀ ਟੌਰੀ ਤਾਰੇ ਮੁੱਖ-ਕ੍ਰਮ (ਮੇਨ-ਸੀਕੁਐਂਸ) ਤਾਰੇ ਨਹੀਂ ਹੁੰਦੇ, ਉਹਨਾਂ ਦਾ ਸਤਹੀ ਤਾਪਮਾਨ 4,000 ਤੋਂ 5,000 ਕੈਲਵਿਨ ਦੇ ਵਿਚਕਾਰ ਹੁੰਦਾ ਹੈ। ਇਸ ਤਾਪਮਾਨ 'ਤੇ ਬਲੈਕਬਾਡੀ ਰੇਡੀਏਸ਼ਨ ਦ੍ਰਿਸ਼ਮਾਨ ਤਰੰਗदैਰਘ (ਵਿਜ਼ੀਬਲ ਵੇਵਲੈਂਥ) 'ਤੇ ਸਿਖਰ </w:t>
      </w:r>
      <w:r>
        <w:lastRenderedPageBreak/>
        <w:t>'ਤੇ ਹੁੰਦੀ ਹੈ। ਇਸ ਤੋਂ ਇਲਾਵਾ, ਇੱਕ ਟੀ ਟੌਰੀ ਤਾਰੇ ਵਜੋਂ</w:t>
      </w:r>
      <w:r w:rsidR="0048451D">
        <w:t xml:space="preserve"> ਸੂਰਜ</w:t>
      </w:r>
      <w:r>
        <w:t xml:space="preserve"> ਦਾ ਆਕਾਰ ਆਪਣੇ ਮੌਜੂਦਾ ਆਕਾਰ ਤੋਂ ਕਈ ਗੁਣਾ ਵੱਡਾ ਸੀ। </w:t>
      </w:r>
      <w:r w:rsidR="00F14242">
        <w:t>ਇਸ ਲਈ, ਇਹ ਪੌਦਿਆਂ ਅਤੇ ਦਰੱਖਤਾਂ ਵਿੱਚ ਪ੍ਰਕਾਸ਼-ਸੰਸ਼ਲੇਸ਼ਣ (ਫੋਟੋਸਿੰਥੇਸਿਸ) ਨੂੰ ਸਮਰੱਥ ਬਣਾਉਣ ਲਈ ਦ੍ਰਿਸ਼ਮਾਨ ਤਰੰਗदैਰਘ ਦੀ ਰੇਂਜ ਵਿੱਚ ਲੋੜੀਂਦੀ ਊਰਜਾ ਪ੍ਰਦਾਨ ਕਰ ਸਕਦਾ ਸੀ।</w:t>
      </w:r>
    </w:p>
    <w:p w14:paraId="73A53230" w14:textId="77777777" w:rsidR="008C5E48" w:rsidRDefault="008C5E48" w:rsidP="00E41ADC">
      <w:pPr>
        <w:pStyle w:val="a0"/>
        <w:spacing w:line="276" w:lineRule="auto"/>
        <w:ind w:firstLine="210"/>
      </w:pPr>
    </w:p>
    <w:p w14:paraId="551FE36E" w14:textId="4EEBE63E" w:rsidR="001F1834" w:rsidRPr="002044E1" w:rsidRDefault="00303D66" w:rsidP="002044E1">
      <w:pPr>
        <w:pStyle w:val="2"/>
        <w:rPr>
          <w:highlight w:val="white"/>
        </w:rPr>
      </w:pPr>
      <w:bookmarkStart w:id="71" w:name="_Toc182497129"/>
      <w:bookmarkStart w:id="72" w:name="_Toc183775351"/>
      <w:bookmarkStart w:id="73" w:name="_Toc183775556"/>
      <w:bookmarkStart w:id="74" w:name="_Toc183849878"/>
      <w:bookmarkStart w:id="75" w:name="_Toc215570153"/>
      <w:r w:rsidRPr="002044E1">
        <w:rPr>
          <w:highlight w:val="white"/>
        </w:rPr>
        <w:t xml:space="preserve">ਡੀ. </w:t>
      </w:r>
      <w:r w:rsidR="001F1834" w:rsidRPr="002044E1">
        <w:rPr>
          <w:rFonts w:hint="eastAsia"/>
          <w:highlight w:val="white"/>
        </w:rPr>
        <w:t>ਕੀ</w:t>
      </w:r>
      <w:r w:rsidR="00563CC6" w:rsidRPr="002044E1">
        <w:rPr>
          <w:rFonts w:hint="eastAsia"/>
          <w:highlight w:val="white"/>
        </w:rPr>
        <w:t xml:space="preserve"> ਧਰਤੀ</w:t>
      </w:r>
      <w:r w:rsidR="001F1834" w:rsidRPr="002044E1">
        <w:rPr>
          <w:highlight w:val="white"/>
        </w:rPr>
        <w:t xml:space="preserve"> 6,000 ਸਾਲ ਪੁਰਾਣੀ </w:t>
      </w:r>
      <w:r w:rsidR="001F1834" w:rsidRPr="002044E1">
        <w:rPr>
          <w:rFonts w:hint="eastAsia"/>
          <w:highlight w:val="white"/>
        </w:rPr>
        <w:t>ਹੈ?</w:t>
      </w:r>
      <w:bookmarkStart w:id="76" w:name="_Hlk182120942"/>
      <w:bookmarkEnd w:id="71"/>
      <w:bookmarkEnd w:id="72"/>
      <w:bookmarkEnd w:id="73"/>
      <w:bookmarkEnd w:id="74"/>
      <w:bookmarkEnd w:id="75"/>
    </w:p>
    <w:p w14:paraId="4664AFF3" w14:textId="07D5338E" w:rsidR="00610D41" w:rsidRDefault="00DF6488" w:rsidP="001F1834">
      <w:pPr>
        <w:pStyle w:val="a0"/>
        <w:spacing w:line="276" w:lineRule="auto"/>
        <w:ind w:firstLine="210"/>
      </w:pPr>
      <w:bookmarkStart w:id="77" w:name="_Hlk171065655"/>
      <w:bookmarkEnd w:id="76"/>
      <w:r>
        <w:t>'ਯੰਗ</w:t>
      </w:r>
      <w:r w:rsidR="00563CC6">
        <w:t xml:space="preserve"> ਐਰਥ </w:t>
      </w:r>
      <w:r w:rsidR="00F91DD9">
        <w:t>ਕ੍ਰੀਏਸ਼ਨਿਜ਼ਮ' (</w:t>
      </w:r>
      <w:bookmarkEnd w:id="77"/>
      <w:r w:rsidR="00F91DD9">
        <w:t xml:space="preserve"> ) </w:t>
      </w:r>
      <w:r>
        <w:t>ਇਹ ਵਿਸ਼ਵਾਸ ਹੈ ਕਿ</w:t>
      </w:r>
      <w:r w:rsidR="00563CC6">
        <w:t xml:space="preserve"> ਧਰਤੀ </w:t>
      </w:r>
      <w:r>
        <w:t>ਅਤੇ ਬ੍ਰਹਿਮੰਡ ਮੁਕਾਬਲਤਨ ਨਵੇਂ ਹਨ, ਆਮ ਤੌਰ 'ਤੇ ਲਗਭਗ 6,000 ਤੋਂ 10,000 ਸਾਲ ਪੁਰਾਣੇ, ਜੋ ਜਨੇਸਿਸ</w:t>
      </w:r>
      <w:r w:rsidR="00333FD4">
        <w:t xml:space="preserve"> ਵਿੱਚ </w:t>
      </w:r>
      <w:r>
        <w:t xml:space="preserve">ਬਾਈਬਲ ਦੇ </w:t>
      </w:r>
      <w:r w:rsidR="00333FD4">
        <w:t>ਸਿਰਜਣਾ ਦੇ ਵਰਣਨ ਦੀ</w:t>
      </w:r>
      <w:r>
        <w:t xml:space="preserve"> ਸ਼ਾਬਦਿਕ ਵਿਆਖਿਆ 'ਤੇ ਅਧਾਰਤ ਹੈ। </w:t>
      </w:r>
      <w:r w:rsidR="00392D98">
        <w:rPr>
          <w:rFonts w:hint="eastAsia"/>
        </w:rPr>
        <w:t>ਯੰਗ</w:t>
      </w:r>
      <w:r w:rsidR="00563CC6">
        <w:rPr>
          <w:rFonts w:hint="eastAsia"/>
        </w:rPr>
        <w:t xml:space="preserve"> ਐਰਥ </w:t>
      </w:r>
      <w:r w:rsidR="00392D98">
        <w:rPr>
          <w:rFonts w:hint="eastAsia"/>
        </w:rPr>
        <w:t xml:space="preserve">ਕ੍ਰੀਏਸ਼ਨਿਸਟ </w:t>
      </w:r>
      <w:r>
        <w:t>ਮੰਨਦੇ ਹਨ ਕਿ</w:t>
      </w:r>
      <w:r w:rsidR="00563CC6">
        <w:t xml:space="preserve"> ਧਰਤੀ ਨੂੰ</w:t>
      </w:r>
      <w:r>
        <w:t xml:space="preserve"> ਛੇ 24-ਘੰਟਿਆਂ ਦੇ ਦਿਨਾਂ ਵਿੱਚ ਬਣਾਇਆ ਗਿਆ ਸੀ ਅਤੇ ਉਹ</w:t>
      </w:r>
      <w:r w:rsidR="00563CC6">
        <w:t xml:space="preserve"> ਧਰਤੀ </w:t>
      </w:r>
      <w:r>
        <w:t xml:space="preserve">ਅਤੇ ਬ੍ਰਹਿਮੰਡ ਦੀ ਉਮਰ ਬਾਰੇ ਆਧੁਨਿਕ ਵਿਗਿਆਨਕ ਸਹਿਮਤੀ ਦੇ ਬਹੁਤੇ ਹਿੱਸੇ ਨੂੰ ਰੱਦ ਕਰਦੇ </w:t>
      </w:r>
      <w:r w:rsidR="00CE19DE">
        <w:rPr>
          <w:rFonts w:hint="eastAsia"/>
        </w:rPr>
        <w:t xml:space="preserve">ਹਨ। </w:t>
      </w:r>
      <w:r w:rsidR="005771AF">
        <w:t>ਭੂ-ਵਿਗਿਆਨ, ਖਗੋਲ-ਵਿਗਿਆਨ, ਅਤੇ ਭੌਤਿਕ ਵਿਗਿਆਨ ਸਮੇਤ ਵੱਖ-ਵੱਖ ਖੇਤਰਾਂ ਤੋਂ ਵਿਆਪਕ ਵਿਗਿਆਨਕ ਸਬੂਤ ਦਰਸਾਉਂਦੇ ਹਨ ਕਿ</w:t>
      </w:r>
      <w:r w:rsidR="00563CC6">
        <w:t xml:space="preserve"> ਧਰਤੀ </w:t>
      </w:r>
      <w:r w:rsidR="005771AF">
        <w:t>ਲਗਭਗ 4.</w:t>
      </w:r>
      <w:r w:rsidR="00990997">
        <w:rPr>
          <w:rFonts w:hint="eastAsia"/>
        </w:rPr>
        <w:t xml:space="preserve">6 </w:t>
      </w:r>
      <w:r w:rsidR="005771AF">
        <w:t>ਅਰਬ ਸਾਲ ਪੁਰਾਣੀ ਹੈ, ਅਤੇ ਬ੍ਰਹਿਮੰਡ ਲਗਭਗ 13.8 ਅਰਬ ਸਾਲ ਪੁਰਾਣਾ ਹੈ</w:t>
      </w:r>
      <w:r w:rsidR="00990997">
        <w:rPr>
          <w:rFonts w:hint="eastAsia"/>
        </w:rPr>
        <w:t xml:space="preserve">। </w:t>
      </w:r>
      <w:r w:rsidR="00644028">
        <w:t xml:space="preserve">ਇਸ </w:t>
      </w:r>
      <w:r w:rsidR="004B429F">
        <w:rPr>
          <w:rFonts w:hint="eastAsia"/>
        </w:rPr>
        <w:t xml:space="preserve">ਭਰਪੂਰ </w:t>
      </w:r>
      <w:r w:rsidR="007D6AEA">
        <w:t>ਸਬੂਤ ਦੇ</w:t>
      </w:r>
      <w:r w:rsidR="00EA00B4">
        <w:t xml:space="preserve"> ਬਾਵਜੂਦ</w:t>
      </w:r>
      <w:r w:rsidR="004B429F">
        <w:rPr>
          <w:rFonts w:hint="eastAsia"/>
        </w:rPr>
        <w:t xml:space="preserve">, </w:t>
      </w:r>
      <w:r w:rsidR="00D86BBE">
        <w:rPr>
          <w:rFonts w:hint="eastAsia"/>
        </w:rPr>
        <w:t>ਨੌਜਵਾਨ</w:t>
      </w:r>
      <w:r w:rsidR="00563CC6">
        <w:rPr>
          <w:rFonts w:hint="eastAsia"/>
        </w:rPr>
        <w:t xml:space="preserve"> ਧਰਤੀ ਦੇ</w:t>
      </w:r>
      <w:r w:rsidR="00D86BBE">
        <w:rPr>
          <w:rFonts w:hint="eastAsia"/>
        </w:rPr>
        <w:t xml:space="preserve"> ਸ੍ਰਿਸ਼ਟੀਵਾਦੀ ਸਹਿਮਤ ਨਹੀਂ ਹਨ। </w:t>
      </w:r>
      <w:r w:rsidR="002921D5">
        <w:t>ਇਹ ਸਥਿਤੀ ਗੈਲੀਲੀਓ ਗੈਲੀਲੀ ਦੇ ਸਮੇਂ ਦੇ ਭੂ-ਕੇਂਦਰਿਤ ਅਤੇ ਸੂਰਜ-ਕੇਂਦਰਿਤ ਮਾਡਲਾਂ ਵਿਚਕਾਰ ਹੋਈ ਬਹਿਸ ਦੀ ਯਾਦ ਦਿਵਾਉਂਦੀ ਹੈ।</w:t>
      </w:r>
    </w:p>
    <w:p w14:paraId="5ACBEB9E" w14:textId="77777777" w:rsidR="00045283" w:rsidRDefault="001F704B" w:rsidP="001F1834">
      <w:pPr>
        <w:pStyle w:val="a0"/>
        <w:spacing w:line="276" w:lineRule="auto"/>
        <w:ind w:firstLine="210"/>
      </w:pPr>
      <w:r>
        <w:t xml:space="preserve">ਮੁੱਖ ਚਰਚਾ ਵਿੱਚ ਜਾਣ ਤੋਂ ਪਹਿਲਾਂ, ਆਓ ਕੁਝ ਉਦਾਹਰਣਾਂ 'ਤੇ ਗੌਰ ਕਰੀਏ ਜੋ ਇਹ ਸਮਝਣਾ ਆਸਾਨ ਬਣਾਉਂਦੀਆਂ ਹਨ ਕਿ ਧਰਤੀ ਅਤੇ ਬ੍ਰਹਿਮੰਡ ਘੱਟੋ-ਘੱਟ ਕਈ ਮਿਲੀਅਨ ਸਾਲ ਪੁਰਾਣੇ ਹਨ। </w:t>
      </w:r>
    </w:p>
    <w:p w14:paraId="1BFECCCC" w14:textId="360E01B6" w:rsidR="00852FED" w:rsidRDefault="00045283" w:rsidP="008D69A1">
      <w:pPr>
        <w:pStyle w:val="a0"/>
        <w:spacing w:line="276" w:lineRule="auto"/>
        <w:ind w:firstLine="210"/>
      </w:pPr>
      <w:r>
        <w:t xml:space="preserve">ਧਰਤੀ ਦਾ ਭੂ-ਖੰਡ ਹੌਲੀ-ਹੌਲੀ ਹਿਲਣ ਵਾਲੀਆਂ ਟੈਕਟੋਨਿਕ ਪਲੇਟਾਂ ਤੋਂ ਬਣਿਆ ਹੈ, ਜਿਸ ਨਾਲ ਭੂਚਾਲ ਆਉਂਦੇ ਹਨ। ਇਸ ਤੱਥ ਤੋਂ ਕੋਈ ਇਨਕਾਰ ਨਹੀਂ ਕਰੇਗਾ। ਇੱਕ ਹੌਟ ਸਪੌਟ ਇੱਕ ਅਜਿਹਾ ਬਿੰਦੂ ਹੈ ਜਿੱਥੇ ਭੂ-ਖੰਡ ਦੇ ਹੇਠਾਂ ਮੈਂਟਲ ਦੇ ਡੂੰਘੇ ਹਿੱਸੇ ਤੋਂ ਮੈਗਮਾ ਵਗਦਾ ਹੈ, ਜਿਸਦਾ ਕੇਂਦਰ ਇੱਕ ਥਾਂ 'ਤੇ ਸਥਿਰ ਰਹਿੰਦਾ ਹੈ। ਜਦੋਂ ਮੈਗਮਾ ਭੂ-ਖੰਡ 'ਤੇ ਵਗ ਕੇ ਠੰਡਾ ਹੁੰਦਾ ਹੈ, ਤਾਂ ਇਹ ਜ਼ਮੀਨ ਬਣਾਉਂਦਾ ਹੈ। ਹਵਾਈ ਟਾਪੂ ਇਸ </w:t>
      </w:r>
      <w:r w:rsidR="00002310">
        <w:t xml:space="preserve">ਪ੍ਰਕਿਰਿਆ </w:t>
      </w:r>
      <w:r>
        <w:t xml:space="preserve">ਦੀ ਇੱਕ ਪ੍ਰਮੁੱਖ ਉਦਾਹਰਣ ਹਨ। ਹਵਾਈ ਦੇ ਵੱਡੇ ਟਾਪੂ 'ਤੇ, ਕਿਲਾਉਏਆ ਅਜੇ ਵੀ ਇੱਕ ਸਰਗਰਮ ਜਵਾਲਾਮੁਖੀ ਹੈ, ਅਤੇ ਜਿਵੇਂ ਹੀ ਇਹ ਫਟਦਾ ਹੈ, ਇਸਦਾ ਮੈਗਮਾ ਸਮੁੰਦਰੀ ਪਾਣੀ ਵਿੱਚ ਠੰਡਾ ਹੋ ਕੇ ਨਵੀਂ ਜ਼ਮੀਨ ਬਣਾਉਂਦਾ ਹੈ। ਪਲੇਟ ਟੈਕਟੋਨਿਕਸ ਕਾਰਨ, ਇਹ ਨਵੀਂ ਬਣੀ ਜ਼ਮੀਨ ਲਗਭਗ 7-10 ਸੈਂਟੀਮੀਟਰ ਪ੍ਰਤੀ </w:t>
      </w:r>
      <w:r>
        <w:lastRenderedPageBreak/>
        <w:t xml:space="preserve">ਸਾਲ ਦੀ ਦਰ ਨਾਲ ਉੱਤਰ-ਪੱਛਮ ਵੱਲ ਵਧਦੀ ਹੈ, ਅਤੇ ਇਸ ਪ੍ਰਕਿਰਿਆ ਨੇ ਹਵਾਈ ਦੇ ਵੱਖ-ਵੱਖ ਟਾਪੂਆਂ ਨੂੰ ਬਣਾਇਆ ਹੈ। ਇਹ ਅਜੇ ਵੀ ਹੋ ਰਿਹਾ ਹੈ, ਅਤੇ ਇਹ ਇੱਕ ਅਜਿਹੀ ਸੱਚਾਈ ਹੈ ਜਿਸ ਤੋਂ ਇਨਕਾਰ ਨਹੀਂ ਕੀਤਾ ਜਾ ਸਕਦਾ। </w:t>
      </w:r>
    </w:p>
    <w:p w14:paraId="5433A684" w14:textId="10AC5FF2" w:rsidR="001F704B" w:rsidRDefault="00045283" w:rsidP="005D4A15">
      <w:pPr>
        <w:pStyle w:val="a0"/>
        <w:spacing w:after="240" w:line="276" w:lineRule="auto"/>
        <w:ind w:firstLine="210"/>
      </w:pPr>
      <w:r>
        <w:t>ਜਿਸ ਰਫ਼ਤਾਰ ਨਾਲ ਟੈਕਟੋਨਿਕ ਪਲੇਟਾਂ ਹਿੱਲਦੀਆਂ ਹਨ, ਉਸ ਨੂੰ ਧਿਆਨ ਵਿੱਚ ਰੱਖਦੇ ਹੋਏ, ਹਵਾਈ ਟਾਪੂਆਂ ਦੀ ਉਮਰ ਇਸ ਪ੍ਰਕਾਰ ਅੰਦਾਜ਼ਾ ਲਗਾਈ ਜਾਂਦੀ ਹੈ: ਵੱਡਾ ਟਾਪੂ (Big Island) 400,000 ਸਾਲ ਪੁਰਾਣਾ ਹੈ, ਮਾਉਈ (Maui) 10 ਲੱਖ ਸਾਲ ਪੁਰਾਣਾ ਹੈ, ਮੋਲੋਕਾਇ (Molokai) 15-20 ਲੱਖ ਸਾਲ ਪੁਰਾਣਾ ਹੈ, ਓਆਹੂ (Oahu) (ਜਿੱਥੇ ਵਾਈਕੀਕੀ ਸਥਿਤ ਹੈ) 3-40 ਲੱਖ ਸਾਲ ਪੁਰਾਣਾ ਹੈ, ਅਤੇ ਕਾਉਆਈ (Kauai) ਲਗਭਗ 50 ਲੱਖ ਸਾਲ ਪੁਰਾਣਾ ਹੈ। ਵੱਡੇ ਟਾਪੂ</w:t>
      </w:r>
      <w:r w:rsidR="004E40DE">
        <w:t xml:space="preserve"> 'ਤੇ</w:t>
      </w:r>
      <w:r>
        <w:t xml:space="preserve">, ਅਸੀਂ ਦੇਖ ਸਕਦੇ ਹਾਂ ਕਿ ਜ਼ਿਆਦਾਤਰ ਜ਼ਮੀਨ ਅਜੇ ਵੀ ਕਾਲੀ ਜਵਾਲਾਮੁਖੀ ਮਿੱਟੀ ਨਾਲ ਢੱਕੀ ਹੋਈ ਹੈ, ਜੋ ਘੱਟ ਮੌਸਮੀ ਕਟੌਤੀ ਨੂੰ ਦਰਸਾਉਂਦੀ ਹੈ। ਇਸਦੇ ਉਲਟ, ਕਾਉਆਈ ਨੇ ਮਹੱਤਵਪੂਰਨ ਮੌਸਮੀ ਕਟੌਤੀ ਦਾ ਸਾਹਮਣਾ ਕੀਤਾ ਹੈ, ਜਿਸ ਨਾਲ ਇੱਥੇ ਬਨਸਪਤੀ ਦਾ ਵਾਧਾ ਹੋਇਆ ਹੈ, ਅਤੇ ਇਸਨੂੰ 'ਦਿ ਗਾਰਡਨ </w:t>
      </w:r>
      <w:r w:rsidR="004076B2">
        <w:t>ਆਈਲ' (</w:t>
      </w:r>
      <w:r>
        <w:t>ਬਾਗਾਂ ਵਾਲਾ ਟਾਪੂ</w:t>
      </w:r>
      <w:r w:rsidR="004076B2">
        <w:t>) ਦਾ</w:t>
      </w:r>
      <w:r>
        <w:t xml:space="preserve"> ਉਪਨਾਮ ਮਿਲਿਆ </w:t>
      </w:r>
      <w:r w:rsidR="004076B2">
        <w:t xml:space="preserve">ਹੈ। </w:t>
      </w:r>
      <w:r w:rsidR="00377F73">
        <w:t xml:space="preserve">ਇਹ ਉਦਾਹਰਣ </w:t>
      </w:r>
      <w:r w:rsidR="004E1F91">
        <w:t xml:space="preserve">ਸਿੱਧਾ ਸਬੂਤ </w:t>
      </w:r>
      <w:r w:rsidR="0099041E">
        <w:t xml:space="preserve">ਦਿੰਦੀ </w:t>
      </w:r>
      <w:r>
        <w:t>ਹੈ ਕਿ ਧਰਤੀ ਘੱਟੋ-ਘੱਟ ਕਈ ਮਿਲੀਅਨ ਸਾਲ ਪੁਰਾਣੀ ਹੈ।</w:t>
      </w:r>
    </w:p>
    <w:p w14:paraId="1C9FBF7F" w14:textId="1CD4FDEF" w:rsidR="008D69A1" w:rsidRDefault="008D69A1" w:rsidP="008C443E">
      <w:pPr>
        <w:pStyle w:val="a0"/>
        <w:spacing w:line="276" w:lineRule="auto"/>
        <w:ind w:firstLine="210"/>
        <w:jc w:val="center"/>
      </w:pPr>
      <w:r>
        <w:rPr>
          <w:noProof/>
        </w:rPr>
        <w:drawing>
          <wp:inline distT="0" distB="0" distL="0" distR="0" wp14:anchorId="321E8CEC" wp14:editId="536F6935">
            <wp:extent cx="3779520" cy="2362200"/>
            <wp:effectExtent l="0" t="0" r="0" b="0"/>
            <wp:docPr id="759190127" name="Picture 2" descr="A diagram of a volc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190127" name="Picture 2" descr="A diagram of a volcano"/>
                    <pic:cNvPicPr/>
                  </pic:nvPicPr>
                  <pic:blipFill rotWithShape="1">
                    <a:blip r:embed="rId22">
                      <a:extLst>
                        <a:ext uri="{28A0092B-C50C-407E-A947-70E740481C1C}">
                          <a14:useLocalDpi xmlns:a14="http://schemas.microsoft.com/office/drawing/2010/main" val="0"/>
                        </a:ext>
                      </a:extLst>
                    </a:blip>
                    <a:srcRect l="6146" r="3322"/>
                    <a:stretch/>
                  </pic:blipFill>
                  <pic:spPr bwMode="auto">
                    <a:xfrm>
                      <a:off x="0" y="0"/>
                      <a:ext cx="3779861" cy="2362413"/>
                    </a:xfrm>
                    <a:prstGeom prst="rect">
                      <a:avLst/>
                    </a:prstGeom>
                    <a:ln>
                      <a:noFill/>
                    </a:ln>
                    <a:extLst>
                      <a:ext uri="{53640926-AAD7-44D8-BBD7-CCE9431645EC}">
                        <a14:shadowObscured xmlns:a14="http://schemas.microsoft.com/office/drawing/2010/main"/>
                      </a:ext>
                    </a:extLst>
                  </pic:spPr>
                </pic:pic>
              </a:graphicData>
            </a:graphic>
          </wp:inline>
        </w:drawing>
      </w:r>
    </w:p>
    <w:p w14:paraId="2F5CD9BB" w14:textId="77777777" w:rsidR="008D69A1" w:rsidRDefault="008D69A1" w:rsidP="008D69A1">
      <w:pPr>
        <w:pStyle w:val="a"/>
      </w:pPr>
      <w:bookmarkStart w:id="78" w:name="_Hlk186879367"/>
      <w:r>
        <w:rPr>
          <w:rFonts w:hint="eastAsia"/>
        </w:rPr>
        <w:t xml:space="preserve">ਚਿੱਤਰ 1.12. </w:t>
      </w:r>
      <w:r>
        <w:t>ਹਵਾਈ ਟਾਪੂਆਂ ਦਾ ਭੂ-ਵਿਗਿਆਨਕ ਇਤਿਹਾਸ</w:t>
      </w:r>
    </w:p>
    <w:bookmarkEnd w:id="78"/>
    <w:p w14:paraId="68F3F8C3" w14:textId="7B04CB3A" w:rsidR="001F704B" w:rsidRDefault="004E1F91" w:rsidP="001F1834">
      <w:pPr>
        <w:pStyle w:val="a0"/>
        <w:spacing w:line="276" w:lineRule="auto"/>
        <w:ind w:firstLine="210"/>
      </w:pPr>
      <w:r>
        <w:t xml:space="preserve">ਇਸ ਗੱਲ ਨੂੰ ਸਿੱਧੇ ਤੌਰ 'ਤੇ ਸਮਝਣ ਲਈ ਕਿ ਬ੍ਰਹਿਮੰਡ ਘੱਟੋ-ਘੱਟ ਕਈ ਮਿਲੀਅਨ </w:t>
      </w:r>
      <w:r>
        <w:lastRenderedPageBreak/>
        <w:t xml:space="preserve">ਸਾਲ ਪੁਰਾਣਾ ਹੈ, ਸਾਨੂੰ ਸਿਰਫ਼ ਇਹ ਸਵੀਕਾਰ ਕਰਨ ਦੀ ਲੋੜ ਹੈ ਕਿ ਰੋਸ਼ਨੀ 300,000 ਕਿਲੋਮੀਟਰ ਪ੍ਰਤੀ ਸਕਿੰਟ ਦੀ ਰਫ਼ਤਾਰ ਨਾਲ ਯਾਤਰਾ ਕਰਦੀ ਹੈ। ਸੂਰਜ ਧਰਤੀ ਤੋਂ 150 ਮਿਲੀਅਨ ਕਿਲੋਮੀਟਰ ਦੂਰ ਹੈ। </w:t>
      </w:r>
      <w:r w:rsidR="00D65BD0">
        <w:t xml:space="preserve">ਇਸ ਲਈ, </w:t>
      </w:r>
      <w:r>
        <w:t xml:space="preserve">ਸਾਨੂੰ </w:t>
      </w:r>
      <w:r w:rsidR="00C074CF">
        <w:t xml:space="preserve">ਹੁਣ </w:t>
      </w:r>
      <w:r w:rsidR="00474353">
        <w:t xml:space="preserve">ਜੋ </w:t>
      </w:r>
      <w:r>
        <w:t>ਸੂਰਜ</w:t>
      </w:r>
      <w:r w:rsidR="00474353">
        <w:t xml:space="preserve"> ਦੀ ਰੌਸ਼ਨੀ </w:t>
      </w:r>
      <w:r w:rsidR="00C074CF">
        <w:t>ਮਿਲਦੀ ਹੈ</w:t>
      </w:r>
      <w:r>
        <w:t xml:space="preserve">, ਉਹ 8.3 ਮਿੰਟ ਪਹਿਲਾਂ ਸੂਰਜ 'ਤੇ ਪੈਦਾ ਹੋਈ ਸੀ। ਸੂਰਜ ਚੰਦਰਮਾ ਨਾਲੋਂ ਲਗਭਗ 400 ਗੁਣਾ ਵੱਡਾ ਹੈ, ਪਰ ਕਿਉਂਕਿ ਇਹ ਬਹੁਤ ਦੂਰ ਹੈ, ਇਸ ਲਈ ਇਹ ਅਸਮਾਨ ਵਿੱਚ ਚੰਦਰਮਾ ਦੇ ਬਰਾਬਰ ਆਕਾਰ ਦਾ ਦਿਖਾਈ ਦਿੰਦਾ ਹੈ। ਕੋਈ ਵੀ ਇਸ ਤੋਂ ਇਨਕਾਰ ਨਹੀਂ ਕਰੇਗਾ। ਐਂਡਰੋਮੀਡਾ ਗਲੈਕਸੀ ਸਾਡੀ ਮਿਲਕੀ ਵੇ ਦੇ ਆਕਾਰ ਵਰਗੀ ਹੈ ਪਰ 2.5 ਮਿਲੀਅਨ ਲਾਈਟ-ਈਅਰ ਦੂਰ ਹੈ, ਜਿਸ ਕਾਰਨ ਇਹ ਅਸਮਾਨ ਵਿੱਚ ਚੰਦਰਮਾ ਦੇ </w:t>
      </w:r>
      <w:r w:rsidR="004A634C">
        <w:t xml:space="preserve">ਆਕਾਰ </w:t>
      </w:r>
      <w:r w:rsidR="007D7F30">
        <w:t>ਤੋਂ</w:t>
      </w:r>
      <w:r>
        <w:t xml:space="preserve"> ਲਗਭਗ ਚਾਰ ਗੁਣਾ </w:t>
      </w:r>
      <w:r w:rsidR="004A634C">
        <w:t>ਵੱਡੀ</w:t>
      </w:r>
      <w:r>
        <w:t xml:space="preserve"> ਦਿਖਾਈ ਦਿੰਦੀ ਹੈ। ਇਹ ਤੱਥ ਕਿ ਅਸੀਂ ਐਂਡਰੋਮੀਡਾ ਗਲੈਕਸੀ ਨੂੰ ਦੇਖ ਸਕਦੇ ਹਾਂ, ਇਸਦਾ ਮਤਲਬ ਹੈ ਕਿ ਅਸੀਂ ਜਿਸ ਰੋਸ਼ਨੀ ਨੂੰ ਦੇਖ ਰਹੇ ਹਾਂ, ਉਹ ਐਂਡਰੋਮੀਡਾ ਵਿੱਚ 2.5 ਮਿਲੀਅਨ ਸਾਲ ਪਹਿਲਾਂ </w:t>
      </w:r>
      <w:r w:rsidR="00AE148A">
        <w:t xml:space="preserve">ਬਣੀ ਸੀ </w:t>
      </w:r>
      <w:r>
        <w:t>ਅਤੇ ਹੁਣੇ ਸਾਡੇ ਤੱਕ ਪਹੁੰਚੀ ਹੈ। ਜੇ ਤੁਸੀਂ ਐਂਡਰੋਮੀਡਾ ਗਲੈਕਸੀ ਨੂੰ ਦੇਖਿਆ ਹੈ, ਤਾਂ ਤੁਸੀਂ ਇਸ ਤੱਥ ਤੋਂ ਇਨਕਾਰ ਨਹੀਂ ਕਰ ਸਕਦੇ। ਇਹ ਇਸ ਗੱਲ ਦਾ ਸਿੱਧਾ ਸਬੂਤ ਹੈ ਕਿ ਬ੍ਰਹਿਮੰਡ ਘੱਟੋ-ਘੱਟ ਕਈ ਮਿਲੀਅਨ ਸਾਲ ਪੁਰਾਣਾ ਹੈ।</w:t>
      </w:r>
    </w:p>
    <w:p w14:paraId="4E18B300" w14:textId="73AA2047" w:rsidR="00E20FF7" w:rsidRDefault="00DE185A" w:rsidP="001F1834">
      <w:pPr>
        <w:pStyle w:val="a0"/>
        <w:spacing w:line="276" w:lineRule="auto"/>
        <w:ind w:firstLine="210"/>
      </w:pPr>
      <w:r>
        <w:t xml:space="preserve">ਇਹਨਾਂ ਤੱਥਾਂ ਦੇ ਬਾਵਜੂਦ, ਜੇ ਕੋਈ ਫਿਰ ਵੀ ਇਸ ਗੱਲ 'ਤੇ ਜ਼ੋਰ ਦਿੰਦਾ ਹੈ ਕਿ ਧਰਤੀ 6,000 ਸਾਲ ਪੁਰਾਣੀ ਹੈ, ਤਾਂ ਇਹ ਖੁਸ਼ਖਬਰੀ ਫੈਲਾਉਣ ਵਿੱਚ ਮਦਦ ਕਰਨ ਦੀ ਬਜਾਏ ਇੱਕ ਰੁਕਾਵਟ ਬਣ ਸਕਦੀ ਹੈ, ਜਿਸ ਨਾਲ ਸੰਭਾਵੀ ਤੌਰ 'ਤੇ ਬਹੁਤ ਸਾਰੇ ਲੋਕ ਇਸ ਤੋਂ ਦੂਰ ਹੋ ਸਕਦੇ ਹਨ। </w:t>
      </w:r>
      <w:r w:rsidR="008F28A6">
        <w:t>ਇਸ ਲਈ, ਧਰਤੀ ਦੇ ਨਵੇਂ ਹੋਣ ਦੇ ਸਿਧਾਂਤ ਦੀ ਵਕਾਲਤ ਕਰਨ ਦੀ ਬਜਾਏ, ਬਾਈਬਲ ਵਿੱਚ ਜਨਮ-ਪੱਤਰ ਨੂੰ ਧਿਆਨ ਨਾਲ ਪੜ੍ਹਨਾ ਅਤੇ ਕੋਈ ਹੱਲ ਲੱਭਣ ਦੀ ਕੋਸ਼ਿਸ਼ ਕਰਨਾ ਵਧੇਰੇ ਵਾਜਬ ਹੋ ਸਕਦਾ ਹੈ।</w:t>
      </w:r>
    </w:p>
    <w:p w14:paraId="51319AC1" w14:textId="1EA43C63" w:rsidR="001F1834" w:rsidRDefault="00DE185A" w:rsidP="001F1834">
      <w:pPr>
        <w:pStyle w:val="a0"/>
        <w:spacing w:line="276" w:lineRule="auto"/>
        <w:ind w:firstLine="210"/>
      </w:pPr>
      <w:r>
        <w:t xml:space="preserve"> </w:t>
      </w:r>
      <w:r w:rsidR="00136607">
        <w:t>ਮਨੁੱਖਾਂ ਲਈ, ਸਮਾਂ ਹਮੇਸ਼ਾ ਵਰਤਮਾਨ ਤੋਂ ਭਵਿੱਖ ਵੱਲ ਵਗਦਾ ਹੈ ਅਤੇ ਕਦੇ ਵੀ ਪਿੱਛੇ ਵੱਲ ਨਹੀਂ ਵਗਦਾ। ਅਸੀਂ ਇੱਕ ਦਿਨ ਨੂੰ 24 ਘੰਟੇ ਵਜੋਂ ਪਰਿਭਾਸ਼ਿਤ ਕਰਦੇ ਹਾਂ, ਪਰ ਜੇਕਰ ਸਾਨੂੰ ਦੂਜੇ ਗ੍ਰਹਿਆਂ 'ਤੇ</w:t>
      </w:r>
      <w:r w:rsidR="00BC572F">
        <w:t xml:space="preserve"> ਬਣਾਇਆ ਗਿਆ</w:t>
      </w:r>
      <w:r w:rsidR="00136607">
        <w:t xml:space="preserve"> ਹੁੰਦਾ, </w:t>
      </w:r>
      <w:r w:rsidR="005C491B">
        <w:t xml:space="preserve">ਤਾਂ ਇੱਕ </w:t>
      </w:r>
      <w:r w:rsidR="00136607">
        <w:t>ਦਿਨ</w:t>
      </w:r>
      <w:r w:rsidR="00530565">
        <w:t xml:space="preserve"> 24 ਘੰਟੇ ਦਾ ਨਹੀਂ ਹੁੰਦਾ। ਉਦਾਹਰਣ ਵਜੋਂ, ਜੇਕਰ ਸਾਨੂੰ </w:t>
      </w:r>
      <w:r w:rsidR="003E5D99">
        <w:t>ਸ਼ੁੱਕਰ (Venus)</w:t>
      </w:r>
      <w:r w:rsidR="00530565">
        <w:t xml:space="preserve"> 'ਤੇ ਬਣਾਇਆ ਗਿਆ ਹੁੰਦਾ</w:t>
      </w:r>
      <w:r w:rsidR="003E5D99">
        <w:t xml:space="preserve">, </w:t>
      </w:r>
      <w:r w:rsidR="00136607">
        <w:t>ਤਾਂ</w:t>
      </w:r>
      <w:r w:rsidR="003E5D99">
        <w:t xml:space="preserve"> ਇੱਕ ਦਿਨ</w:t>
      </w:r>
      <w:r w:rsidR="00136607">
        <w:t xml:space="preserve"> 243 ਧਰਤੀ ਦੇ ਦਿਨਾਂ ਦਾ ਹੁੰਦਾ</w:t>
      </w:r>
      <w:r w:rsidR="003E5D99">
        <w:t>, ਅਤੇ ਬ੍ਰਹਿਸਪਤੀ (Jupiter) 'ਤੇ</w:t>
      </w:r>
      <w:r w:rsidR="004674C2">
        <w:t>, ਇੱਕ ਦਿਨ</w:t>
      </w:r>
      <w:r w:rsidR="00136607">
        <w:t xml:space="preserve"> 10 ਧਰਤੀ ਦੇ ਘੰਟਿਆਂ ਦਾ</w:t>
      </w:r>
      <w:r w:rsidR="004674C2">
        <w:t xml:space="preserve"> ਹੁੰਦਾ</w:t>
      </w:r>
      <w:r w:rsidR="00136607">
        <w:t>। ਇਸ ਲਈ, ਜਦੋਂ ਤੱਕ ਅਸੀਂ ਭੂ-ਕੇਂਦਰਿਤ ਦ੍ਰਿਸ਼ਟੀਕੋਣ ਤੋਂ ਸਮੇਂ ਦੀ ਆਪਣੀ ਪਰਿਭਾਸ਼ਾ ਅਤੇ ਧਾਰਨਾ ਨੂੰ ਨਹੀਂ ਬਦਲਦੇ, ਇਸ ਮੁੱਦੇ ਨੂੰ ਹੱਲ ਕਰਨਾ ਮੁਸ਼ਕਲ ਹੋਵੇਗਾ। ਆਓ ਇਹਨਾਂ ਤੱਥਾਂ ਨੂੰ ਧਿਆਨ ਵਿੱਚ ਰੱਖਦੇ ਹੋਏ ਇਸ ਬਾਰੇ ਹੋਰ ਚਰਚਾ ਕਰੀਏ।</w:t>
      </w:r>
    </w:p>
    <w:p w14:paraId="34DC5AFC" w14:textId="77777777" w:rsidR="00E21A66" w:rsidRPr="006F5C52" w:rsidRDefault="00E21A66" w:rsidP="001F1834">
      <w:pPr>
        <w:pStyle w:val="a0"/>
        <w:spacing w:line="276" w:lineRule="auto"/>
        <w:ind w:firstLine="210"/>
        <w:rPr>
          <w:highlight w:val="white"/>
        </w:rPr>
      </w:pPr>
    </w:p>
    <w:p w14:paraId="75113157" w14:textId="2EB4B290" w:rsidR="001F1834" w:rsidRPr="002044E1" w:rsidRDefault="001F1834" w:rsidP="002044E1">
      <w:pPr>
        <w:pStyle w:val="3"/>
        <w:ind w:firstLine="210"/>
        <w:rPr>
          <w:highlight w:val="white"/>
        </w:rPr>
      </w:pPr>
      <w:bookmarkStart w:id="79" w:name="_Toc182497130"/>
      <w:bookmarkStart w:id="80" w:name="_Toc183775352"/>
      <w:bookmarkStart w:id="81" w:name="_Toc183775557"/>
      <w:bookmarkStart w:id="82" w:name="_Toc183849879"/>
      <w:bookmarkStart w:id="83" w:name="_Toc215570154"/>
      <w:r w:rsidRPr="002044E1">
        <w:lastRenderedPageBreak/>
        <w:t xml:space="preserve">i. </w:t>
      </w:r>
      <w:r w:rsidRPr="002044E1">
        <w:rPr>
          <w:rFonts w:hint="eastAsia"/>
        </w:rPr>
        <w:t>ਜਨਮ-ਸੂਚਾ ਵਿੱਚ ਦਿਨ</w:t>
      </w:r>
      <w:bookmarkEnd w:id="79"/>
      <w:bookmarkEnd w:id="80"/>
      <w:bookmarkEnd w:id="81"/>
      <w:bookmarkEnd w:id="82"/>
      <w:bookmarkEnd w:id="83"/>
    </w:p>
    <w:p w14:paraId="336A4EE6" w14:textId="1CC409C9" w:rsidR="00CF787A" w:rsidRDefault="00EC3DCA" w:rsidP="005D175F">
      <w:pPr>
        <w:pStyle w:val="a0"/>
        <w:spacing w:line="276" w:lineRule="auto"/>
        <w:ind w:firstLine="210"/>
      </w:pPr>
      <w:r>
        <w:t xml:space="preserve">ਸਭ ਤੋਂ ਪਹਿਲਾਂ, ਆਓ ਜਨੇਸਿਸ ਵਿੱਚ ਦਰਜ ਰਿਕਾਰਡਾਂ ਦੇ ਅਧਾਰ 'ਤੇ ਬ੍ਰਹਿਮੰਡ ਦੀ ਉਮਰ ਦਾ ਅਨੁਮਾਨ ਲਗਾਈਏ। ਜਨੇਸਿਸ ਦੇ ਅਨੁਸਾਰ, ਪਰਮੇਸ਼ਰ ਨੇ ਛੇ ਦਿਨਾਂ ਵਿੱਚ ਬ੍ਰਹਿਮੰਡ ਅਤੇ ਇਸ ਵਿੱਚ ਮੌਜੂਦ ਹਰ ਚੀਜ਼ ਦੀ ਸਿਰਜਣਾ ਕੀਤੀ। </w:t>
      </w:r>
      <w:r w:rsidR="00216C0D">
        <w:t xml:space="preserve">ਆਦਮ ਤੋਂ ਨੂਹ ਤੱਕ ਦਾ ਸਮਾਂ ( ) ਜਨੇਸਿਸ 5:3–32 ਵਿੱਚ ਦਿੱਤੇ ਵੰਸ਼ਾਵਲੀ ਦੇ ਰਿਕਾਰਡਾਂ ਦੀ ਵਰਤੋਂ ਕਰਕੇ ਅਨੁਮਾਨਿਤ ਕੀਤਾ ਜਾ ਸਕਦਾ ਹੈ। ਨੂਹ ਦਾ ਵਾਵਰੋਲਾ ਉਦੋਂ ਆਇਆ ਜਦੋਂ ਨੂਹ 600 ਸਾਲ ਦਾ ਸੀ, ਅਤੇ ਆਦਮ ਤੋਂ ਵਾਵਰੋਲੇ ਤੱਕ ਕੁੱਲ ਸਾਲਾਂ ਦੀ ਗਿਣਤੀ 1,656 ਸਾਲ ਹੈ। </w:t>
      </w:r>
      <w:r w:rsidR="00E509DF">
        <w:t xml:space="preserve">ਸਾਨੂੰ ਨਹੀਂ ਪਤਾ ਕਿ ਨੂਹ ਦੀ ਬਾਢ ਕਦੋਂ ਆਈ ਸੀ। ਕੁਝ ਬਾਈਬਲੀ ਵਿਦਵਾਨ ਅਤੇ ਪਰੰਪਰਾਵਾਂ ਬਾਈਬਲ ਵਿੱਚ ਦਿੱਤੀਆਂ ਵੰਸ਼ਾਵਲੀਆਂ ਦੀ ਵਰਤੋਂ ਕਰਕੇ ਇਸ ਬਾਢ ਦਾ ਸਮਾਂ ਨਿਰਧਾਰਤ ਕਰਨ ਦੀ ਕੋਸ਼ਿਸ਼ ਕਰਦੇ ਹਨ, ਅਤੇ ਇਹ ਅੰਦਾਜ਼ਾ ਲਗਾਉਂਦੇ ਹਨ ਕਿ ਇਹ ਲਗਭਗ 2300–2400 ਈਸਾ ਪੂਰਵ ਵਿੱਚ ਆਈ ਸੀ। </w:t>
      </w:r>
      <w:r>
        <w:t>ਇਸ ਲਈ, ਇਸ ਵਿਆਖਿਆ ਦੇ ਅਨੁਸਾਰ, ਬ੍ਰਹਿਮੰਡ ਦੀ ਉਮਰ 7 ਦਿਨ + 1,656 ਸਾਲ +</w:t>
      </w:r>
      <w:r w:rsidR="00E509DF">
        <w:t xml:space="preserve"> 4</w:t>
      </w:r>
      <w:r>
        <w:t>,400 ਸਾਲ =</w:t>
      </w:r>
      <w:r w:rsidR="00E509DF">
        <w:t xml:space="preserve"> 6</w:t>
      </w:r>
      <w:r>
        <w:t xml:space="preserve">,056 ਸਾਲ ਹੈ। </w:t>
      </w:r>
      <w:r w:rsidR="00D55D2E">
        <w:t>ਇਹ ਨੌਜਵਾਨ ਧਰਤੀ ਸਿਰਜਣਾਵਾਦੀਆਂ ਦੇ ਇਸ ਦਾਅਵੇ ਦਾ ਸਿਧਾਂਤਕ ਆਧਾਰ ਹੈ ਕਿ ਧਰਤੀ 6,000 ਸਾਲ ਪੁਰਾਣੀ ਹੈ।</w:t>
      </w:r>
    </w:p>
    <w:p w14:paraId="15710F8F" w14:textId="43AAABA6" w:rsidR="008D69A1" w:rsidRDefault="00AE2516" w:rsidP="00B2336F">
      <w:pPr>
        <w:pStyle w:val="a0"/>
        <w:spacing w:line="276" w:lineRule="auto"/>
        <w:ind w:firstLine="210"/>
      </w:pPr>
      <w:r>
        <w:t>ਦਿਨ-ਯੁੱਗ ਦੀ ਸਮੱਸਿਆ ਨੂੰ</w:t>
      </w:r>
      <w:r w:rsidR="00585E70">
        <w:rPr>
          <w:rFonts w:hint="eastAsia"/>
        </w:rPr>
        <w:t xml:space="preserve"> ਹੱਲ ਕਰਨ</w:t>
      </w:r>
      <w:r>
        <w:t xml:space="preserve"> ਲਈ, ਆਓ ਜਨਮ-ਪੁਸਤਕ 'ਤੇ ਇੱਕ</w:t>
      </w:r>
      <w:r w:rsidR="004719F4">
        <w:rPr>
          <w:rFonts w:hint="eastAsia"/>
        </w:rPr>
        <w:t xml:space="preserve"> ਹੋਰ </w:t>
      </w:r>
      <w:r>
        <w:t>ਨਜ਼ਰ ਮਾਰੀਏ। ਜਦੋਂ ਕਿ ਜਨਮ-ਪੁਸਤਕ ਵਿੱਚ ਵੰਸ਼ਾਵਲੀ ਦੇ ਰਿਕਾਰਡਾਂ ਨਾਲ ਕੋਈ ਸਮੱਸਿਆ ਨਹੀਂ ਜਾਪਦੀ, ਨੂਹ ਦੇ ਵਾਵੇਲ ਦੇ ਸਹੀ ਸਾਲ ਬਾਰੇ ਕੁਝ ਬਹਿਸ ਹੋ ਸਕਦੀ ਹੈ। ਹਾਲਾਂਕਿ, ਭਾਵੇਂ ਨੂਹ ਦਾ ਵਾਵੇਲ</w:t>
      </w:r>
      <w:r w:rsidR="00E509DF">
        <w:t xml:space="preserve"> 4</w:t>
      </w:r>
      <w:r>
        <w:t>,400 ਸਾਲ ਪਹਿਲਾਂ ਆਇਆ ਹੋਵੇ ਜਾਂ</w:t>
      </w:r>
      <w:r w:rsidR="00E509DF">
        <w:t xml:space="preserve"> 44</w:t>
      </w:r>
      <w:r>
        <w:t>,000 ਸਾਲ ਪਹਿਲਾਂ, ਇਹ 13.8 ਬਿਲੀਅਨ ਸਾਲਾਂ ਦੇ ਵਿਗਿਆਨਕ ਸੰਦਰਭ ਵਿੱਚ ਸਮਝੀ ਜਾਂਦੀ ਬ੍ਰਹਿਮੰਡ ਦੀ ਉਮਰ ਨੂੰ ਮਹੱਤਵਪੂਰਨ ਤੌਰ 'ਤੇ ਪ੍ਰਭਾਵਿਤ ਨਹੀਂ ਕਰਦਾ। ਤਾਂ, ਦਿਨ-ਉਮਰ ਦੀ ਸਮੱਸਿਆ ਨੂੰ ਹੱਲ ਕਰਨ ਦੀ ਕੁੰਜੀ ਕਿੱਥੇ ਹੈ? ਸ਼ਾਇਦ ਤੁਸੀਂ ਪਹਿਲਾਂ ਹੀ ਧਿਆਨ ਦਿੱਤਾ ਹੋਵੇਗਾ—ਇਸਦੀ ਕੁੰਜੀ ਸ੍ਰਿਸ਼ਟੀ ਦੇ ਪਹਿਲੇ ਸੱਤ ਦਿਨਾਂ ਦੀ ਵਿਆਖਿਆ ਵਿੱਚ ਹੈ।</w:t>
      </w:r>
    </w:p>
    <w:p w14:paraId="14BA24F3" w14:textId="75E142E0" w:rsidR="009C6949" w:rsidRDefault="00180836" w:rsidP="00B2336F">
      <w:pPr>
        <w:pStyle w:val="a0"/>
        <w:spacing w:after="240" w:line="276" w:lineRule="auto"/>
        <w:ind w:firstLine="210"/>
      </w:pPr>
      <w:r>
        <w:t xml:space="preserve">ਇਸਦਾ ਕਾਰਨ ਸਧਾਰਣ ਹੈ: ਇੱਕ ਦਿਨ ਉਸ ਗ੍ਰਹਿ ਦੇ ਘੁੰਮਣ ਦੀ ਮਿਆਦ ਵਜੋਂ ਪਰਿਭਾਸ਼ਿਤ ਕੀਤਾ ਜਾਂਦਾ ਹੈ ਜਿਸ 'ਤੇ ਅਸੀਂ ਰਹਿੰਦੇ ਹਾਂ। ਇੱਕ ਦਿਨ ਪਰਿਭਾਸ਼ਿਤ ਕਰਨ ਲਈ, ਸੂਰਜ ਅਤੇ ਧਰਤੀ ਦੋਹਾਂ ਦਾ ਪਹਿਲਾਂ ਹੀ ਮੌਜੂਦ ਹੋਣਾ ਜ਼ਰੂਰੀ ਹੈ। ਹਾਲਾਂਕਿ, ਜਨੇਸਿਸ </w:t>
      </w:r>
      <w:r w:rsidR="000829EE">
        <w:rPr>
          <w:rFonts w:hint="eastAsia"/>
        </w:rPr>
        <w:t xml:space="preserve">ਵਿੱਚ ਲਿਖਿਆ ਹੈ </w:t>
      </w:r>
      <w:r w:rsidR="004A35E9">
        <w:rPr>
          <w:rFonts w:hint="eastAsia"/>
        </w:rPr>
        <w:t>ਕਿ</w:t>
      </w:r>
      <w:r>
        <w:t xml:space="preserve"> ਧਰਤੀ ਤੀਜੇ ਦਿਨ ਬਣਾਈ ਗਈ ਸੀ ਅਤੇ ਸੂਰਜ ਚੌਥੇ ਦਿਨ, ਫਿਰ ਵੀ ਪਰਮਾਤਮਾ ਨੇ ਉਨ੍ਹਾਂ ਦੀ ਰਚਨਾ ਤੋਂ ਪਹਿਲਾਂ ਹੀ </w:t>
      </w:r>
      <w:r w:rsidR="004076B2">
        <w:t xml:space="preserve">'ਦਿਨ' </w:t>
      </w:r>
      <w:r>
        <w:t xml:space="preserve">ਅਤੇ </w:t>
      </w:r>
      <w:r w:rsidR="004076B2">
        <w:t xml:space="preserve">'ਰਾਤ' </w:t>
      </w:r>
      <w:r>
        <w:t>ਸ਼ਬਦਾਂ ਦੀ ਵਰਤੋਂ ਕੀਤੀ।</w:t>
      </w:r>
      <w:r w:rsidR="0042213D">
        <w:t xml:space="preserve"> ਇਸਦਾ ਮਤਲਬ ਇਹ ਹੈ ਕਿ ਜਨਮ-ਪੁਸਤਕ ਵਿੱਚ </w:t>
      </w:r>
      <w:r w:rsidR="004076B2">
        <w:t>'ਦਿਨ'</w:t>
      </w:r>
      <w:r w:rsidR="0042213D">
        <w:t xml:space="preserve"> ਉਹ 24-ਘੰਟੇ ਦਾ ਦਿਨ ਨਹੀਂ ਹੈ ਜਿਵੇਂ ਅਸੀਂ </w:t>
      </w:r>
      <w:r w:rsidR="00B95DC0">
        <w:t>ਇਸਨੂੰ</w:t>
      </w:r>
      <w:r w:rsidR="0042213D">
        <w:t xml:space="preserve"> ਪਰਿਭਾਸ਼ਿਤ ਕਰਦੇ ਹਾਂ</w:t>
      </w:r>
      <w:r w:rsidR="00B95DC0">
        <w:t xml:space="preserve">, </w:t>
      </w:r>
      <w:r w:rsidR="0042213D">
        <w:t xml:space="preserve">ਸਗੋਂ </w:t>
      </w:r>
      <w:r w:rsidR="0042213D">
        <w:lastRenderedPageBreak/>
        <w:t xml:space="preserve">ਇਹ ਪਰਮੇਸ਼ੁਰ ਦੁਆਰਾ ਪਰਿਭਾਸ਼ਿਤ </w:t>
      </w:r>
      <w:r w:rsidR="004076B2">
        <w:t xml:space="preserve">'ਦਿਨ' </w:t>
      </w:r>
      <w:r w:rsidR="0042213D">
        <w:t xml:space="preserve">ਹੈ। </w:t>
      </w:r>
      <w:r w:rsidR="00555F37">
        <w:t xml:space="preserve">ਨੌਜਵਾਨ ਧਰਤੀ ਸਿਰਜਣਾਵਾਦੀਆਂ ਦੀ ਭੁੱਲ ਇਸ </w:t>
      </w:r>
      <w:r w:rsidR="00290B3F">
        <w:t>ਗਲਤਫਹਿਮੀ</w:t>
      </w:r>
      <w:r w:rsidR="00555F37">
        <w:t xml:space="preserve"> ਵਿੱਚ ਹੈ ਕਿ ਜਨਮ-ਪੁਸਤਕ ਦੇ ਵਿੱਚ ਜਿਕਰ ਕੀਤਾ </w:t>
      </w:r>
      <w:r w:rsidR="004076B2">
        <w:t xml:space="preserve">'ਦਿਨ' </w:t>
      </w:r>
      <w:r w:rsidR="00555F37">
        <w:t xml:space="preserve">ਇੱਕ ਅਸਲ 24-ਘੰਟੇ ਦੇ ਮਨੁੱਖੀ ਦਿਨ ਨੂੰ ਦਰਸਾਉਂਦਾ ਹੈ, ਜਿਸ ਨਾਲ ਜਨਮ-ਪੁਸਤਕ ਦੇ ਵੇਰਵੇ ਵਿੱਚ </w:t>
      </w:r>
      <w:r w:rsidR="004076B2">
        <w:t>'ਦਿਨ'</w:t>
      </w:r>
      <w:r w:rsidR="00555F37">
        <w:t xml:space="preserve"> ਸ਼ਬਦ ਦੀ ਗਲਤ ਵਿਆਖਿਆ ਹੁੰਦੀ ਹੈ।</w:t>
      </w:r>
    </w:p>
    <w:p w14:paraId="7D1FDB72" w14:textId="3AFCFECF" w:rsidR="00B2336F" w:rsidRDefault="00B2336F" w:rsidP="00B2336F">
      <w:pPr>
        <w:pStyle w:val="a0"/>
        <w:spacing w:line="276" w:lineRule="auto"/>
        <w:ind w:firstLine="210"/>
        <w:jc w:val="center"/>
      </w:pPr>
      <w:r>
        <w:rPr>
          <w:noProof/>
        </w:rPr>
        <w:drawing>
          <wp:inline distT="0" distB="0" distL="0" distR="0" wp14:anchorId="16C82843" wp14:editId="18506C77">
            <wp:extent cx="2819400" cy="1593697"/>
            <wp:effectExtent l="0" t="0" r="0" b="6985"/>
            <wp:docPr id="79092675" name="Picture 5" descr="A drawing of a planet earth and a yellow s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275433" name="Picture 5" descr="A drawing of a planet earth and a yellow sun"/>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844994" cy="1608164"/>
                    </a:xfrm>
                    <a:prstGeom prst="rect">
                      <a:avLst/>
                    </a:prstGeom>
                  </pic:spPr>
                </pic:pic>
              </a:graphicData>
            </a:graphic>
          </wp:inline>
        </w:drawing>
      </w:r>
    </w:p>
    <w:p w14:paraId="5EECF61D" w14:textId="77777777" w:rsidR="00B2336F" w:rsidRDefault="00B2336F" w:rsidP="00B2336F">
      <w:pPr>
        <w:pStyle w:val="a"/>
        <w:rPr>
          <w:highlight w:val="white"/>
        </w:rPr>
      </w:pPr>
      <w:r w:rsidRPr="0002104F">
        <w:rPr>
          <w:highlight w:val="white"/>
        </w:rPr>
        <w:t>ਚਿੱਤਰ 1.</w:t>
      </w:r>
      <w:r>
        <w:rPr>
          <w:highlight w:val="white"/>
        </w:rPr>
        <w:t>13</w:t>
      </w:r>
      <w:r w:rsidRPr="0002104F">
        <w:rPr>
          <w:highlight w:val="white"/>
        </w:rPr>
        <w:t>. ਇੱਕ ਦਿਨ ਨੂੰ ਪਰਿਭਾਸ਼ਿਤ ਕਰਨ ਲਈ, ਧਰਤੀ ਅਤੇ ਸੂਰਜ ਦਾ ਪਹਿਲਾਂ ਤੋਂ ਮੌਜੂਦ ਹੋਣਾ ਜ਼ਰੂਰੀ ਹੈ।</w:t>
      </w:r>
    </w:p>
    <w:p w14:paraId="5F212A4F" w14:textId="3D79F25D" w:rsidR="008D69A1" w:rsidRDefault="0004026D" w:rsidP="001F1834">
      <w:pPr>
        <w:pStyle w:val="a0"/>
        <w:spacing w:line="276" w:lineRule="auto"/>
        <w:ind w:firstLine="210"/>
      </w:pPr>
      <w:r>
        <w:t xml:space="preserve">ਜੇਕਰ ਜਨਮ-ਪੁਸਤਕ ਦੇ ਦਿਨ ਮਨੁੱਖ ਦੁਆਰਾ ਪਰਿਭਾਸ਼ਿਤ 24-ਘੰਟੇ ਦੀਆਂ ਮਿਆਦਾਂ ਨਹੀਂ ਹਨ, ਤਾਂ ਤੁਸੀਂ ਸੋਚ ਰਹੇ ਹੋਵੋਗੇ, </w:t>
      </w:r>
      <w:r w:rsidR="00A66959">
        <w:t>'ਜਨਮ-ਪੁਸਤਕ ਦੇ ਦਿਨ ਮਨੁੱਖੀ ਦਿਨਾਂ ਦੇ ਰੂਪ ਵਿੱਚ ਕਿੰਨੇ ਲੰਬੇ ਹਨ?</w:t>
      </w:r>
      <w:r w:rsidR="004076B2">
        <w:t>'</w:t>
      </w:r>
      <w:r>
        <w:rPr>
          <w:rFonts w:hint="eastAsia"/>
        </w:rPr>
        <w:t xml:space="preserve">. </w:t>
      </w:r>
      <w:r w:rsidR="00A66959">
        <w:t xml:space="preserve">ਹਾਲਾਂਕਿ ਸਾਨੂੰ ਸਹੀ ਜਵਾਬ ਨਹੀਂ ਪਤਾ, ਅਸੀਂ ਜਨਮ-ਪੁਸਤਕ ਵਿੱਚ ਵਰਣਿਤ ਸ੍ਰਿਸ਼ਟੀ ਦੀਆਂ ਘਟਨਾਵਾਂ ਦੀ ਤੁਲਨਾ ਬਿਗ ਬੈਂਗ ਨਾਲ ਕਰਕੇ ਇੱਕ ਅਨੁਮਾਨਿਤ ਮਿਆਦ ਦਾ ਅੰਦਾਜ਼ਾ ਲਗਾ ਸਕਦੇ ਹਾਂ। </w:t>
      </w:r>
    </w:p>
    <w:p w14:paraId="2CEC6EBB" w14:textId="58722080" w:rsidR="004076B2" w:rsidRPr="00492FF7" w:rsidRDefault="00E51FA5" w:rsidP="009C22CA">
      <w:pPr>
        <w:pStyle w:val="a0"/>
        <w:spacing w:after="240" w:line="276" w:lineRule="auto"/>
        <w:ind w:firstLine="210"/>
      </w:pPr>
      <w:r>
        <w:t xml:space="preserve">ਸਿਰਜਣ ਦੇ ਪਹਿਲੇ ਦਿਨ ਦੀ </w:t>
      </w:r>
      <w:r w:rsidR="005D4A15">
        <w:t xml:space="preserve">ਮੁੱਖ ਘਟਨਾ </w:t>
      </w:r>
      <w:r>
        <w:t xml:space="preserve">ਰੋਸ਼ਨੀ ਦੀ ਸਿਰਜਣਾ ਹੈ। ਬਿਗ ਬੈਂਗ ਵਿੱਚ ਫੋਟੋਨ ਯੁੱਗ ਇਸ ਘਟਨਾ ਦੇ ਬਰਾਬਰ ਹੈ, ਜਿਸ ਵਿੱਚ ਪਹਿਲੇ ਦਿਨ ਦਾ ਮਨੁੱਖੀ ਸਮਾਂ 380,000 ਸਾਲ ਹੈ। </w:t>
      </w:r>
      <w:r w:rsidR="004A5C6C">
        <w:t xml:space="preserve">ਸਿਰਜਣ ਦੇ ਦੂਜੇ ਦਿਨ ਦੀ </w:t>
      </w:r>
      <w:r w:rsidR="005D4A15">
        <w:t xml:space="preserve">ਮੁੱਖ ਘਟਨਾ </w:t>
      </w:r>
      <w:r w:rsidR="004A5C6C">
        <w:t>ਅਸਮਾਨ ਦੀ ਸਿਰਜਣਾ ਹੈ। ਇਸ ਘਟਨਾ ਨਾਲ ਰੀਕੰਬੀਨੇਸ਼ਨ ਯੁੱਗ ਮੇਲ ਖਾਂਦਾ ਹੈ, ਜਿਸ ਵਿੱਚ ਦੂਜੇ ਦਿਨ ਦਾ ਮਨੁੱਖੀ ਸਮਾਂ 100,000 ਸਾਲ ਹੈ।</w:t>
      </w:r>
      <w:bookmarkStart w:id="84" w:name="_Hlk205807306"/>
      <w:r w:rsidR="00492FF7">
        <w:t xml:space="preserve"> ਤੀਜੇ ਦਿਨ ਦੀ ਮੁੱਖ ਘਟਨਾ ਧਰਤੀ ਦੀ ਸਿਰਜਣਾ ਹੈ। ਜਿਵੇਂ ਅਸੀਂ ਪਿਛਲੇ ਭਾਗ ਵਿੱਚ ਵੇਖਿਆ,</w:t>
      </w:r>
      <w:r w:rsidR="00492FF7" w:rsidRPr="00492FF7">
        <w:t xml:space="preserve"> ਧਰਤੀ ਬਣਨ ਵਿੱਚ ਲਗਭਗ 10 ਮਿਲੀਅਨ ਸਾਲ </w:t>
      </w:r>
      <w:r w:rsidR="00492FF7">
        <w:t>ਲੱਗਦੇ ਹਨ</w:t>
      </w:r>
      <w:r w:rsidR="00492FF7" w:rsidRPr="00492FF7">
        <w:t xml:space="preserve">, ਇਸ ਲਈ ਸ੍ਰਿਸ਼ਟੀ ਦਾ ਤੀਜਾ ਦਿਨ 10 ਮਿਲੀਅਨ ਸਾਲਾਂ ਤੋਂ ਵੱਧ ਲੰਬਾ ਹੋਵੇਗਾ। ਇਸੇ ਤਰ੍ਹਾਂ, ਚੌਥੇ ਦਿਨ ਦੀ ਮੁੱਖ ਘਟਨਾ ਸੂਰਜ ਦੀ ਰਚਨਾ ਹੈ। ਕਿਉਂਕਿ ਸੂਰਜ ਬਣਨ ਵਿੱਚ ਲਗਭਗ 40 ਤੋਂ 50 ਮਿਲੀਅਨ ਸਾਲ ਲੱਗਦੇ ਹਨ, ਇਸ ਲਈ ਦੀ ਚੌਥੀ ਦਿਨ 40 ਮਿਲੀਅਨ ਸਾਲਾਂ ਤੋਂ ਵੱਧ ਲੰਬੀ ਹੋਵੇਗੀ। </w:t>
      </w:r>
      <w:bookmarkStart w:id="85" w:name="_Hlk205743007"/>
      <w:bookmarkEnd w:id="84"/>
      <w:r w:rsidR="005C6B17" w:rsidRPr="00492FF7">
        <w:t xml:space="preserve"> ਹੇਠਾਂ ਦਿੱਤੀ </w:t>
      </w:r>
      <w:r w:rsidR="005C6B17" w:rsidRPr="00492FF7">
        <w:lastRenderedPageBreak/>
        <w:t>ਸਾਰਣੀ ਉਪਰੋਕਤ ਨਤੀਜਿਆਂ ਦਾ ਸੰਖੇਪ ਦਿੰਦੀ ਹੈ।</w:t>
      </w:r>
    </w:p>
    <w:tbl>
      <w:tblPr>
        <w:tblStyle w:val="TableGrid"/>
        <w:tblW w:w="0" w:type="auto"/>
        <w:tblLook w:val="04A0" w:firstRow="1" w:lastRow="0" w:firstColumn="1" w:lastColumn="0" w:noHBand="0" w:noVBand="1"/>
      </w:tblPr>
      <w:tblGrid>
        <w:gridCol w:w="1032"/>
        <w:gridCol w:w="1393"/>
        <w:gridCol w:w="2160"/>
        <w:gridCol w:w="1381"/>
      </w:tblGrid>
      <w:tr w:rsidR="00F76647" w14:paraId="48C9A9AB" w14:textId="77777777" w:rsidTr="002F4CD3">
        <w:trPr>
          <w:trHeight w:val="647"/>
        </w:trPr>
        <w:tc>
          <w:tcPr>
            <w:tcW w:w="1032" w:type="dxa"/>
            <w:shd w:val="clear" w:color="auto" w:fill="00B050"/>
            <w:vAlign w:val="center"/>
          </w:tcPr>
          <w:bookmarkEnd w:id="85"/>
          <w:p w14:paraId="2967B5C4" w14:textId="33D7CC36" w:rsidR="005C6B17" w:rsidRPr="002F4CD3" w:rsidRDefault="005C6B17" w:rsidP="002F4CD3">
            <w:pPr>
              <w:pStyle w:val="a0"/>
              <w:spacing w:line="240" w:lineRule="auto"/>
              <w:ind w:firstLineChars="0" w:firstLine="0"/>
              <w:jc w:val="center"/>
              <w:rPr>
                <w:b/>
                <w:bCs/>
                <w:color w:val="FFFFFF" w:themeColor="background1"/>
                <w:sz w:val="20"/>
                <w:szCs w:val="20"/>
              </w:rPr>
            </w:pPr>
            <w:r w:rsidRPr="002F4CD3">
              <w:rPr>
                <w:b/>
                <w:bCs/>
                <w:color w:val="FFFFFF" w:themeColor="background1"/>
                <w:sz w:val="20"/>
                <w:szCs w:val="20"/>
              </w:rPr>
              <w:t>ਸਿਰਜਣ</w:t>
            </w:r>
            <w:r w:rsidR="00A33CFD" w:rsidRPr="002F4CD3">
              <w:rPr>
                <w:b/>
                <w:bCs/>
                <w:color w:val="FFFFFF" w:themeColor="background1"/>
                <w:sz w:val="20"/>
                <w:szCs w:val="20"/>
              </w:rPr>
              <w:t xml:space="preserve"> ਵਿੱਚ ਦਿਨ</w:t>
            </w:r>
          </w:p>
        </w:tc>
        <w:tc>
          <w:tcPr>
            <w:tcW w:w="1393" w:type="dxa"/>
            <w:shd w:val="clear" w:color="auto" w:fill="00B050"/>
            <w:vAlign w:val="center"/>
          </w:tcPr>
          <w:p w14:paraId="0AB4FB78" w14:textId="088843A7" w:rsidR="005C6B17" w:rsidRPr="002F4CD3" w:rsidRDefault="005C6B17" w:rsidP="002F4CD3">
            <w:pPr>
              <w:pStyle w:val="a0"/>
              <w:spacing w:line="240" w:lineRule="auto"/>
              <w:ind w:firstLineChars="0" w:firstLine="0"/>
              <w:jc w:val="center"/>
              <w:rPr>
                <w:b/>
                <w:bCs/>
                <w:color w:val="FFFFFF" w:themeColor="background1"/>
                <w:sz w:val="20"/>
                <w:szCs w:val="20"/>
              </w:rPr>
            </w:pPr>
            <w:r w:rsidRPr="002F4CD3">
              <w:rPr>
                <w:b/>
                <w:bCs/>
                <w:color w:val="FFFFFF" w:themeColor="background1"/>
                <w:sz w:val="20"/>
                <w:szCs w:val="20"/>
              </w:rPr>
              <w:t>ਜਨੇਸਿਸ</w:t>
            </w:r>
            <w:r w:rsidR="00F76647" w:rsidRPr="002F4CD3">
              <w:rPr>
                <w:b/>
                <w:bCs/>
                <w:color w:val="FFFFFF" w:themeColor="background1"/>
                <w:sz w:val="20"/>
                <w:szCs w:val="20"/>
              </w:rPr>
              <w:t xml:space="preserve"> ਵਿੱਚ ਘਟਨਾ</w:t>
            </w:r>
          </w:p>
        </w:tc>
        <w:tc>
          <w:tcPr>
            <w:tcW w:w="2160" w:type="dxa"/>
            <w:shd w:val="clear" w:color="auto" w:fill="00B050"/>
            <w:vAlign w:val="center"/>
          </w:tcPr>
          <w:p w14:paraId="5C1FE736" w14:textId="57FDE1D5" w:rsidR="005C6B17" w:rsidRPr="002F4CD3" w:rsidRDefault="005C6B17" w:rsidP="002F4CD3">
            <w:pPr>
              <w:pStyle w:val="a0"/>
              <w:spacing w:line="240" w:lineRule="auto"/>
              <w:ind w:firstLineChars="0" w:firstLine="0"/>
              <w:jc w:val="center"/>
              <w:rPr>
                <w:b/>
                <w:bCs/>
                <w:color w:val="FFFFFF" w:themeColor="background1"/>
                <w:sz w:val="20"/>
                <w:szCs w:val="20"/>
              </w:rPr>
            </w:pPr>
            <w:r w:rsidRPr="002F4CD3">
              <w:rPr>
                <w:b/>
                <w:bCs/>
                <w:color w:val="FFFFFF" w:themeColor="background1"/>
                <w:sz w:val="20"/>
                <w:szCs w:val="20"/>
              </w:rPr>
              <w:t>ਖਗੋਲ ਵਿਗਿਆਨ</w:t>
            </w:r>
            <w:r w:rsidR="00F76647" w:rsidRPr="002F4CD3">
              <w:rPr>
                <w:b/>
                <w:bCs/>
                <w:color w:val="FFFFFF" w:themeColor="background1"/>
                <w:sz w:val="20"/>
                <w:szCs w:val="20"/>
              </w:rPr>
              <w:t xml:space="preserve"> ਵਿੱਚ ਘਟਨਾ</w:t>
            </w:r>
          </w:p>
        </w:tc>
        <w:tc>
          <w:tcPr>
            <w:tcW w:w="1381" w:type="dxa"/>
            <w:shd w:val="clear" w:color="auto" w:fill="00B050"/>
            <w:vAlign w:val="center"/>
          </w:tcPr>
          <w:p w14:paraId="5A95172F" w14:textId="77777777" w:rsidR="00807640" w:rsidRPr="002F4CD3" w:rsidRDefault="005C6B17" w:rsidP="002F4CD3">
            <w:pPr>
              <w:pStyle w:val="a0"/>
              <w:spacing w:line="240" w:lineRule="auto"/>
              <w:ind w:firstLineChars="0" w:firstLine="0"/>
              <w:jc w:val="center"/>
              <w:rPr>
                <w:b/>
                <w:bCs/>
                <w:color w:val="FFFFFF" w:themeColor="background1"/>
                <w:sz w:val="20"/>
                <w:szCs w:val="20"/>
              </w:rPr>
            </w:pPr>
            <w:r w:rsidRPr="002F4CD3">
              <w:rPr>
                <w:b/>
                <w:bCs/>
                <w:color w:val="FFFFFF" w:themeColor="background1"/>
                <w:sz w:val="20"/>
                <w:szCs w:val="20"/>
              </w:rPr>
              <w:t>ਮਨੁੱਖ</w:t>
            </w:r>
          </w:p>
          <w:p w14:paraId="4EF5DA6F" w14:textId="78B533E7" w:rsidR="005C6B17" w:rsidRPr="002F4CD3" w:rsidRDefault="005C6B17" w:rsidP="002F4CD3">
            <w:pPr>
              <w:pStyle w:val="a0"/>
              <w:spacing w:line="240" w:lineRule="auto"/>
              <w:ind w:firstLineChars="0" w:firstLine="0"/>
              <w:jc w:val="center"/>
              <w:rPr>
                <w:b/>
                <w:bCs/>
                <w:color w:val="FFFFFF" w:themeColor="background1"/>
                <w:sz w:val="20"/>
                <w:szCs w:val="20"/>
              </w:rPr>
            </w:pPr>
            <w:r w:rsidRPr="002F4CD3">
              <w:rPr>
                <w:b/>
                <w:bCs/>
                <w:color w:val="FFFFFF" w:themeColor="background1"/>
                <w:sz w:val="20"/>
                <w:szCs w:val="20"/>
              </w:rPr>
              <w:t>ਸਮਾਂ</w:t>
            </w:r>
          </w:p>
        </w:tc>
      </w:tr>
      <w:tr w:rsidR="00E004E7" w14:paraId="5CD3C564" w14:textId="77777777" w:rsidTr="002F4CD3">
        <w:tc>
          <w:tcPr>
            <w:tcW w:w="1032" w:type="dxa"/>
            <w:shd w:val="clear" w:color="auto" w:fill="FFFFFF" w:themeFill="background1"/>
            <w:vAlign w:val="center"/>
          </w:tcPr>
          <w:p w14:paraId="7B7EDAB0" w14:textId="2D93D11A" w:rsidR="005C6B17" w:rsidRPr="002F4CD3" w:rsidRDefault="005C6B17" w:rsidP="002F4CD3">
            <w:pPr>
              <w:pStyle w:val="a0"/>
              <w:spacing w:line="240" w:lineRule="auto"/>
              <w:ind w:firstLineChars="0" w:firstLine="0"/>
              <w:jc w:val="center"/>
              <w:rPr>
                <w:color w:val="002060"/>
                <w:sz w:val="20"/>
                <w:szCs w:val="20"/>
              </w:rPr>
            </w:pPr>
            <w:r w:rsidRPr="002F4CD3">
              <w:rPr>
                <w:color w:val="002060"/>
                <w:sz w:val="20"/>
                <w:szCs w:val="20"/>
              </w:rPr>
              <w:t>ਦਿਨ 1</w:t>
            </w:r>
          </w:p>
        </w:tc>
        <w:tc>
          <w:tcPr>
            <w:tcW w:w="1393" w:type="dxa"/>
            <w:shd w:val="clear" w:color="auto" w:fill="FFFFFF" w:themeFill="background1"/>
            <w:vAlign w:val="center"/>
          </w:tcPr>
          <w:p w14:paraId="4C987C69" w14:textId="48EA58AE" w:rsidR="005C6B17" w:rsidRPr="002F4CD3" w:rsidRDefault="005C6B17" w:rsidP="002F4CD3">
            <w:pPr>
              <w:pStyle w:val="a0"/>
              <w:spacing w:line="240" w:lineRule="auto"/>
              <w:ind w:firstLineChars="0" w:firstLine="0"/>
              <w:jc w:val="center"/>
              <w:rPr>
                <w:color w:val="002060"/>
                <w:sz w:val="20"/>
                <w:szCs w:val="20"/>
              </w:rPr>
            </w:pPr>
            <w:r w:rsidRPr="002F4CD3">
              <w:rPr>
                <w:color w:val="002060"/>
                <w:sz w:val="20"/>
                <w:szCs w:val="20"/>
              </w:rPr>
              <w:t>ਰੋਸ਼ਨੀ ਦੀ ਸਿਰਜਣਾ</w:t>
            </w:r>
          </w:p>
        </w:tc>
        <w:tc>
          <w:tcPr>
            <w:tcW w:w="2160" w:type="dxa"/>
            <w:shd w:val="clear" w:color="auto" w:fill="FFFFFF" w:themeFill="background1"/>
            <w:vAlign w:val="center"/>
          </w:tcPr>
          <w:p w14:paraId="10E9A655" w14:textId="1C0EC9BB" w:rsidR="005C6B17" w:rsidRPr="002F4CD3" w:rsidRDefault="005C6B17" w:rsidP="002F4CD3">
            <w:pPr>
              <w:pStyle w:val="a0"/>
              <w:spacing w:line="240" w:lineRule="auto"/>
              <w:ind w:firstLineChars="0" w:firstLine="0"/>
              <w:jc w:val="center"/>
              <w:rPr>
                <w:color w:val="002060"/>
                <w:sz w:val="20"/>
                <w:szCs w:val="20"/>
              </w:rPr>
            </w:pPr>
            <w:r w:rsidRPr="002F4CD3">
              <w:rPr>
                <w:color w:val="002060"/>
                <w:sz w:val="20"/>
                <w:szCs w:val="20"/>
              </w:rPr>
              <w:t>ਫੋਟੋਨ ਯੁੱਗ ਵਿੱਚ ਰੋਸ਼ਨੀ ਦੀ ਰਚਨਾ</w:t>
            </w:r>
          </w:p>
        </w:tc>
        <w:tc>
          <w:tcPr>
            <w:tcW w:w="1381" w:type="dxa"/>
            <w:shd w:val="clear" w:color="auto" w:fill="FFFFFF" w:themeFill="background1"/>
            <w:vAlign w:val="center"/>
          </w:tcPr>
          <w:p w14:paraId="6E9ECAB7" w14:textId="4A5B5158" w:rsidR="005C6B17" w:rsidRPr="002F4CD3" w:rsidRDefault="005C6B17" w:rsidP="002F4CD3">
            <w:pPr>
              <w:pStyle w:val="a0"/>
              <w:spacing w:line="240" w:lineRule="auto"/>
              <w:ind w:firstLineChars="0" w:firstLine="0"/>
              <w:jc w:val="center"/>
              <w:rPr>
                <w:color w:val="002060"/>
                <w:sz w:val="20"/>
                <w:szCs w:val="20"/>
              </w:rPr>
            </w:pPr>
            <w:r w:rsidRPr="002F4CD3">
              <w:rPr>
                <w:color w:val="002060"/>
                <w:sz w:val="20"/>
                <w:szCs w:val="20"/>
              </w:rPr>
              <w:t xml:space="preserve">380,000 </w:t>
            </w:r>
            <w:r w:rsidR="00F76647" w:rsidRPr="002F4CD3">
              <w:rPr>
                <w:color w:val="002060"/>
                <w:sz w:val="20"/>
                <w:szCs w:val="20"/>
              </w:rPr>
              <w:t>ਸਾਲ</w:t>
            </w:r>
          </w:p>
        </w:tc>
      </w:tr>
      <w:tr w:rsidR="00F76647" w14:paraId="38453FFD" w14:textId="77777777" w:rsidTr="002F4CD3">
        <w:tc>
          <w:tcPr>
            <w:tcW w:w="1032" w:type="dxa"/>
            <w:shd w:val="clear" w:color="auto" w:fill="EAF1DD" w:themeFill="accent3" w:themeFillTint="33"/>
            <w:vAlign w:val="center"/>
          </w:tcPr>
          <w:p w14:paraId="4348715C" w14:textId="731F3CBD" w:rsidR="005C6B17" w:rsidRPr="002F4CD3" w:rsidRDefault="005C6B17" w:rsidP="002F4CD3">
            <w:pPr>
              <w:pStyle w:val="a0"/>
              <w:spacing w:line="240" w:lineRule="auto"/>
              <w:ind w:firstLineChars="0" w:firstLine="0"/>
              <w:jc w:val="center"/>
              <w:rPr>
                <w:color w:val="002060"/>
                <w:sz w:val="20"/>
                <w:szCs w:val="20"/>
              </w:rPr>
            </w:pPr>
            <w:r w:rsidRPr="002F4CD3">
              <w:rPr>
                <w:color w:val="002060"/>
                <w:sz w:val="20"/>
                <w:szCs w:val="20"/>
              </w:rPr>
              <w:t>ਦੂਜਾ ਦਿਨ</w:t>
            </w:r>
          </w:p>
        </w:tc>
        <w:tc>
          <w:tcPr>
            <w:tcW w:w="1393" w:type="dxa"/>
            <w:shd w:val="clear" w:color="auto" w:fill="EAF1DD" w:themeFill="accent3" w:themeFillTint="33"/>
            <w:vAlign w:val="center"/>
          </w:tcPr>
          <w:p w14:paraId="4D319CB4" w14:textId="32CCAF6F" w:rsidR="005C6B17" w:rsidRPr="002F4CD3" w:rsidRDefault="005C6B17" w:rsidP="002F4CD3">
            <w:pPr>
              <w:pStyle w:val="a0"/>
              <w:spacing w:line="240" w:lineRule="auto"/>
              <w:ind w:firstLineChars="0" w:firstLine="0"/>
              <w:jc w:val="center"/>
              <w:rPr>
                <w:color w:val="002060"/>
                <w:sz w:val="20"/>
                <w:szCs w:val="20"/>
              </w:rPr>
            </w:pPr>
            <w:r w:rsidRPr="002F4CD3">
              <w:rPr>
                <w:color w:val="002060"/>
                <w:sz w:val="20"/>
                <w:szCs w:val="20"/>
              </w:rPr>
              <w:t>ਅਸਮਾਨ ਦੀ ਰਚਨਾ</w:t>
            </w:r>
          </w:p>
        </w:tc>
        <w:tc>
          <w:tcPr>
            <w:tcW w:w="2160" w:type="dxa"/>
            <w:shd w:val="clear" w:color="auto" w:fill="EAF1DD" w:themeFill="accent3" w:themeFillTint="33"/>
            <w:vAlign w:val="center"/>
          </w:tcPr>
          <w:p w14:paraId="03558DC5" w14:textId="1AF70186" w:rsidR="005C6B17" w:rsidRPr="002F4CD3" w:rsidRDefault="005C6B17" w:rsidP="002F4CD3">
            <w:pPr>
              <w:pStyle w:val="a0"/>
              <w:spacing w:line="240" w:lineRule="auto"/>
              <w:ind w:firstLineChars="0" w:firstLine="0"/>
              <w:jc w:val="center"/>
              <w:rPr>
                <w:color w:val="002060"/>
                <w:sz w:val="20"/>
                <w:szCs w:val="20"/>
              </w:rPr>
            </w:pPr>
            <w:r w:rsidRPr="002F4CD3">
              <w:rPr>
                <w:color w:val="002060"/>
                <w:sz w:val="20"/>
                <w:szCs w:val="20"/>
              </w:rPr>
              <w:t>ਰੀਕੰਬੀਨੇਸ਼ਨ ਯੁੱਗ ਵਿੱਚ ਅਕਾਸ਼ ਦੀ ਰਚਨਾ</w:t>
            </w:r>
          </w:p>
        </w:tc>
        <w:tc>
          <w:tcPr>
            <w:tcW w:w="1381" w:type="dxa"/>
            <w:shd w:val="clear" w:color="auto" w:fill="EAF1DD" w:themeFill="accent3" w:themeFillTint="33"/>
            <w:vAlign w:val="center"/>
          </w:tcPr>
          <w:p w14:paraId="042C7305" w14:textId="33930595" w:rsidR="005C6B17" w:rsidRPr="002F4CD3" w:rsidRDefault="00853080" w:rsidP="002F4CD3">
            <w:pPr>
              <w:pStyle w:val="a0"/>
              <w:spacing w:line="240" w:lineRule="auto"/>
              <w:ind w:firstLineChars="0" w:firstLine="0"/>
              <w:jc w:val="center"/>
              <w:rPr>
                <w:color w:val="002060"/>
                <w:sz w:val="20"/>
                <w:szCs w:val="20"/>
              </w:rPr>
            </w:pPr>
            <w:r w:rsidRPr="002F4CD3">
              <w:rPr>
                <w:color w:val="002060"/>
                <w:sz w:val="20"/>
                <w:szCs w:val="20"/>
              </w:rPr>
              <w:t xml:space="preserve">100,000 </w:t>
            </w:r>
            <w:r w:rsidR="00F76647" w:rsidRPr="002F4CD3">
              <w:rPr>
                <w:color w:val="002060"/>
                <w:sz w:val="20"/>
                <w:szCs w:val="20"/>
              </w:rPr>
              <w:t>ਸਾਲ</w:t>
            </w:r>
          </w:p>
        </w:tc>
      </w:tr>
      <w:tr w:rsidR="00E004E7" w14:paraId="7497DD53" w14:textId="77777777" w:rsidTr="002F4CD3">
        <w:tc>
          <w:tcPr>
            <w:tcW w:w="1032" w:type="dxa"/>
            <w:shd w:val="clear" w:color="auto" w:fill="FFFFFF" w:themeFill="background1"/>
            <w:vAlign w:val="center"/>
          </w:tcPr>
          <w:p w14:paraId="53B49717" w14:textId="365CD853" w:rsidR="005C6B17" w:rsidRPr="002F4CD3" w:rsidRDefault="005C6B17" w:rsidP="002F4CD3">
            <w:pPr>
              <w:pStyle w:val="a0"/>
              <w:spacing w:line="240" w:lineRule="auto"/>
              <w:ind w:firstLineChars="0" w:firstLine="0"/>
              <w:jc w:val="center"/>
              <w:rPr>
                <w:color w:val="002060"/>
                <w:sz w:val="20"/>
                <w:szCs w:val="20"/>
              </w:rPr>
            </w:pPr>
            <w:r w:rsidRPr="002F4CD3">
              <w:rPr>
                <w:color w:val="002060"/>
                <w:sz w:val="20"/>
                <w:szCs w:val="20"/>
              </w:rPr>
              <w:t>ਦਿਨ 3</w:t>
            </w:r>
          </w:p>
        </w:tc>
        <w:tc>
          <w:tcPr>
            <w:tcW w:w="1393" w:type="dxa"/>
            <w:shd w:val="clear" w:color="auto" w:fill="FFFFFF" w:themeFill="background1"/>
            <w:vAlign w:val="center"/>
          </w:tcPr>
          <w:p w14:paraId="52152073" w14:textId="32B86B71" w:rsidR="005C6B17" w:rsidRPr="002F4CD3" w:rsidRDefault="005C6B17" w:rsidP="002F4CD3">
            <w:pPr>
              <w:pStyle w:val="a0"/>
              <w:spacing w:line="240" w:lineRule="auto"/>
              <w:ind w:firstLineChars="0" w:firstLine="0"/>
              <w:jc w:val="center"/>
              <w:rPr>
                <w:color w:val="002060"/>
                <w:sz w:val="20"/>
                <w:szCs w:val="20"/>
              </w:rPr>
            </w:pPr>
            <w:r w:rsidRPr="002F4CD3">
              <w:rPr>
                <w:color w:val="002060"/>
                <w:sz w:val="20"/>
                <w:szCs w:val="20"/>
              </w:rPr>
              <w:t>ਧਰਤੀ ਦੀ ਸਿਰਜਣਾ</w:t>
            </w:r>
          </w:p>
        </w:tc>
        <w:tc>
          <w:tcPr>
            <w:tcW w:w="2160" w:type="dxa"/>
            <w:shd w:val="clear" w:color="auto" w:fill="FFFFFF" w:themeFill="background1"/>
            <w:vAlign w:val="center"/>
          </w:tcPr>
          <w:p w14:paraId="0F8AC67A" w14:textId="444ABED3" w:rsidR="005C6B17" w:rsidRPr="002F4CD3" w:rsidRDefault="00853080" w:rsidP="002F4CD3">
            <w:pPr>
              <w:pStyle w:val="a0"/>
              <w:spacing w:line="240" w:lineRule="auto"/>
              <w:ind w:firstLineChars="0" w:firstLine="0"/>
              <w:jc w:val="center"/>
              <w:rPr>
                <w:color w:val="002060"/>
                <w:sz w:val="20"/>
                <w:szCs w:val="20"/>
              </w:rPr>
            </w:pPr>
            <w:r w:rsidRPr="002F4CD3">
              <w:rPr>
                <w:color w:val="002060"/>
                <w:sz w:val="20"/>
                <w:szCs w:val="20"/>
              </w:rPr>
              <w:t>ਧਰਤੀ</w:t>
            </w:r>
            <w:r w:rsidR="005C6B17" w:rsidRPr="002F4CD3">
              <w:rPr>
                <w:color w:val="002060"/>
                <w:sz w:val="20"/>
                <w:szCs w:val="20"/>
              </w:rPr>
              <w:t xml:space="preserve"> ਦੀ ਸਿਰਜਣਾ</w:t>
            </w:r>
          </w:p>
        </w:tc>
        <w:tc>
          <w:tcPr>
            <w:tcW w:w="1381" w:type="dxa"/>
            <w:shd w:val="clear" w:color="auto" w:fill="FFFFFF" w:themeFill="background1"/>
            <w:vAlign w:val="center"/>
          </w:tcPr>
          <w:p w14:paraId="59ED02F8" w14:textId="1D783000" w:rsidR="005C6B17" w:rsidRPr="002F4CD3" w:rsidRDefault="00492FF7" w:rsidP="002F4CD3">
            <w:pPr>
              <w:pStyle w:val="a0"/>
              <w:spacing w:line="240" w:lineRule="auto"/>
              <w:ind w:firstLineChars="0" w:firstLine="0"/>
              <w:jc w:val="center"/>
              <w:rPr>
                <w:color w:val="002060"/>
                <w:sz w:val="20"/>
                <w:szCs w:val="20"/>
              </w:rPr>
            </w:pPr>
            <w:r>
              <w:rPr>
                <w:color w:val="002060"/>
                <w:sz w:val="20"/>
                <w:szCs w:val="20"/>
              </w:rPr>
              <w:t xml:space="preserve">&gt; 10 ਲੱਖ </w:t>
            </w:r>
            <w:r w:rsidR="00F76647" w:rsidRPr="002F4CD3">
              <w:rPr>
                <w:color w:val="002060"/>
                <w:sz w:val="20"/>
                <w:szCs w:val="20"/>
              </w:rPr>
              <w:t>ਸਾਲ</w:t>
            </w:r>
          </w:p>
        </w:tc>
      </w:tr>
      <w:tr w:rsidR="00F76647" w14:paraId="0927ED7C" w14:textId="77777777" w:rsidTr="002F4CD3">
        <w:tc>
          <w:tcPr>
            <w:tcW w:w="1032" w:type="dxa"/>
            <w:shd w:val="clear" w:color="auto" w:fill="EAF1DD" w:themeFill="accent3" w:themeFillTint="33"/>
            <w:vAlign w:val="center"/>
          </w:tcPr>
          <w:p w14:paraId="0112B550" w14:textId="2D3B829B" w:rsidR="005C6B17" w:rsidRPr="002F4CD3" w:rsidRDefault="005C6B17" w:rsidP="002F4CD3">
            <w:pPr>
              <w:pStyle w:val="a0"/>
              <w:spacing w:line="240" w:lineRule="auto"/>
              <w:ind w:firstLineChars="0" w:firstLine="0"/>
              <w:jc w:val="center"/>
              <w:rPr>
                <w:color w:val="002060"/>
                <w:sz w:val="20"/>
                <w:szCs w:val="20"/>
              </w:rPr>
            </w:pPr>
            <w:r w:rsidRPr="002F4CD3">
              <w:rPr>
                <w:color w:val="002060"/>
                <w:sz w:val="20"/>
                <w:szCs w:val="20"/>
              </w:rPr>
              <w:t>ਦਿਨ 4</w:t>
            </w:r>
          </w:p>
        </w:tc>
        <w:tc>
          <w:tcPr>
            <w:tcW w:w="1393" w:type="dxa"/>
            <w:shd w:val="clear" w:color="auto" w:fill="EAF1DD" w:themeFill="accent3" w:themeFillTint="33"/>
            <w:vAlign w:val="center"/>
          </w:tcPr>
          <w:p w14:paraId="45C270CA" w14:textId="5BFA73F9" w:rsidR="005C6B17" w:rsidRPr="002F4CD3" w:rsidRDefault="00853080" w:rsidP="002F4CD3">
            <w:pPr>
              <w:pStyle w:val="a0"/>
              <w:spacing w:line="240" w:lineRule="auto"/>
              <w:ind w:firstLineChars="0" w:firstLine="0"/>
              <w:jc w:val="center"/>
              <w:rPr>
                <w:color w:val="002060"/>
                <w:sz w:val="20"/>
                <w:szCs w:val="20"/>
              </w:rPr>
            </w:pPr>
            <w:r w:rsidRPr="002F4CD3">
              <w:rPr>
                <w:color w:val="002060"/>
                <w:sz w:val="20"/>
                <w:szCs w:val="20"/>
              </w:rPr>
              <w:t>ਸੂਰਜ ਦੀ ਰਚਨਾ</w:t>
            </w:r>
          </w:p>
        </w:tc>
        <w:tc>
          <w:tcPr>
            <w:tcW w:w="2160" w:type="dxa"/>
            <w:shd w:val="clear" w:color="auto" w:fill="EAF1DD" w:themeFill="accent3" w:themeFillTint="33"/>
            <w:vAlign w:val="center"/>
          </w:tcPr>
          <w:p w14:paraId="4F6DCE19" w14:textId="0DBD110A" w:rsidR="005C6B17" w:rsidRPr="002F4CD3" w:rsidRDefault="00853080" w:rsidP="002F4CD3">
            <w:pPr>
              <w:pStyle w:val="a0"/>
              <w:spacing w:line="240" w:lineRule="auto"/>
              <w:ind w:firstLineChars="0" w:firstLine="0"/>
              <w:jc w:val="center"/>
              <w:rPr>
                <w:color w:val="002060"/>
                <w:sz w:val="20"/>
                <w:szCs w:val="20"/>
              </w:rPr>
            </w:pPr>
            <w:r w:rsidRPr="002F4CD3">
              <w:rPr>
                <w:color w:val="002060"/>
                <w:sz w:val="20"/>
                <w:szCs w:val="20"/>
              </w:rPr>
              <w:t>ਸੂਰਜ ਦੀ ਸਿਰਜਣਾ</w:t>
            </w:r>
          </w:p>
        </w:tc>
        <w:tc>
          <w:tcPr>
            <w:tcW w:w="1381" w:type="dxa"/>
            <w:shd w:val="clear" w:color="auto" w:fill="EAF1DD" w:themeFill="accent3" w:themeFillTint="33"/>
            <w:vAlign w:val="center"/>
          </w:tcPr>
          <w:p w14:paraId="42887CC8" w14:textId="74AF51E9" w:rsidR="005C6B17" w:rsidRPr="002F4CD3" w:rsidRDefault="00853080" w:rsidP="002F4CD3">
            <w:pPr>
              <w:pStyle w:val="a0"/>
              <w:spacing w:line="240" w:lineRule="auto"/>
              <w:ind w:firstLineChars="0" w:firstLine="0"/>
              <w:jc w:val="center"/>
              <w:rPr>
                <w:color w:val="002060"/>
                <w:sz w:val="20"/>
                <w:szCs w:val="20"/>
              </w:rPr>
            </w:pPr>
            <w:r w:rsidRPr="002F4CD3">
              <w:rPr>
                <w:color w:val="002060"/>
                <w:sz w:val="20"/>
                <w:szCs w:val="20"/>
              </w:rPr>
              <w:t xml:space="preserve">&gt; 4 ਕਰੋੜ </w:t>
            </w:r>
            <w:r w:rsidR="00F76647" w:rsidRPr="002F4CD3">
              <w:rPr>
                <w:color w:val="002060"/>
                <w:sz w:val="20"/>
                <w:szCs w:val="20"/>
              </w:rPr>
              <w:t>ਸਾਲ</w:t>
            </w:r>
          </w:p>
        </w:tc>
      </w:tr>
    </w:tbl>
    <w:p w14:paraId="01D1D4BF" w14:textId="52B9F42A" w:rsidR="0079343F" w:rsidRDefault="0002104F" w:rsidP="0002104F">
      <w:pPr>
        <w:pStyle w:val="a"/>
      </w:pPr>
      <w:r>
        <w:t xml:space="preserve">ਸਾਰਣੀ 1.2. </w:t>
      </w:r>
      <w:r w:rsidR="0079343F">
        <w:t>ਜਨੇਸਿਸ ਵਿੱਚ ਸ੍ਰਿਸ਼ਟੀ ਦੇ ਦਿਨਾਂ ਦੀ ਮਨੁੱਖੀ ਸਮੇਂ ਵਿੱਚ ਵਿਆਖਿਆ</w:t>
      </w:r>
    </w:p>
    <w:p w14:paraId="3B45F425" w14:textId="7E27E0E6" w:rsidR="0097749A" w:rsidRDefault="00DC557A" w:rsidP="001F1834">
      <w:pPr>
        <w:pStyle w:val="a0"/>
        <w:spacing w:line="276" w:lineRule="auto"/>
        <w:ind w:firstLine="210"/>
      </w:pPr>
      <w:r>
        <w:t>ਇੱਥੇ, ਅਸੀਂ ਪਰਮੇਸ਼ੁਰ ਵੱਲੋਂ ਵਰਤੇ ਗਏ ਸਮੇਂ ਦੀ ਧਾਰਨਾ ਬਾਰੇ ਕੁਝ ਅਣਉਮੀਦ ਤੱਥ ਵੇਖਦੇ ਹਾਂ। ਸ੍ਰਿਸ਼ਟੀ ਦੇ ਵਰਣਨ ਵਿੱਚ ਦਰਸਾਏ ਗਏ ਦਿਨ ਮਨੁੱਖੀ 24 ਘੰਟਿਆਂ ਦੇ ਦਿਨ ਨਾਲੋਂ ਕਾਫੀ ਲੰਬੇ ਹਨ। ਇਸ ਤੋਂ ਇਲਾਵਾ, ਪਰਮੇਸ਼ੁਰ ਦਾ ਸਮਾਂ ਨਿਰਧਾਰਤ ਨਹੀਂ, ਸਗੋਂ ਵੱਖ-ਵੱਖ ਹੁੰਦਾ ਹੈ, ਜੋ ਸੈਂਕੜਿਆਂ ਹਜ਼ਾਰ ਸਾਲਾਂ ਤੋਂ ਲੈ ਕੇ</w:t>
      </w:r>
      <w:r w:rsidR="007A0377">
        <w:rPr>
          <w:rFonts w:hint="eastAsia"/>
        </w:rPr>
        <w:t xml:space="preserve"> 40 </w:t>
      </w:r>
      <w:r w:rsidR="007A0377">
        <w:t xml:space="preserve">ਮਿਲੀਅਨ </w:t>
      </w:r>
      <w:r>
        <w:t xml:space="preserve">ਸਾਲਾਂ </w:t>
      </w:r>
      <w:r w:rsidR="007A0377">
        <w:rPr>
          <w:rFonts w:hint="eastAsia"/>
        </w:rPr>
        <w:t>ਤੋਂ ਵੀ ਵੱਧ ਤੱਕ</w:t>
      </w:r>
      <w:r>
        <w:t xml:space="preserve"> ਫੈਲਿਆ ਹੋਇਆ ਹੈ। </w:t>
      </w:r>
      <w:r w:rsidR="00E2304C">
        <w:t>ਅਸੀਂ ਇਸਨੂੰ ਕਿਵੇਂ ਸਮਝ ਸਕਦੇ ਹਾਂ? ਕਿਸੇ ਹੱਦ ਤੱਕ, ਇਹ ਕੋਈ ਹੈਰਾਨ ਕਰਨ ਵਾਲਾ ਨਤੀਜਾ ਨਹੀਂ, ਸਗੋਂ ਉਮੀਦ ਕੀਤਾ ਗਿਆ ਨਤੀਜਾ ਹੈ।</w:t>
      </w:r>
    </w:p>
    <w:p w14:paraId="33194732" w14:textId="77777777" w:rsidR="00E2304C" w:rsidRDefault="00E2304C" w:rsidP="001F1834">
      <w:pPr>
        <w:pStyle w:val="a0"/>
        <w:spacing w:line="276" w:lineRule="auto"/>
        <w:ind w:firstLine="210"/>
      </w:pPr>
    </w:p>
    <w:p w14:paraId="05F4530C" w14:textId="7569F6F1" w:rsidR="001F1834" w:rsidRPr="006F5C52" w:rsidRDefault="0097749A" w:rsidP="002044E1">
      <w:pPr>
        <w:pStyle w:val="3"/>
        <w:ind w:firstLine="210"/>
        <w:rPr>
          <w:highlight w:val="white"/>
        </w:rPr>
      </w:pPr>
      <w:bookmarkStart w:id="86" w:name="_Toc182497131"/>
      <w:bookmarkStart w:id="87" w:name="_Toc183775353"/>
      <w:bookmarkStart w:id="88" w:name="_Toc183775558"/>
      <w:bookmarkStart w:id="89" w:name="_Toc183849880"/>
      <w:bookmarkStart w:id="90" w:name="_Toc215570155"/>
      <w:r>
        <w:rPr>
          <w:rFonts w:hint="eastAsia"/>
        </w:rPr>
        <w:t xml:space="preserve">ii. </w:t>
      </w:r>
      <w:r w:rsidR="001F1834" w:rsidRPr="006F5C52">
        <w:rPr>
          <w:rFonts w:hint="eastAsia"/>
        </w:rPr>
        <w:t>ਸਮੇਂ ਦਾ ਸਿਰਜਣਹਾਰ</w:t>
      </w:r>
      <w:bookmarkEnd w:id="86"/>
      <w:bookmarkEnd w:id="87"/>
      <w:bookmarkEnd w:id="88"/>
      <w:bookmarkEnd w:id="89"/>
      <w:bookmarkEnd w:id="90"/>
    </w:p>
    <w:p w14:paraId="0922A32B" w14:textId="77E87F9C" w:rsidR="001F1834" w:rsidRPr="006F5C52" w:rsidRDefault="001F1834" w:rsidP="00EC2428">
      <w:pPr>
        <w:pStyle w:val="a0"/>
        <w:spacing w:line="276" w:lineRule="auto"/>
        <w:ind w:firstLine="210"/>
        <w:rPr>
          <w:highlight w:val="green"/>
        </w:rPr>
      </w:pPr>
      <w:r w:rsidRPr="006F5C52">
        <w:t>ਉਤਪਤ</w:t>
      </w:r>
      <w:r w:rsidRPr="006F5C52">
        <w:rPr>
          <w:rFonts w:hint="eastAsia"/>
        </w:rPr>
        <w:t xml:space="preserve"> ਵਿੱਚ ਵਰਤਿਆ ਗਿਆ </w:t>
      </w:r>
      <w:r w:rsidR="004076B2">
        <w:t xml:space="preserve">'ਦਿਨ' </w:t>
      </w:r>
      <w:r w:rsidRPr="006F5C52">
        <w:rPr>
          <w:rFonts w:eastAsia="Batang" w:hint="eastAsia"/>
          <w:highlight w:val="white"/>
        </w:rPr>
        <w:t xml:space="preserve">ਹਿਬਰੂ ਵਿੱਚ </w:t>
      </w:r>
      <w:r w:rsidRPr="006F5C52">
        <w:rPr>
          <w:rFonts w:eastAsia="Batang" w:hint="eastAsia"/>
        </w:rPr>
        <w:t>ਯੋਮ (</w:t>
      </w:r>
      <w:r w:rsidRPr="006F5C52">
        <w:rPr>
          <w:rFonts w:ascii="Times New Roman" w:eastAsia="Batang" w:hAnsi="Times New Roman" w:cs="Times New Roman"/>
          <w:highlight w:val="white"/>
        </w:rPr>
        <w:t>יום</w:t>
      </w:r>
      <w:r w:rsidRPr="006F5C52">
        <w:rPr>
          <w:rFonts w:eastAsia="Batang"/>
          <w:szCs w:val="21"/>
          <w:shd w:val="clear" w:color="auto" w:fill="FFFFFF"/>
        </w:rPr>
        <w:t xml:space="preserve">) </w:t>
      </w:r>
      <w:r w:rsidRPr="006F5C52">
        <w:rPr>
          <w:rFonts w:hint="eastAsia"/>
        </w:rPr>
        <w:t>ਹੈ</w:t>
      </w:r>
      <w:r w:rsidRPr="006F5C52">
        <w:rPr>
          <w:rFonts w:eastAsia="Batang" w:hint="eastAsia"/>
          <w:highlight w:val="white"/>
        </w:rPr>
        <w:t xml:space="preserve">। </w:t>
      </w:r>
      <w:r w:rsidR="00D71336">
        <w:rPr>
          <w:rFonts w:eastAsia="Batang"/>
          <w:highlight w:val="white"/>
        </w:rPr>
        <w:t xml:space="preserve">ਯੋਮ ਦੀ </w:t>
      </w:r>
      <w:r w:rsidRPr="006F5C52">
        <w:rPr>
          <w:rFonts w:hint="eastAsia"/>
          <w:highlight w:val="white"/>
        </w:rPr>
        <w:t xml:space="preserve">ਕਈ ਤਰੀਕਿਆਂ </w:t>
      </w:r>
      <w:r w:rsidRPr="006F5C52">
        <w:rPr>
          <w:rFonts w:eastAsia="Batang" w:hint="eastAsia"/>
          <w:highlight w:val="white"/>
        </w:rPr>
        <w:t>ਨਾਲ ਵਿਆਖਿਆ ਕੀਤੀ ਜਾ ਸਕਦੀ ਹੈ</w:t>
      </w:r>
      <w:r w:rsidRPr="006F5C52">
        <w:rPr>
          <w:rFonts w:hint="eastAsia"/>
          <w:highlight w:val="white"/>
        </w:rPr>
        <w:t xml:space="preserve">, ਜਿਸ ਵਿੱਚ ਇੱਕ </w:t>
      </w:r>
      <w:r w:rsidRPr="006F5C52">
        <w:rPr>
          <w:rFonts w:hint="eastAsia"/>
        </w:rPr>
        <w:t xml:space="preserve">ਉਹ ਹੈ ਜੋ </w:t>
      </w:r>
      <w:r w:rsidR="002666C9">
        <w:t xml:space="preserve">ਉਮਰ </w:t>
      </w:r>
      <w:r w:rsidR="002F4B2F">
        <w:t xml:space="preserve">ਜਾਂ ਲੰਬੇ ਸਮੇਂ ਦੀ ਮਿਆਦ </w:t>
      </w:r>
      <w:r w:rsidRPr="006F5C52">
        <w:rPr>
          <w:rFonts w:hint="eastAsia"/>
        </w:rPr>
        <w:t>ਨੂੰ ਦਰਸਾਉਂਦਾ ਹੈ</w:t>
      </w:r>
      <w:r w:rsidR="002F4B2F">
        <w:t xml:space="preserve">। </w:t>
      </w:r>
      <w:r w:rsidR="005220BB">
        <w:t xml:space="preserve">ਇਹ ਵਿਆਖਿਆ ਸੁਝਾਅ ਦਿੰਦੀ ਹੈ ਕਿ ਸਿਰਜਣ ਦੇ ਹਰੇਕ </w:t>
      </w:r>
      <w:r w:rsidR="004076B2">
        <w:t xml:space="preserve">'ਦਿਨ' </w:t>
      </w:r>
      <w:r w:rsidR="005220BB">
        <w:t>ਇੱਕ ਲੰਬੇ ਯੁੱਗ ਨੂੰ ਦਰਸਾਉਂਦਾ ਹੈ ਜਿਸ ਦੌਰਾਨ ਸਿਰਜਣ ਦੇ ਖਾਸ ਕੰਮ ਹੋਏ।</w:t>
      </w:r>
      <w:r w:rsidR="00BE72BF" w:rsidRPr="00BE72BF">
        <w:t xml:space="preserve"> </w:t>
      </w:r>
      <w:r w:rsidR="004076B2">
        <w:t>ਇੱਕ</w:t>
      </w:r>
      <w:r w:rsidR="00BE72BF">
        <w:t xml:space="preserve"> ਹੋਰ ਵਿਆਖਿਆ ਇਹ ਹੈ ਕਿ </w:t>
      </w:r>
      <w:r w:rsidR="004076B2">
        <w:t xml:space="preserve">'ਯੋਮ' </w:t>
      </w:r>
      <w:r w:rsidR="00BE72BF">
        <w:t xml:space="preserve">ਅਣਨਿਰਧਾਰਤ ਲੰਬਾਈ ਦੀ ਮਿਆਦ ਨੂੰ ਦਰਸਾਉਂਦਾ ਹੈ। ਇਹ ਦ੍ਰਿਸ਼ਟੀਕੋਣ ਇਹ ਮੰਨਦਾ ਹੈ ਕਿ ਪਰਮੇਸ਼ੁਰ ਦੇ ਦਿਨ ਮਨੁੱਖੀ ਸਮੇਂ ਦੀਆਂ ਰੁਕਾਵਟਾਂ ਨਾਲ ਬੱਝੇ ਹੋਏ ਨਹੀਂ ਹਨ, ਇਹ ਮੰਨਦੇ ਹੋਏ ਕਿ ਪਰਮੇਸ਼ੁਰ, ਸਮੇਂ ਦੇ ਸਿਰਜਣਹਾਰ ਵਜੋਂ, ਸਾਡੀਆਂ ਸਮੇਂ ਦੀਆਂ ਸੀਮਾਵਾਂ ਤੋਂ ਬਾਹਰ ਕੰਮ ਕਰਦਾ ਹੈ। </w:t>
      </w:r>
      <w:r w:rsidR="00C4058E">
        <w:t xml:space="preserve">ਇਸ ਵਿਆਖਿਆ ਦੀਆਂ ਉਦਾਹਰਣਾਂ ਬਾਈਬਲ ਵਿੱਚ ਮਿਲ ਸਕਦੀਆਂ </w:t>
      </w:r>
      <w:r w:rsidR="00C4058E">
        <w:lastRenderedPageBreak/>
        <w:t>ਹਨ।</w:t>
      </w:r>
    </w:p>
    <w:p w14:paraId="124E624A" w14:textId="70ED367A" w:rsidR="00F76647" w:rsidRPr="006F5C52" w:rsidRDefault="001F1834" w:rsidP="008C443E">
      <w:pPr>
        <w:pStyle w:val="a0"/>
        <w:spacing w:after="240" w:line="276" w:lineRule="auto"/>
        <w:ind w:firstLine="210"/>
        <w:rPr>
          <w:rFonts w:cs="Times New Roman"/>
        </w:rPr>
      </w:pPr>
      <w:r w:rsidRPr="006F5C52">
        <w:t xml:space="preserve">ਨਵੇਂ ਨੇਮ ਵਿੱਚ 2 ਪਤਰਸ </w:t>
      </w:r>
      <w:r w:rsidRPr="006F5C52">
        <w:rPr>
          <w:rFonts w:hint="eastAsia"/>
        </w:rPr>
        <w:t>ਵਿੱਚ, ਲਿਖਿਆ ਹੈ</w:t>
      </w:r>
      <w:r w:rsidRPr="006F5C52">
        <w:t>:</w:t>
      </w:r>
    </w:p>
    <w:p w14:paraId="17B56455" w14:textId="2495CFB9" w:rsidR="001F1834" w:rsidRPr="006F5C52" w:rsidRDefault="004076B2" w:rsidP="008C443E">
      <w:pPr>
        <w:pStyle w:val="a0"/>
        <w:spacing w:after="240" w:line="276" w:lineRule="auto"/>
        <w:ind w:firstLine="210"/>
      </w:pPr>
      <w:r>
        <w:rPr>
          <w:rFonts w:eastAsia="Batang"/>
        </w:rPr>
        <w:t>"</w:t>
      </w:r>
      <w:r w:rsidR="001F1834" w:rsidRPr="006F5C52">
        <w:rPr>
          <w:rFonts w:eastAsia="Batang" w:cs="Segoe UI"/>
          <w:shd w:val="clear" w:color="auto" w:fill="FFFFFF"/>
        </w:rPr>
        <w:t xml:space="preserve">ਪਰ, ਪਿਆਰੇ ਮਿੱਤਰੋ, ਇਹ ਗੱਲ ਨਾ ਭੁੱਲੋ: </w:t>
      </w:r>
      <w:r w:rsidR="00B57094">
        <w:rPr>
          <w:rFonts w:eastAsia="Batang" w:cs="Segoe UI" w:hint="eastAsia"/>
          <w:shd w:val="clear" w:color="auto" w:fill="FFFFFF"/>
        </w:rPr>
        <w:t>ਪ੍ਰਭੂ</w:t>
      </w:r>
      <w:r w:rsidR="001F1834" w:rsidRPr="006F5C52">
        <w:rPr>
          <w:rFonts w:eastAsia="Batang" w:cs="Segoe UI"/>
          <w:shd w:val="clear" w:color="auto" w:fill="FFFFFF"/>
        </w:rPr>
        <w:t xml:space="preserve"> ਦੇ ਕੋਲ ਇੱਕ ਦਿਨ ਹਜ਼ਾਰ ਸਾਲਾਂ ਵਰਗਾ ਹੈ, ਅਤੇ ਹਜ਼ਾਰ ਸਾਲ ਇੱਕ ਦਿਨ ਵਰਗੇ ਹਨ</w:t>
      </w:r>
      <w:r>
        <w:rPr>
          <w:rFonts w:eastAsia="Batang"/>
        </w:rPr>
        <w:t xml:space="preserve">।" </w:t>
      </w:r>
      <w:r w:rsidR="001F1834" w:rsidRPr="006F5C52">
        <w:rPr>
          <w:rFonts w:eastAsia="Batang"/>
        </w:rPr>
        <w:t>(2 ਪਤਰਸ</w:t>
      </w:r>
      <w:r w:rsidR="001F1834" w:rsidRPr="006F5C52">
        <w:t xml:space="preserve"> 3:8)</w:t>
      </w:r>
    </w:p>
    <w:p w14:paraId="09AE2CD2" w14:textId="34E1970F" w:rsidR="008D2788" w:rsidRPr="00682525" w:rsidRDefault="00AE4B79" w:rsidP="008C443E">
      <w:pPr>
        <w:pStyle w:val="a0"/>
        <w:spacing w:after="240" w:line="276" w:lineRule="auto"/>
        <w:ind w:firstLine="210"/>
      </w:pPr>
      <w:r>
        <w:t>ਇਹ ਭਾਗ ਉਨ੍ਹਾਂ ਲੋਕਾਂ ਨੂੰ ਹੌਸਲਾ ਦੇਣ ਲਈ ਹੈ ਜੋ ਪਰਮੇਸ਼ੁਰ ਦੇ ਵਾਅਦਿਆਂ ਦੀ ਧੀਰਜ ਨਾਲ ਉਡੀਕ ਕਰਦੇ ਹਨ। ਇਹ ਇਹ ਵੀ ਸੁਝਾਅ ਦੇ ਸਕਦਾ ਹੈ ਕਿ ਸਮੇਂ ਬਾਰੇ ਪਰਮੇਸ਼ੁਰ ਦਾ ਦ੍ਰਿਸ਼ਟੀਕੋਣ ਮਨੁੱਖਾਂ ਤੋਂ ਵੱਖਰਾ ਹੈ, ਜਿਸਦਾ ਮਤਲਬ ਹੈ ਕਿ ਪਰਮੇਸ਼ੁਰ ਆਪਣੀ ਇੱਛਾ ਅਨੁਸਾਰ ਸਮੇਂ ਨੂੰ ਵਧਾ ਜਾਂ ਘਟਾ ਸਕਦਾ ਹੈ।</w:t>
      </w:r>
      <w:r w:rsidR="00115D79">
        <w:t xml:space="preserve"> </w:t>
      </w:r>
      <w:r w:rsidR="00B6710E">
        <w:t xml:space="preserve">ਅਸੀਂ ਸਮਝਦੇ ਹਾਂ ਕਿ ਸਮਾਂ ਕੋਈ ਸਥਿਰ </w:t>
      </w:r>
      <w:r w:rsidR="000F3DDA">
        <w:t>ਮਾਤਰਾ</w:t>
      </w:r>
      <w:r w:rsidR="00B6710E">
        <w:t xml:space="preserve"> ਨਹੀਂ ਹੈ</w:t>
      </w:r>
      <w:r w:rsidR="000F3DDA">
        <w:t xml:space="preserve">। </w:t>
      </w:r>
      <w:r w:rsidR="001F1834" w:rsidRPr="006F5C52">
        <w:t xml:space="preserve">ਵਿਸ਼ੇਸ਼ ਸਾਪੇਖਤਾ ਦੇ ਅਨੁਸਾਰ, </w:t>
      </w:r>
      <w:r w:rsidR="008D2788">
        <w:rPr>
          <w:rFonts w:hint="eastAsia"/>
        </w:rPr>
        <w:t>ਇੱਕੋ ਜਿਹੇ ਇਨਰਸ਼ੀਅਲ ਫਰੇਮ</w:t>
      </w:r>
      <w:r w:rsidR="001F1834" w:rsidRPr="006F5C52">
        <w:rPr>
          <w:rFonts w:hint="eastAsia"/>
        </w:rPr>
        <w:t xml:space="preserve"> ਵਿੱਚ ਆਰਾਮ ਕਰ ਰਹੇ ਨਿਰੀਖਕ ਦੇ ਮੁਕਾਬਲੇ, ਇੱਕ ਚਲਦੇ ਹੋਏ ਨਿਰੀਖਕ </w:t>
      </w:r>
      <w:r w:rsidR="001F1834" w:rsidRPr="006F5C52">
        <w:t xml:space="preserve">ਲਈ ਸਮਾਂ ਵਧੇਰੇ ਹੌਲੀ </w:t>
      </w:r>
      <w:r w:rsidR="001F1834" w:rsidRPr="006F5C52">
        <w:rPr>
          <w:rFonts w:hint="eastAsia"/>
        </w:rPr>
        <w:t xml:space="preserve">ਚਲਦਾ ਹੈ </w:t>
      </w:r>
      <w:r w:rsidR="00E25098">
        <w:rPr>
          <w:rFonts w:hint="eastAsia"/>
        </w:rPr>
        <w:t>(</w:t>
      </w:r>
      <m:oMath>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r>
          <m:rPr>
            <m:lit/>
          </m:rPr>
          <w:rPr>
            <w:rFonts w:ascii="Cambria Math" w:hAnsi="Cambria Math"/>
          </w:rPr>
          <m:t>/</m:t>
        </m:r>
        <m:rad>
          <m:radPr>
            <m:degHide m:val="1"/>
            <m:ctrlPr>
              <w:rPr>
                <w:rFonts w:ascii="Cambria Math" w:hAnsi="Cambria Math"/>
                <w:i/>
              </w:rPr>
            </m:ctrlPr>
          </m:radPr>
          <m:deg/>
          <m:e>
            <m:r>
              <w:rPr>
                <w:rFonts w:ascii="Cambria Math" w:hAnsi="Cambria Math"/>
              </w:rPr>
              <m:t>1-</m:t>
            </m:r>
            <m:sSup>
              <m:sSupPr>
                <m:ctrlPr>
                  <w:rPr>
                    <w:rFonts w:ascii="Cambria Math" w:hAnsi="Cambria Math"/>
                    <w:i/>
                  </w:rPr>
                </m:ctrlPr>
              </m:sSupPr>
              <m:e>
                <m:r>
                  <w:rPr>
                    <w:rFonts w:ascii="Cambria Math" w:hAnsi="Cambria Math"/>
                  </w:rPr>
                  <m:t>(v/c)</m:t>
                </m:r>
              </m:e>
              <m:sup>
                <m:r>
                  <w:rPr>
                    <w:rFonts w:ascii="Cambria Math" w:hAnsi="Cambria Math"/>
                  </w:rPr>
                  <m:t>2</m:t>
                </m:r>
              </m:sup>
            </m:sSup>
          </m:e>
        </m:rad>
        <m:r>
          <w:rPr>
            <w:rFonts w:ascii="Cambria Math" w:hAnsi="Cambria Math"/>
          </w:rPr>
          <m:t xml:space="preserve"> </m:t>
        </m:r>
      </m:oMath>
      <w:r w:rsidR="00E25098">
        <w:rPr>
          <w:rFonts w:hint="eastAsia"/>
        </w:rPr>
        <w:t xml:space="preserve"> )। </w:t>
      </w:r>
      <w:r w:rsidR="001665C2">
        <w:t xml:space="preserve">ਆਮ ਸਾਪੇਖਤਾ ਵਿੱਚ, ਇੱਕ ਮਜ਼ਬੂਤ ​​ਗੁਰੂਤਾਕਰਸ਼ਣ ਖੇਤਰ ਵਿੱਚ ਸਮਾਂ ਵਧੇਰੇ ਹੌਲੀ ਲੰਘਦਾ ਹੈ </w:t>
      </w:r>
      <w:r w:rsidR="00E25098">
        <w:rPr>
          <w:rFonts w:hint="eastAsia"/>
        </w:rPr>
        <w:t>(</w:t>
      </w:r>
      <m:oMath>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rad>
          <m:radPr>
            <m:degHide m:val="1"/>
            <m:ctrlPr>
              <w:rPr>
                <w:rFonts w:ascii="Cambria Math" w:hAnsi="Cambria Math"/>
                <w:i/>
              </w:rPr>
            </m:ctrlPr>
          </m:radPr>
          <m:deg/>
          <m:e>
            <m:r>
              <w:rPr>
                <w:rFonts w:ascii="Cambria Math" w:hAnsi="Cambria Math"/>
              </w:rPr>
              <m:t>1-(2GM/r</m:t>
            </m:r>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e>
        </m:rad>
      </m:oMath>
      <w:r w:rsidR="00E25098">
        <w:rPr>
          <w:rFonts w:hint="eastAsia"/>
        </w:rPr>
        <w:t xml:space="preserve"> )।</w:t>
      </w:r>
    </w:p>
    <w:p w14:paraId="30D0E553" w14:textId="1367D913" w:rsidR="001F1834" w:rsidRPr="006F5C52" w:rsidRDefault="001F1834" w:rsidP="008C443E">
      <w:pPr>
        <w:pStyle w:val="a0"/>
        <w:spacing w:line="276" w:lineRule="auto"/>
        <w:ind w:firstLine="210"/>
        <w:jc w:val="center"/>
      </w:pPr>
      <w:r w:rsidRPr="006F5C52">
        <w:rPr>
          <w:noProof/>
        </w:rPr>
        <w:drawing>
          <wp:inline distT="114300" distB="114300" distL="114300" distR="114300" wp14:anchorId="5CDB26EE" wp14:editId="68221DFB">
            <wp:extent cx="2984500" cy="1816100"/>
            <wp:effectExtent l="0" t="0" r="6350" b="0"/>
            <wp:docPr id="19" name="image13.jpg" descr="A cartoon of two people riding a rocket&#10;&#10;Description automatically generated"/>
            <wp:cNvGraphicFramePr/>
            <a:graphic xmlns:a="http://schemas.openxmlformats.org/drawingml/2006/main">
              <a:graphicData uri="http://schemas.openxmlformats.org/drawingml/2006/picture">
                <pic:pic xmlns:pic="http://schemas.openxmlformats.org/drawingml/2006/picture">
                  <pic:nvPicPr>
                    <pic:cNvPr id="19" name="image13.jpg" descr="A cartoon of two people riding a rocket&#10;&#10;Description automatically generated"/>
                    <pic:cNvPicPr preferRelativeResize="0"/>
                  </pic:nvPicPr>
                  <pic:blipFill>
                    <a:blip r:embed="rId24"/>
                    <a:srcRect/>
                    <a:stretch>
                      <a:fillRect/>
                    </a:stretch>
                  </pic:blipFill>
                  <pic:spPr>
                    <a:xfrm>
                      <a:off x="0" y="0"/>
                      <a:ext cx="2994457" cy="1822159"/>
                    </a:xfrm>
                    <a:prstGeom prst="rect">
                      <a:avLst/>
                    </a:prstGeom>
                    <a:ln/>
                  </pic:spPr>
                </pic:pic>
              </a:graphicData>
            </a:graphic>
          </wp:inline>
        </w:drawing>
      </w:r>
    </w:p>
    <w:p w14:paraId="58FA669C" w14:textId="1F9620CD" w:rsidR="001F1834" w:rsidRPr="0002104F" w:rsidRDefault="000C2E3B" w:rsidP="0002104F">
      <w:pPr>
        <w:pStyle w:val="a"/>
      </w:pPr>
      <w:r w:rsidRPr="0002104F">
        <w:t>ਚਿੱਤਰ 1.</w:t>
      </w:r>
      <w:r w:rsidR="009C6949">
        <w:t>14</w:t>
      </w:r>
      <w:r w:rsidRPr="0002104F">
        <w:t xml:space="preserve">. </w:t>
      </w:r>
      <w:r w:rsidR="001F1834" w:rsidRPr="0002104F">
        <w:t>ਸਮੇਂ ਦੇ ਵਿਸਥਾਰ ਦਾ ਚਿੱਤਰਣ</w:t>
      </w:r>
    </w:p>
    <w:p w14:paraId="2DFE220B" w14:textId="77777777" w:rsidR="001F1834" w:rsidRPr="006F5C52" w:rsidRDefault="001F1834" w:rsidP="008C443E">
      <w:pPr>
        <w:pStyle w:val="a0"/>
        <w:spacing w:after="240" w:line="276" w:lineRule="auto"/>
        <w:ind w:firstLine="210"/>
      </w:pPr>
      <w:r w:rsidRPr="006F5C52">
        <w:rPr>
          <w:rFonts w:hint="eastAsia"/>
        </w:rPr>
        <w:t xml:space="preserve">ਪਰਮੇਸ਼ੁਰ ਨਾ ਸਿਰਫ਼ </w:t>
      </w:r>
      <w:r w:rsidRPr="006F5C52">
        <w:t xml:space="preserve">ਸਮੇਂ ਨੂੰ </w:t>
      </w:r>
      <w:r w:rsidRPr="006F5C52">
        <w:rPr>
          <w:rFonts w:hint="eastAsia"/>
        </w:rPr>
        <w:t>ਫੈਲਾਉਂਦਾ ਜਾਂ ਸੰਕੁਚਿਤ ਕਰਦਾ ਹੈ, ਸਗ</w:t>
      </w:r>
      <w:r w:rsidRPr="006F5C52">
        <w:t xml:space="preserve">ੋਂ ਇਸਨੂੰ ਰੋਕ ਵੀ ਦਿੰਦਾ ਹੈ। ਪੁਰਾਣੇ ਨੇਮ ਦੀ ਯਹੋਸ਼ੂ ਦੀ ਪੋਥੀ ਵਿੱਚ </w:t>
      </w:r>
      <w:r w:rsidRPr="006F5C52">
        <w:rPr>
          <w:rFonts w:hint="eastAsia"/>
        </w:rPr>
        <w:t>ਲਿਖਿਆ ਹੈ</w:t>
      </w:r>
      <w:r w:rsidRPr="006F5C52">
        <w:t>:</w:t>
      </w:r>
    </w:p>
    <w:p w14:paraId="598F439A" w14:textId="40FBBF27" w:rsidR="001F1834" w:rsidRPr="006F5C52" w:rsidRDefault="001F1834" w:rsidP="008C443E">
      <w:pPr>
        <w:pStyle w:val="a0"/>
        <w:spacing w:after="240" w:line="276" w:lineRule="auto"/>
        <w:ind w:firstLine="210"/>
      </w:pPr>
      <w:r w:rsidRPr="006F5C52">
        <w:rPr>
          <w:rFonts w:eastAsia="Batang" w:cs="Segoe UI"/>
          <w:shd w:val="clear" w:color="auto" w:fill="FFFFFF"/>
        </w:rPr>
        <w:t>"</w:t>
      </w:r>
      <w:r w:rsidR="0048451D">
        <w:rPr>
          <w:rFonts w:eastAsia="Batang" w:cs="Segoe UI"/>
          <w:shd w:val="clear" w:color="auto" w:fill="FFFFFF"/>
        </w:rPr>
        <w:t xml:space="preserve">ਸੂਰਜ </w:t>
      </w:r>
      <w:r w:rsidRPr="006F5C52">
        <w:rPr>
          <w:rFonts w:eastAsia="Batang" w:cs="Segoe UI"/>
          <w:shd w:val="clear" w:color="auto" w:fill="FFFFFF"/>
        </w:rPr>
        <w:t xml:space="preserve">ਅਸਮਾਨ ਦੇ ਵਿਚਕਾਰ ਠਹਿਰ ਗਿਆ ਅਤੇ ਲਗਭਗ ਇੱਕ ਪੂਰਾ </w:t>
      </w:r>
      <w:r w:rsidR="004076B2">
        <w:rPr>
          <w:rFonts w:eastAsia="Batang" w:cs="Segoe UI"/>
          <w:shd w:val="clear" w:color="auto" w:fill="FFFFFF"/>
        </w:rPr>
        <w:t>ਦਿਨ</w:t>
      </w:r>
      <w:r w:rsidRPr="006F5C52">
        <w:rPr>
          <w:rFonts w:eastAsia="Batang" w:cs="Segoe UI"/>
          <w:shd w:val="clear" w:color="auto" w:fill="FFFFFF"/>
        </w:rPr>
        <w:t xml:space="preserve"> </w:t>
      </w:r>
      <w:r w:rsidRPr="006F5C52">
        <w:rPr>
          <w:rFonts w:eastAsia="Batang" w:cs="Segoe UI"/>
          <w:shd w:val="clear" w:color="auto" w:fill="FFFFFF"/>
        </w:rPr>
        <w:lastRenderedPageBreak/>
        <w:t>ਡੁੱਬਣ ਵਿੱਚ ਦੇਰੀ ਕੀਤੀ</w:t>
      </w:r>
      <w:r w:rsidR="004076B2">
        <w:rPr>
          <w:rFonts w:eastAsia="Batang" w:cs="Segoe UI"/>
          <w:shd w:val="clear" w:color="auto" w:fill="FFFFFF"/>
        </w:rPr>
        <w:t xml:space="preserve">" </w:t>
      </w:r>
      <w:r w:rsidRPr="006F5C52">
        <w:rPr>
          <w:rFonts w:eastAsia="Batang" w:hint="eastAsia"/>
        </w:rPr>
        <w:t>(</w:t>
      </w:r>
      <w:r w:rsidRPr="006F5C52">
        <w:rPr>
          <w:rFonts w:eastAsia="Batang"/>
        </w:rPr>
        <w:t>ਯਹੋਸ਼ੂਆ 10:13)</w:t>
      </w:r>
      <w:r w:rsidR="00EB3A85">
        <w:rPr>
          <w:rFonts w:eastAsia="Batang" w:hint="eastAsia"/>
        </w:rPr>
        <w:t>।</w:t>
      </w:r>
    </w:p>
    <w:p w14:paraId="5EC8EB28" w14:textId="371C2CA8" w:rsidR="001F1834" w:rsidRPr="006F5C52" w:rsidRDefault="00E25098" w:rsidP="008C443E">
      <w:pPr>
        <w:pStyle w:val="a0"/>
        <w:spacing w:after="240" w:line="276" w:lineRule="auto"/>
        <w:ind w:firstLine="210"/>
      </w:pPr>
      <w:r>
        <w:t xml:space="preserve">ਇਹ ਚਮਤਕਾਰ ਯਹੋਸ਼ੂਆ ਦੀ ਅਮੋਰੀਆਂ ਨਾਲ ਲੜਾਈ ਦੌਰਾਨ ਵਾਪਰਿਆ ਸੀ ਅਤੇ ਇਹ ਦਰਸਾਉਂਦਾ ਹੈ ਕਿ ਪਰਮੇਸ਼ੁਰ ਕੋਲ ਸਮੇਂ ਨੂੰ ਰੋਕਣ ਦੀ ਸ਼ਕਤੀ ਹੈ। </w:t>
      </w:r>
      <w:r w:rsidR="00113CF9">
        <w:rPr>
          <w:rFonts w:hint="eastAsia"/>
        </w:rPr>
        <w:t xml:space="preserve">ਇਸ ਤੋਂ ਇਲਾਵਾ, </w:t>
      </w:r>
      <w:r w:rsidR="001F1834" w:rsidRPr="006F5C52">
        <w:rPr>
          <w:rFonts w:hint="eastAsia"/>
        </w:rPr>
        <w:t xml:space="preserve">ਪਰਮੇਸ਼ੁਰ ਨੇ </w:t>
      </w:r>
      <w:r w:rsidR="00113CF9">
        <w:t xml:space="preserve">ਇੱਕ ਹੋਰ ਵੀ ਹੈਰਾਨੀਜਨਕ ਚਮਤਕਾਰ </w:t>
      </w:r>
      <w:r w:rsidR="001F1834" w:rsidRPr="006F5C52">
        <w:rPr>
          <w:rFonts w:hint="eastAsia"/>
        </w:rPr>
        <w:t>ਕੀਤਾ</w:t>
      </w:r>
      <w:r w:rsidR="00113CF9">
        <w:t>, ਜਿਵੇਂ ਕਿ ਪੁਰਾਣੇ ਨੇਮ ਦੀ 2 ਰਾਜਿਆਂ ਦੀ ਪੋਥੀ ਵਿੱਚ ਦਰਜ ਹੈ</w:t>
      </w:r>
      <w:r w:rsidR="009459AB">
        <w:t>:</w:t>
      </w:r>
    </w:p>
    <w:p w14:paraId="5553F163" w14:textId="04CAE0ED" w:rsidR="001F1834" w:rsidRPr="006F5C52" w:rsidRDefault="004076B2" w:rsidP="008C443E">
      <w:pPr>
        <w:pStyle w:val="a0"/>
        <w:spacing w:after="240" w:line="276" w:lineRule="auto"/>
        <w:ind w:firstLine="210"/>
      </w:pPr>
      <w:r>
        <w:rPr>
          <w:rFonts w:eastAsia="Batang"/>
        </w:rPr>
        <w:t>"</w:t>
      </w:r>
      <w:r w:rsidR="001F1834" w:rsidRPr="006F5C52">
        <w:rPr>
          <w:rFonts w:eastAsia="Batang" w:cs="Segoe UI"/>
          <w:shd w:val="clear" w:color="auto" w:fill="FFFFFF"/>
        </w:rPr>
        <w:t xml:space="preserve">ਤਦ ਭਵਿੱਖਬਾਣੀ ਕਰਨ ਵਾਲੇ ਯਸਾਯਾਹ ਨੇ </w:t>
      </w:r>
      <w:r w:rsidR="00F44CAF">
        <w:rPr>
          <w:rFonts w:eastAsia="Batang" w:cs="Segoe UI" w:hint="eastAsia"/>
          <w:shd w:val="clear" w:color="auto" w:fill="FFFFFF"/>
        </w:rPr>
        <w:t>ਪ੍ਰਭੂ</w:t>
      </w:r>
      <w:r w:rsidR="001F1834" w:rsidRPr="006F5C52">
        <w:rPr>
          <w:rFonts w:eastAsia="Batang" w:cs="Segoe UI"/>
          <w:shd w:val="clear" w:color="auto" w:fill="FFFFFF"/>
        </w:rPr>
        <w:t xml:space="preserve"> ਅੱਗੇ ਬੇਨਤੀ ਕੀਤੀ, ਅਤੇ </w:t>
      </w:r>
      <w:r w:rsidR="00F44CAF">
        <w:rPr>
          <w:rFonts w:eastAsia="Batang" w:cs="Segoe UI" w:hint="eastAsia"/>
          <w:shd w:val="clear" w:color="auto" w:fill="FFFFFF"/>
        </w:rPr>
        <w:t>ਪ੍ਰਭੂ</w:t>
      </w:r>
      <w:r w:rsidR="001F1834" w:rsidRPr="006F5C52">
        <w:rPr>
          <w:rFonts w:eastAsia="Batang" w:cs="Segoe UI"/>
          <w:shd w:val="clear" w:color="auto" w:fill="FFFFFF"/>
        </w:rPr>
        <w:t xml:space="preserve"> ਨੇ ਛਾਂ ਨੂੰ ਦਸ ਪੌੜੀਆਂ ਪਿੱਛੇ ਵਾਪਸ ਕਰ ਦਿੱਤਾ ਜੋ ਅਹਾਜ਼ ਦੀ ਪੌੜੀ 'ਤੇ ਹੇਠਾਂ ਗਈ ਸੀ</w:t>
      </w:r>
      <w:r>
        <w:rPr>
          <w:rFonts w:eastAsia="Batang" w:cs="Segoe UI"/>
          <w:shd w:val="clear" w:color="auto" w:fill="FFFFFF"/>
        </w:rPr>
        <w:t xml:space="preserve">।" </w:t>
      </w:r>
      <w:r w:rsidR="001F1834" w:rsidRPr="006F5C52">
        <w:rPr>
          <w:rFonts w:eastAsia="Batang"/>
        </w:rPr>
        <w:t>(2 ਰਾਜ 20:11)</w:t>
      </w:r>
    </w:p>
    <w:p w14:paraId="48AE5823" w14:textId="761DDB17" w:rsidR="008D2788" w:rsidRPr="009B7CCC" w:rsidRDefault="00FB2DB6" w:rsidP="008C443E">
      <w:pPr>
        <w:pStyle w:val="a0"/>
        <w:spacing w:after="240" w:line="276" w:lineRule="auto"/>
        <w:ind w:firstLine="210"/>
        <w:rPr>
          <w:color w:val="FFFFFF" w:themeColor="background1"/>
          <w:highlight w:val="green"/>
        </w:rPr>
      </w:pPr>
      <w:r>
        <w:t xml:space="preserve">ਉਪਰੋਕਤ ਆਇਤ ਰਾਜਾ ਹਿਜ਼ਕੀਆ ਦੀ ਲੰਬੀ ਉਮਰ ਲਈ ਅੰਸੂ-ਭਰੀ ਪ੍ਰਾਰਥਨਾ 'ਤੇ ਪਰਮੇਸ਼ੁਰ ਦੇ ਜਵਾਬ ਨੂੰ ਦਰਸਾਉਂਦੀ ਹੈ। ਆਪਣੀ ਮਿਹਰਬਾਨੀ ਵਿੱਚ, ਪਰਮੇਸ਼ੁਰ ਨੇ ਹਿਜ਼ਕੀਯਾਹ ਦੀ ਸੁਣੀ ਅਤੇ ਉਸਨੂੰ 15 ਸਾਲ ਹੋਰ ਜੀਵਨ ਦਿੱਤਾ। ਆਪਣੇ ਵਾਅਦੇ ਦੀ ਪੁਸ਼ਟੀ ਕਰਨ ਲਈ, ਪਰਮੇਸ਼ੁਰ ਨੇ ਇੱਕ ਅਦਭੁਤ ਨਿਸ਼ਾਨ ਕੀਤਾ, ਜਿਸ ਨਾਲ ਅਹਾਜ਼ ਦੀ ਪੌੜੀ (ਸੂਰਜ-ਘੜੀ) 'ਤੇ ਪਰਛਾਵਾਂ ਦਸ ਪੌੜੀਆਂ ਪਿੱਛੇ ਹਟ ਗਿਆ। </w:t>
      </w:r>
      <w:r w:rsidR="001F1834" w:rsidRPr="006F5C52">
        <w:t xml:space="preserve">ਇਹ ਚਮਤਕਾਰ ਦਰਸਾਉਂਦਾ ਹੈ ਕਿ </w:t>
      </w:r>
      <w:r w:rsidR="001F1834" w:rsidRPr="006F5C52">
        <w:rPr>
          <w:rFonts w:hint="eastAsia"/>
        </w:rPr>
        <w:t xml:space="preserve">ਪਰਮੇਸ਼ੁਰ </w:t>
      </w:r>
      <w:r w:rsidR="00B80713">
        <w:t xml:space="preserve">ਕੋਲ ਸਮੇਂ ਨੂੰ ਪਿੱਛੇ ਮੋੜਨ ਦੀ ਸ਼ਕਤੀ ਹੈ, ਇੱਕ ਅਜਿਹਾ ਸੰਕਲਪ ਜੋ ਸਾਡੀ ਮੌਜੂਦਾ ਵਿਗਿਆਨਕ ਸਮਝ ਦੇ ਦਾਇਰੇ ਤੋਂ ਬਾਹਰ ਹੈ। </w:t>
      </w:r>
    </w:p>
    <w:p w14:paraId="155512BE" w14:textId="7E86376C" w:rsidR="001F1834" w:rsidRPr="009B7CCC" w:rsidRDefault="00681F22" w:rsidP="00681F22">
      <w:pPr>
        <w:pStyle w:val="a"/>
        <w:spacing w:line="276" w:lineRule="auto"/>
        <w:jc w:val="left"/>
        <w:rPr>
          <w:color w:val="FFFFFF" w:themeColor="background1"/>
          <w:highlight w:val="green"/>
        </w:rPr>
      </w:pPr>
      <w:r>
        <w:rPr>
          <w:noProof/>
          <w:color w:val="FFFFFF" w:themeColor="background1"/>
        </w:rPr>
        <w:drawing>
          <wp:inline distT="0" distB="0" distL="0" distR="0" wp14:anchorId="0DD7482C" wp14:editId="31CA24A3">
            <wp:extent cx="3794760" cy="1099820"/>
            <wp:effectExtent l="0" t="0" r="0" b="5080"/>
            <wp:docPr id="1922843620" name="Picture 7" descr="A stone wall with a ga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843620" name="Picture 7" descr="A stone wall with a gate&#10;&#10;AI-generated content may be incorrect."/>
                    <pic:cNvPicPr/>
                  </pic:nvPicPr>
                  <pic:blipFill>
                    <a:blip r:embed="rId25">
                      <a:extLst>
                        <a:ext uri="{28A0092B-C50C-407E-A947-70E740481C1C}">
                          <a14:useLocalDpi xmlns:a14="http://schemas.microsoft.com/office/drawing/2010/main" val="0"/>
                        </a:ext>
                      </a:extLst>
                    </a:blip>
                    <a:stretch>
                      <a:fillRect/>
                    </a:stretch>
                  </pic:blipFill>
                  <pic:spPr>
                    <a:xfrm>
                      <a:off x="0" y="0"/>
                      <a:ext cx="3794760" cy="1099820"/>
                    </a:xfrm>
                    <a:prstGeom prst="rect">
                      <a:avLst/>
                    </a:prstGeom>
                  </pic:spPr>
                </pic:pic>
              </a:graphicData>
            </a:graphic>
          </wp:inline>
        </w:drawing>
      </w:r>
    </w:p>
    <w:p w14:paraId="7BBCBCF1" w14:textId="71A834CC" w:rsidR="001F1834" w:rsidRDefault="000C2E3B" w:rsidP="0002104F">
      <w:pPr>
        <w:pStyle w:val="a"/>
      </w:pPr>
      <w:r w:rsidRPr="0002104F">
        <w:t>ਚਿੱਤਰ 1.</w:t>
      </w:r>
      <w:r w:rsidR="009C6949">
        <w:t>15</w:t>
      </w:r>
      <w:r w:rsidRPr="0002104F">
        <w:t xml:space="preserve">. </w:t>
      </w:r>
      <w:r w:rsidR="001F1834" w:rsidRPr="0002104F">
        <w:t xml:space="preserve">ਅਹਾਜ਼ ਦੀ </w:t>
      </w:r>
      <w:r w:rsidR="00CF79F7" w:rsidRPr="0002104F">
        <w:t xml:space="preserve">ਪੌੜੀ </w:t>
      </w:r>
      <w:r w:rsidR="00DC4D86" w:rsidRPr="0002104F">
        <w:t>(ਸੂਰਜ-ਘੜੀ)</w:t>
      </w:r>
    </w:p>
    <w:p w14:paraId="08F0419D" w14:textId="0B3C979A" w:rsidR="00B80713" w:rsidRDefault="00C44FC5" w:rsidP="00C44FC5">
      <w:pPr>
        <w:pStyle w:val="a0"/>
        <w:spacing w:line="276" w:lineRule="auto"/>
        <w:ind w:firstLine="210"/>
      </w:pPr>
      <w:bookmarkStart w:id="91" w:name="_Toc182497132"/>
      <w:bookmarkStart w:id="92" w:name="_Toc183775354"/>
      <w:bookmarkStart w:id="93" w:name="_Toc183775559"/>
      <w:bookmarkStart w:id="94" w:name="_Toc183849881"/>
      <w:r>
        <w:t xml:space="preserve">ਮਨੁੱਖਾਂ ਲਈ, ਸਮਾਂ ਵਰਤਮਾਨ ਤੋਂ ਭਵਿੱਖ ਵੱਲ ਇੱਕ-ਪਾਸੜ ਵਗਦਾ ਹੈ, ਪਰ ਪਰਮੇਸ਼ੁਰ ਲਈ, ਜਿਵੇਂ ਕਿ ਬਾਈਬਲ ਵਿੱਚ ਦਰਸਾਇਆ ਗਿਆ ਹੈ, ਸਮਾਂ ਇੱਕ ਬਦਲਣਯੋਗ ਚੀਜ਼ ਹੈ ਜਿਸਨੂੰ ਉਹ ਕਾਬੂ ਕਰ ਸਕਦਾ ਹੈ। ਪਰਮੇਸ਼ੁਰ ਸਮੇਂ ਨੂੰ ਛੋਟਾ, ਲੰਬਾ, ਰੋਕ ਸਕਦਾ ਹੈ, ਜਾਂ </w:t>
      </w:r>
      <w:r w:rsidR="00D21BA1">
        <w:rPr>
          <w:rFonts w:hint="eastAsia"/>
        </w:rPr>
        <w:t xml:space="preserve">ਇੱਥੋਂ ਤੱਕ </w:t>
      </w:r>
      <w:r>
        <w:t xml:space="preserve">ਕਿ ਇਸਨੂੰ ਪਿੱਛੇ ਵੱਲ ਵੀ ਕਰ ਸਕਦਾ ਹੈ, ਜਿਸ </w:t>
      </w:r>
      <w:r>
        <w:lastRenderedPageBreak/>
        <w:t xml:space="preserve">ਨਾਲ ਉਹ ਕੁਦਰਤੀ ਕਾਨੂੰਨਾਂ 'ਤੇ ਆਪਣਾ ਸਰਵਉੱਚ ਅਧਿਕਾਰ ਦਰਸਾਉਂਦਾ ਹੈ ਅਤੇ ਮਨੁੱਖੀ ਸੀਮਾਵਾਂ ਅਤੇ ਉਸਦੀ ਅਨੰਤ ਸ਼ਕਤੀ ਵਿਚਕਾਰ ਅੰਤਰ ਨੂੰ ਉਜਾਗਰ ਕਰਦਾ ਹੈ। </w:t>
      </w:r>
    </w:p>
    <w:p w14:paraId="25E919EA" w14:textId="77777777" w:rsidR="00C44FC5" w:rsidRDefault="00C44FC5" w:rsidP="00B80713">
      <w:pPr>
        <w:pStyle w:val="a0"/>
        <w:spacing w:line="276" w:lineRule="auto"/>
        <w:ind w:firstLine="210"/>
      </w:pPr>
    </w:p>
    <w:p w14:paraId="0426BB70" w14:textId="335E6E9E" w:rsidR="008C5E48" w:rsidRPr="002044E1" w:rsidRDefault="008C5E48" w:rsidP="002044E1">
      <w:pPr>
        <w:pStyle w:val="2"/>
        <w:rPr>
          <w:highlight w:val="white"/>
        </w:rPr>
      </w:pPr>
      <w:bookmarkStart w:id="95" w:name="_Toc215570156"/>
      <w:r w:rsidRPr="002044E1">
        <w:rPr>
          <w:rFonts w:hint="eastAsia"/>
          <w:highlight w:val="white"/>
        </w:rPr>
        <w:t>ਈ</w:t>
      </w:r>
      <w:r w:rsidRPr="002044E1">
        <w:rPr>
          <w:highlight w:val="white"/>
        </w:rPr>
        <w:t xml:space="preserve">. </w:t>
      </w:r>
      <w:r w:rsidRPr="002044E1">
        <w:rPr>
          <w:rFonts w:hint="eastAsia"/>
          <w:highlight w:val="white"/>
        </w:rPr>
        <w:t>ਸੂਖਮ-ਤੌਰ 'ਤੇ ਸੰਚਾਲਿਤ ਬ੍ਰਹਿਮੰਡ</w:t>
      </w:r>
      <w:bookmarkEnd w:id="91"/>
      <w:bookmarkEnd w:id="92"/>
      <w:bookmarkEnd w:id="93"/>
      <w:bookmarkEnd w:id="94"/>
      <w:bookmarkEnd w:id="95"/>
    </w:p>
    <w:p w14:paraId="531267F2" w14:textId="26AF8C58" w:rsidR="00905912" w:rsidRPr="006F5C52" w:rsidRDefault="008F6085" w:rsidP="00E41ADC">
      <w:pPr>
        <w:pStyle w:val="a0"/>
        <w:spacing w:line="276" w:lineRule="auto"/>
        <w:ind w:firstLine="210"/>
      </w:pPr>
      <w:r w:rsidRPr="006F5C52">
        <w:t>ਸੁਚੱਜੀ ਤਰ੍ਹਾਂ ਢਾਲਿਆ ਗਿਆ ਬ੍ਰਹਿਮੰਡ</w:t>
      </w:r>
      <w:r w:rsidR="007966B9">
        <w:t xml:space="preserve"> </w:t>
      </w:r>
      <w:r w:rsidR="00905912" w:rsidRPr="006F5C52">
        <w:rPr>
          <w:rFonts w:hint="eastAsia"/>
        </w:rPr>
        <w:t xml:space="preserve">ਇਸ </w:t>
      </w:r>
      <w:r w:rsidR="00905912" w:rsidRPr="006F5C52">
        <w:t>ਤੱਥ ਨੂੰ</w:t>
      </w:r>
      <w:r w:rsidR="00905912" w:rsidRPr="006F5C52">
        <w:rPr>
          <w:rFonts w:hint="eastAsia"/>
        </w:rPr>
        <w:t xml:space="preserve"> ਦਰਸਾਉਂਦਾ ਹੈ </w:t>
      </w:r>
      <w:r w:rsidR="00905912" w:rsidRPr="006F5C52">
        <w:t xml:space="preserve">ਕਿ ਬ੍ਰਹਿਮੰਡ ਨੂੰ ਬਣਾਉਣ ਅਤੇ ਚਲਾਉਣ ਵਾਲੇ </w:t>
      </w:r>
      <w:r w:rsidR="00575CFA" w:rsidRPr="006F5C52">
        <w:rPr>
          <w:rFonts w:hint="eastAsia"/>
        </w:rPr>
        <w:t xml:space="preserve">ਮੂਲ </w:t>
      </w:r>
      <w:r w:rsidR="00905912" w:rsidRPr="006F5C52">
        <w:t xml:space="preserve">ਭੌਤਿਕ ਸਥਿਰਾਂਕ, </w:t>
      </w:r>
      <w:r w:rsidR="00CF076D" w:rsidRPr="006F5C52">
        <w:rPr>
          <w:rFonts w:hint="eastAsia"/>
        </w:rPr>
        <w:t xml:space="preserve">ਬ੍ਰਹਿਮੰਡ ਵਿੱਚ </w:t>
      </w:r>
      <w:r w:rsidR="00D3447E" w:rsidRPr="006F5C52">
        <w:t xml:space="preserve">ਜੀਵਨ </w:t>
      </w:r>
      <w:r w:rsidR="000E7BB5" w:rsidRPr="006F5C52">
        <w:rPr>
          <w:rFonts w:hint="eastAsia"/>
        </w:rPr>
        <w:t xml:space="preserve">ਦੇ ਮੌਜੂਦ ਹੋਣ </w:t>
      </w:r>
      <w:r w:rsidR="00905912" w:rsidRPr="006F5C52">
        <w:t>ਲਈ ਬਹੁਤ ਹੀ ਸਟੀਕਤਾ ਨਾਲ</w:t>
      </w:r>
      <w:r w:rsidR="00575CFA" w:rsidRPr="006F5C52">
        <w:rPr>
          <w:rFonts w:hint="eastAsia"/>
        </w:rPr>
        <w:t xml:space="preserve"> ਢਾਲੇ ਗਏ</w:t>
      </w:r>
      <w:r w:rsidR="00905912" w:rsidRPr="006F5C52">
        <w:t xml:space="preserve"> ਹਨ</w:t>
      </w:r>
      <w:r w:rsidR="00BD0001" w:rsidRPr="006F5C52">
        <w:rPr>
          <w:rFonts w:hint="eastAsia"/>
        </w:rPr>
        <w:t xml:space="preserve">। </w:t>
      </w:r>
    </w:p>
    <w:p w14:paraId="41BFB273" w14:textId="77777777" w:rsidR="000C7ABD" w:rsidRDefault="000C7ABD" w:rsidP="0046134C">
      <w:pPr>
        <w:pStyle w:val="a0"/>
        <w:spacing w:line="276" w:lineRule="auto"/>
        <w:ind w:firstLine="210"/>
      </w:pPr>
      <w:r>
        <w:t>ਜੇਕਰ ਬ੍ਰਹਿਮੰਡ ਦੀ ਸੰਘਣਤਾ ਆਲੋਚਨਾਤਮਕ ਸੰਘਣਤਾ ਤੋਂ ਵੱਧ ਹੁੰਦੀ, ਤਾਂ ਬ੍ਰਹਿਮੰਡ ਆਪਣੇ ਬਣਨ ਤੋਂ ਤੁਰੰਤ ਬਾਅਦ ਸੁੰਗੜ ਜਾਂਦਾ। ਇਸਦੇ ਉਲਟ, ਜੇਕਰ ਇਹ ਆਲੋਚਨਾਤਮਕ ਸੰਘਣਤਾ ਤੋਂ ਘੱਟ ਹੁੰਦੀ, ਤਾਂ ਬ੍ਰਹਿਮੰਡ ਬਹੁਤ ਤੇਜ਼ੀ ਨਾਲ ਫੈਲ ਜਾਂਦਾ, ਜਿਸ ਨਾਲ ਤਾਰਿਆਂ ਅਤੇ ਗਲੈਕਸੀਆਂ ਦੇ ਬਣਨ ਵਿੱਚ ਰੁਕਾਵਟ ਆਉਂਦੀ। ਦੋਵਾਂ ਸਥਿਤੀਆਂ ਵਿੱਚ, ਅਸੀਂ ਇਸ ਦੁਨੀਆ ਵਿੱਚ ਮੌਜੂਦ ਨਹੀਂ ਹੁੰਦੇ।</w:t>
      </w:r>
    </w:p>
    <w:p w14:paraId="45FA40C8" w14:textId="6FC99FFB" w:rsidR="000C7ABD" w:rsidRDefault="00905912" w:rsidP="0046134C">
      <w:pPr>
        <w:pStyle w:val="a0"/>
        <w:spacing w:line="276" w:lineRule="auto"/>
        <w:ind w:firstLine="210"/>
      </w:pPr>
      <w:r w:rsidRPr="006F5C52">
        <w:rPr>
          <w:rFonts w:hint="eastAsia"/>
        </w:rPr>
        <w:t xml:space="preserve">ਆਪਣੀ ਕਿਤਾਬ </w:t>
      </w:r>
      <w:r w:rsidRPr="000712A1">
        <w:rPr>
          <w:rFonts w:hint="eastAsia"/>
          <w:i/>
          <w:iCs/>
        </w:rPr>
        <w:t>'ਦਿ ਇੰਪੀਰੇਰ'ਜ਼ ਨਿਊ ਮਾਈਂ</w:t>
      </w:r>
      <w:r w:rsidR="0014140E" w:rsidRPr="006F5C52">
        <w:rPr>
          <w:rFonts w:hint="eastAsia"/>
        </w:rPr>
        <w:t>ਡ'</w:t>
      </w:r>
      <w:r w:rsidRPr="006F5C52">
        <w:rPr>
          <w:rFonts w:hint="eastAsia"/>
        </w:rPr>
        <w:t xml:space="preserve"> ਵਿੱਚ</w:t>
      </w:r>
      <w:r w:rsidR="0014140E" w:rsidRPr="006F5C52">
        <w:rPr>
          <w:rFonts w:hint="eastAsia"/>
        </w:rPr>
        <w:t xml:space="preserve">, </w:t>
      </w:r>
      <w:r w:rsidR="000712A1">
        <w:t>ਪੈਨਰੋਜ਼ ਨੇ ਬਿੱਗ ਬੈਂਗ 'ਤੇ ਸੰਭਾਵਨਾ ਦਾ ਅਨੁਮਾਨ ਲਗਾਉਣ ਲਈ ਬਲੈਕ ਹੋਲ ਐਂਟ੍ਰੋਪੀ ਲਈ ਬੇਕਨਸਟੀਨ-ਹਾਕਿੰਗ ਫਾਰਮੂਲੇ ਦੀ ਵਰਤੋਂ ਕੀਤੀ। ਉਸਨੇ ਗਣਨਾ ਕੀਤੀ ਕਿ ਸਾਡੇ ਵਰਗੇ ਜੀਵਨ ਨੂੰ ਵਿਕਸਤ ਕਰਨ ਅਤੇ ਸਮਰਥਨ ਦੇਣ ਵਾਲੇ ਤਰੀਕੇ ਨਾਲ ਬ੍ਰਹਿਮੰਡ ਦੇ ਮੌਜੂਦ ਹੋਣ ਦੀ ਸੰਭਾਵਨਾ</w:t>
      </w:r>
      <w:r w:rsidR="00362544" w:rsidRPr="006F5C52">
        <w:t xml:space="preserve"> 10 ਦੀ 10</w:t>
      </w:r>
      <w:r w:rsidR="006409E6" w:rsidRPr="006F5C52">
        <w:rPr>
          <w:vertAlign w:val="superscript"/>
        </w:rPr>
        <w:t>(123) ਵੀਂ</w:t>
      </w:r>
      <w:r w:rsidR="00362544" w:rsidRPr="006F5C52">
        <w:t xml:space="preserve"> ਸ਼ਕਤੀ ਵਿੱਚ</w:t>
      </w:r>
      <w:r w:rsidR="007301CB" w:rsidRPr="006F5C52">
        <w:t xml:space="preserve"> 1</w:t>
      </w:r>
      <w:r w:rsidR="000712A1">
        <w:t xml:space="preserve"> ਹੈ</w:t>
      </w:r>
      <w:r w:rsidR="0032567B" w:rsidRPr="006F5C52">
        <w:t>।</w:t>
      </w:r>
      <w:r w:rsidR="001D5D40" w:rsidRPr="006F5C52">
        <w:t xml:space="preserve"> </w:t>
      </w:r>
      <w:r w:rsidR="000C7ABD">
        <w:t xml:space="preserve">ਇਹ </w:t>
      </w:r>
      <w:r w:rsidR="000712A1">
        <w:t xml:space="preserve">ਸੁਝਾਅ ਦਿੰਦਾ ਹੈ </w:t>
      </w:r>
      <w:r w:rsidR="000C7ABD">
        <w:t>ਕਿ ਸਾਡਾ ਬ੍ਰਹਿਮੰਡ ਕਿਸੇ ਬੇਤਰਤੀਬੇ ਮੌਕੇ ਜਾਂ ਪ੍ਰਕਿਰਿਆ ਤੋਂ ਪੈਦਾ ਨਹੀਂ ਹੋਇਆ, ਸਗੋਂ ਦੈਵੀ ਸਿਰਜਣਹਾਰ ਦੁਆਰਾ ਅਸਾਧਾਰਨ ਸੂਖਮ-ਸੰਤੁਲਨ (fine-tuning) ਰਾਹੀਂ ਪੈਦਾ ਹੋਇਆ ਹੈ!</w:t>
      </w:r>
    </w:p>
    <w:p w14:paraId="1DD3809F" w14:textId="67230817" w:rsidR="001E251B" w:rsidRDefault="00421B06" w:rsidP="0046134C">
      <w:pPr>
        <w:pStyle w:val="a0"/>
        <w:spacing w:line="276" w:lineRule="auto"/>
        <w:ind w:firstLine="210"/>
      </w:pPr>
      <w:r w:rsidRPr="006F5C52">
        <w:t xml:space="preserve">ਭੌਤਿਕ ਵਿਗਿਆਨ ਦੇ </w:t>
      </w:r>
      <w:r w:rsidR="00B14239" w:rsidRPr="006F5C52">
        <w:t xml:space="preserve">ਮੂਲ </w:t>
      </w:r>
      <w:r w:rsidRPr="006F5C52">
        <w:t xml:space="preserve">ਸਥਿਰਾਂਕਾਂ ਜਿਵੇਂ ਕਿ </w:t>
      </w:r>
      <w:r w:rsidRPr="006F5C52">
        <w:rPr>
          <w:rFonts w:hint="eastAsia"/>
        </w:rPr>
        <w:t>ਗੁਰੂਤਾਕਰਸ਼ਣ ਸਥਿਰ</w:t>
      </w:r>
      <w:r w:rsidRPr="006F5C52">
        <w:t xml:space="preserve">, </w:t>
      </w:r>
      <w:r w:rsidR="00CA6C87" w:rsidRPr="006F5C52">
        <w:t xml:space="preserve">ਖਾਲੀ-ਸਥਾਨ </w:t>
      </w:r>
      <w:r w:rsidR="00A42CD4" w:rsidRPr="006F5C52">
        <w:t xml:space="preserve">ਵਿੱਚ ਰੋਸ਼ਨੀ ਦੀ ਗਤੀ, </w:t>
      </w:r>
      <w:r w:rsidRPr="006F5C52">
        <w:rPr>
          <w:rFonts w:hint="eastAsia"/>
        </w:rPr>
        <w:t>ਪਲੈਂਕ ਸਥਿਰ</w:t>
      </w:r>
      <w:r w:rsidRPr="006F5C52">
        <w:t xml:space="preserve">, ਬੋਲਟਜ਼ਮੈਨ ਸਥਿਰ, </w:t>
      </w:r>
      <w:r w:rsidR="00973306" w:rsidRPr="006F5C52">
        <w:t xml:space="preserve">ਬਿਜਲਈ ਸਥਿਰ, </w:t>
      </w:r>
      <w:r w:rsidR="002E01C2" w:rsidRPr="006F5C52">
        <w:t xml:space="preserve">ਮੂਲ ਚਾਰਜ, </w:t>
      </w:r>
      <w:r w:rsidRPr="006F5C52">
        <w:t xml:space="preserve">ਅਤੇ </w:t>
      </w:r>
      <w:r w:rsidRPr="006F5C52">
        <w:rPr>
          <w:rFonts w:hint="eastAsia"/>
        </w:rPr>
        <w:t>ਫਾਈਨ-ਸਟ੍ਰਕਚਰ ਸਥਿਰ</w:t>
      </w:r>
      <w:r w:rsidR="002E01C2" w:rsidRPr="006F5C52">
        <w:t xml:space="preserve">, ਆਦਿ, </w:t>
      </w:r>
      <w:r w:rsidR="00532028" w:rsidRPr="006F5C52">
        <w:t xml:space="preserve">ਬ੍ਰਹਿਮੰਡ ਵਿੱਚ ਜੀਵਨ ਦੇ ਮੌਜੂਦ ਹੋਣ ਲਈ ਬਰੀਕੀ ਨਾਲ ਸੰਗਠਿਤ ਕੀਤੇ ਜਾਣੇ </w:t>
      </w:r>
      <w:r w:rsidR="00C25126" w:rsidRPr="006F5C52">
        <w:t>ਚਾਹੀਦੇ ਹਨ</w:t>
      </w:r>
      <w:r w:rsidRPr="006F5C52">
        <w:t xml:space="preserve">। </w:t>
      </w:r>
      <w:r w:rsidR="00BB421D">
        <w:t>ਜੇਕਰ ਇਹ ਸਥਿਰਾਂਕ</w:t>
      </w:r>
      <w:r w:rsidR="008A7228">
        <w:t xml:space="preserve"> ਥੋੜ੍ਹਾ ਵੀ ਵੱਖਰਾ ਹੁੰਦਾ, ਤਾਂ ਬ੍ਰਹਿਮੰਡ ਜੀਵਨ ਨੂੰ ਸਹਾਰਨ ਦੇ ਯੋਗ ਨਹੀਂ ਹੁੰਦਾ</w:t>
      </w:r>
      <w:r w:rsidR="00346C47">
        <w:rPr>
          <w:rFonts w:hint="eastAsia"/>
        </w:rPr>
        <w:t xml:space="preserve">। </w:t>
      </w:r>
    </w:p>
    <w:p w14:paraId="3138BCD4" w14:textId="10B744C7" w:rsidR="0021563A" w:rsidRDefault="002722AE" w:rsidP="0046134C">
      <w:pPr>
        <w:pStyle w:val="a0"/>
        <w:spacing w:line="276" w:lineRule="auto"/>
        <w:ind w:firstLine="210"/>
      </w:pPr>
      <w:r>
        <w:t xml:space="preserve">ਉਦਾਹਰਣ ਵਜੋਂ, </w:t>
      </w:r>
      <w:r w:rsidR="00704CE9">
        <w:t>ਜੇਕਰ ਗੁਰੂਤਾਕਰਸ਼ਣ ਸਥਿਰਾਂਕ ਹੁਣ ਨਾਲੋਂ ਛੋਟਾ ਹੁੰਦਾ, ਤਾਂ ਗੁਰੂਤਾਕਰਸ਼ਣ ਦੀ ਤਾਕਤ ਕਮਜ਼ੋਰ ਹੋ ਜਾਂਦੀ। ਇਹ ਘਟਿਆ ਹੋਇਆ ਗੁਰੂਤਾਕਰਸ਼ਣ ਖਿੱਚ ਪਦਾਰਥ ਨੂੰ ਤਾਰਿਆਂ, ਗਲੈਕਸੀਆਂ, ਅਤੇ ਗ੍ਰਹਿਆਂ</w:t>
      </w:r>
      <w:r w:rsidR="005F0975">
        <w:rPr>
          <w:rFonts w:hint="eastAsia"/>
        </w:rPr>
        <w:t xml:space="preserve">, ਜਿਸ </w:t>
      </w:r>
      <w:r w:rsidR="00A617E5">
        <w:rPr>
          <w:rFonts w:hint="eastAsia"/>
        </w:rPr>
        <w:t xml:space="preserve">ਵਿੱਚ ਅੱਜ </w:t>
      </w:r>
      <w:r w:rsidR="005F0975">
        <w:rPr>
          <w:rFonts w:hint="eastAsia"/>
        </w:rPr>
        <w:t xml:space="preserve">ਸਾਡੇ </w:t>
      </w:r>
      <w:r w:rsidR="00A617E5">
        <w:rPr>
          <w:rFonts w:hint="eastAsia"/>
        </w:rPr>
        <w:t>ਵੱਸਣ ਵਾਲੀ</w:t>
      </w:r>
      <w:r w:rsidR="00563CC6">
        <w:rPr>
          <w:rFonts w:hint="eastAsia"/>
        </w:rPr>
        <w:t xml:space="preserve"> ਧਰਤੀ </w:t>
      </w:r>
      <w:r w:rsidR="00A617E5">
        <w:rPr>
          <w:rFonts w:hint="eastAsia"/>
        </w:rPr>
        <w:t xml:space="preserve">ਵੀ ਸ਼ਾਮਲ ਹੈ, </w:t>
      </w:r>
      <w:r w:rsidR="00704CE9">
        <w:t>ਵਿੱਚ ਇਕੱਠਾ ਹੋਣ ਤੋਂ ਰੋਕਦਾ</w:t>
      </w:r>
      <w:r w:rsidR="00A617E5">
        <w:rPr>
          <w:rFonts w:hint="eastAsia"/>
        </w:rPr>
        <w:t xml:space="preserve">। </w:t>
      </w:r>
      <w:r w:rsidR="007E3744">
        <w:t xml:space="preserve">ਜੇਕਰ ਪਲੈਂਕ ਦਾ ਸਥਿਰਾਂਕ </w:t>
      </w:r>
      <w:r w:rsidR="007E3744">
        <w:lastRenderedPageBreak/>
        <w:t>ਹੁਣ ਨਾਲੋਂ ਵੱਡਾ ਹੁੰਦਾ, ਤਾਂ ਭੌਤਿਕ ਬ੍ਰਹਿਮੰਡ ਵਿੱਚ ਕਈ ਬੁਨਿਆਦੀ ਤਬਦੀਲੀਆਂ ਆਉਂਦੀਆਂ। ਸਭ ਤੋਂ ਪਹਿਲਾਂ, ਸੂਰਜੀ ਰੇਡੀਏਸ਼ਨ ਦੀ ਤੀਬਰਤਾ ਘੱਟ ਜਾਵੇਗੀ, ਜਿਸ ਨਾਲ ਸੂਰਜ ਤੋਂ</w:t>
      </w:r>
      <w:r w:rsidR="00563CC6">
        <w:t xml:space="preserve"> ਧਰਤੀ</w:t>
      </w:r>
      <w:r w:rsidR="007E3744">
        <w:t xml:space="preserve"> ਤੱਕ ਘੱਟ ਊਰਜਾ ਪਹੁੰਚੇਗੀ। ਊਰਜਾ ਵਿੱਚ ਇਸ ਕਮੀ ਦਾ ਕਈ ਕੁਦਰਤੀ ਪ੍ਰਕਿਰਿਆਵਾਂ, ਜਿਸ ਵਿੱਚ ਜਲਵਾਯੂ ਅਤੇ ਮੌਸਮ ਦੇ ਨਮੂਨੇ ਸ਼ਾਮਲ ਹਨ, 'ਤੇ ਅਸਰ ਪਵੇਗਾ। ਇਸ ਤੋਂ ਇਲਾਵਾ, ਪਲੈਂਕ ਦੇ ਅਸਥਿਰਕ ਦੇ ਵੱਡੇ ਮੁੱਲ ਪਰਮਾਣੂਆਂ ਦੇ ਆਕਾਰ ਨੂੰ ਵਧਾ ਦੇਣਗੇ, ਕਿਉਂਕਿ ਪਰਮਾਣੂ ਊਰਜਾ ਪੱਧਰਾਂ ਦੀ ਮਾਤਰਾਤਮਕਤਾ ਬਦਲ ਜਾਵੇਗੀ। ਇਹ ਵਾਧਾ ਪਰਮਾਣੂਆਂ ਅਤੇ ਅਣੂਆਂ ਦੀ ਬਾਂਧਣ ਤਾਕਤ ਨੂੰ ਕਮਜ਼ੋਰ ਕਰ ਦੇਵੇਗਾ, ਜਿਸ ਨਾਲ ਰਸਾਇਣਕ ਪ੍ਰਤੀਕਿਰਿਆਵਾਂ ਘੱਟ ਸਥਿਰ ਹੋ ਜਾਣਗੀਆਂ। ਪੌਦਿਆਂ ਵਿੱਚ ਪ੍ਰਕਾਸ਼ ਸੰਸਲੇਸ਼ਣ, ਜੋ ਕਾਰਬਨ ਡਾਈਆਕਸਾਈਡ ਅਤੇ ਪਾਣੀ ਨੂੰ ਗਲੂਕੋਜ਼ ਵਿੱਚ ਬਦਲਣ ਲਈ ਪ੍ਰਕਾਸ਼ ਊਰਜਾ ਦੇ ਸਹੀ ਸੋਖਣ 'ਤੇ ਨਿਰਭਰ ਕਰਦਾ ਹੈ, ਘੱਟ ਕੁਸ਼ਲ ਹੋ ਜਾਵੇਗਾ। ਉਹ ਸਮੁੱਚੀਆਂ ਬਾਇਓਕੈਮੀਕਲ ਅਤੇ ਭੌਤਿਕ ਪ੍ਰਕਿਰਿਆਵਾਂ ਜੋ ਕੁਆਂਟਮ ਮਕੈਨਿਕਸ ਦੇ ਮੌਜੂਦਾ ਸੰਤੁਲਨ 'ਤੇ ਨਿਰਭਰ ਕਰਦੀਆਂ ਹਨ, ਬਦਲ ਜਾਣਗੀਆਂ, ਜਿਸਦੇ ਨਤੀਜੇ ਵਜੋਂ ਜੀਵਨ ਲਈ ਇੱਕ ਬਹੁਤ ਹੀ ਵੱਖਰਾ ਅਤੇ ਘੱਟ ਸਥਿਰ ਵਾਤਾਵਰਣ ਬਣੇਗਾ</w:t>
      </w:r>
      <w:r w:rsidR="003958AC">
        <w:rPr>
          <w:rFonts w:hint="eastAsia"/>
        </w:rPr>
        <w:t>।</w:t>
      </w:r>
    </w:p>
    <w:p w14:paraId="1AB502EB" w14:textId="155D1E1A" w:rsidR="0046134C" w:rsidRPr="006F5C52" w:rsidRDefault="00B81E6F" w:rsidP="0046134C">
      <w:pPr>
        <w:pStyle w:val="a0"/>
        <w:spacing w:line="276" w:lineRule="auto"/>
        <w:ind w:firstLine="210"/>
      </w:pPr>
      <w:r w:rsidRPr="006F5C52">
        <w:t>ਮੂਲਭੂਤ ਅਟੱਲਾਂ</w:t>
      </w:r>
      <w:r w:rsidR="00BA7DCF" w:rsidRPr="006F5C52">
        <w:t xml:space="preserve"> ਵਿੱਚੋਂ</w:t>
      </w:r>
      <w:r w:rsidRPr="006F5C52">
        <w:t xml:space="preserve">, </w:t>
      </w:r>
      <w:r w:rsidR="005A3EA0" w:rsidRPr="006F5C52">
        <w:t xml:space="preserve">ਫਾਈਨ-ਸਟ੍ਰਕਚਰ ਅਟੱਲ </w:t>
      </w:r>
      <w:r w:rsidR="00905912" w:rsidRPr="006F5C52">
        <w:rPr>
          <w:rFonts w:hint="eastAsia"/>
        </w:rPr>
        <w:t xml:space="preserve">ਨੇ ਭੌਤਿਕ ਵਿਗਿਆਨੀਆਂ ਦਾ </w:t>
      </w:r>
      <w:r w:rsidR="00E51330">
        <w:rPr>
          <w:rFonts w:hint="eastAsia"/>
        </w:rPr>
        <w:t>ਵਿਸ਼ੇਸ਼</w:t>
      </w:r>
      <w:r w:rsidR="00905912" w:rsidRPr="006F5C52">
        <w:rPr>
          <w:rFonts w:hint="eastAsia"/>
        </w:rPr>
        <w:t xml:space="preserve"> ਧਿਆਨ ਖਿੱਚਿਆ ਹੈ</w:t>
      </w:r>
      <w:r w:rsidR="00A87107" w:rsidRPr="006F5C52">
        <w:t>। ਫਾਈਨ-ਸਟ੍ਰਕਚਰ ਅਟੱਲ</w:t>
      </w:r>
      <w:r w:rsidR="001A1D57" w:rsidRPr="006F5C52">
        <w:t>,</w:t>
      </w:r>
      <w:r w:rsidR="00A87107" w:rsidRPr="006F5C52">
        <w:t xml:space="preserve"> ਜਿਸਨੂੰ </w:t>
      </w:r>
      <w:r w:rsidR="00817F7F" w:rsidRPr="006F5C52">
        <w:t>ਯੂਨਾਨੀ ਅੱਖਰ</w:t>
      </w:r>
      <m:oMath>
        <m:r>
          <m:rPr>
            <m:nor/>
          </m:rPr>
          <w:rPr>
            <w:rFonts w:ascii="Cambria Math" w:eastAsia="BatangChe" w:hAnsi="Cambria Math"/>
            <w:sz w:val="22"/>
            <w:szCs w:val="22"/>
          </w:rPr>
          <m:t>α</m:t>
        </m:r>
      </m:oMath>
      <w:r w:rsidR="00817F7F" w:rsidRPr="006F5C52">
        <w:t xml:space="preserve"> ਨਾਲ ਦਰਸਾਇਆ ਜਾਂਦਾ ਹੈ</w:t>
      </w:r>
      <w:r w:rsidR="00A87107" w:rsidRPr="006F5C52">
        <w:t xml:space="preserve">, </w:t>
      </w:r>
      <w:r w:rsidR="0042251F" w:rsidRPr="006F5C52">
        <w:t xml:space="preserve">ਮੂਲ ਚਾਰਜਿਤ ਕਣਾਂ ਵਿਚਕਾਰ ਇਲੈਕਟ੍ਰੋਮੈਗਨੈਟਿਕ ਪਰਸਪਰਕ੍ਰਿਆ ਦੀ ਤਾਕਤ ਨੂੰ ਮਾਪਦਾ ਹੈ। </w:t>
      </w:r>
    </w:p>
    <w:p w14:paraId="53F627F0" w14:textId="495A969B" w:rsidR="00905912" w:rsidRPr="000712A1" w:rsidRDefault="00644C67" w:rsidP="00E41ADC">
      <w:pPr>
        <w:jc w:val="center"/>
      </w:pPr>
      <w:bookmarkStart w:id="96" w:name="_Hlk168142632"/>
      <m:oMathPara>
        <m:oMath>
          <m:r>
            <m:rPr>
              <m:nor/>
            </m:rPr>
            <w:rPr>
              <w:rFonts w:ascii="Cambria Math" w:eastAsia="BatangChe" w:hAnsi="Cambria Math"/>
              <w:lang w:val="en-US"/>
            </w:rPr>
            <m:t>α</m:t>
          </m:r>
          <w:bookmarkEnd w:id="96"/>
          <m:r>
            <m:rPr>
              <m:nor/>
            </m:rPr>
            <w:rPr>
              <w:rFonts w:ascii="Cambria Math" w:eastAsia="BatangChe" w:hAnsi="Cambria Math" w:hint="eastAsia"/>
              <w:lang w:val="en-US"/>
            </w:rPr>
            <m:t xml:space="preserve"> =</m:t>
          </m:r>
          <m:r>
            <w:rPr>
              <w:rFonts w:ascii="Cambria Math" w:eastAsia="BatangChe" w:hAnsi="Cambria Math"/>
              <w:lang w:val="en-US"/>
            </w:rPr>
            <m:t xml:space="preserve"> </m:t>
          </m:r>
          <m:f>
            <m:fPr>
              <m:ctrlPr>
                <w:rPr>
                  <w:rFonts w:ascii="Cambria Math" w:eastAsia="BatangChe" w:hAnsi="Cambria Math"/>
                  <w:i/>
                  <w:lang w:val="en-US"/>
                </w:rPr>
              </m:ctrlPr>
            </m:fPr>
            <m:num>
              <m:r>
                <w:rPr>
                  <w:rFonts w:ascii="Cambria Math" w:eastAsia="BatangChe" w:hAnsi="Cambria Math"/>
                  <w:lang w:val="en-US"/>
                </w:rPr>
                <m:t>1</m:t>
              </m:r>
            </m:num>
            <m:den>
              <m:r>
                <w:rPr>
                  <w:rFonts w:ascii="Cambria Math" w:eastAsia="BatangChe" w:hAnsi="Cambria Math"/>
                  <w:lang w:val="en-US"/>
                </w:rPr>
                <m:t>4π</m:t>
              </m:r>
              <m:sSub>
                <m:sSubPr>
                  <m:ctrlPr>
                    <w:rPr>
                      <w:rFonts w:ascii="Cambria Math" w:hAnsi="Cambria Math"/>
                      <w:i/>
                      <w:iCs/>
                      <w:shd w:val="clear" w:color="auto" w:fill="FFFFFF"/>
                    </w:rPr>
                  </m:ctrlPr>
                </m:sSubPr>
                <m:e>
                  <m:r>
                    <w:rPr>
                      <w:rFonts w:ascii="Cambria Math" w:hAnsi="Cambria Math"/>
                      <w:shd w:val="clear" w:color="auto" w:fill="FFFFFF"/>
                    </w:rPr>
                    <m:t>ε</m:t>
                  </m:r>
                </m:e>
                <m:sub>
                  <m:r>
                    <w:rPr>
                      <w:rFonts w:ascii="Cambria Math" w:hAnsi="Cambria Math"/>
                      <w:shd w:val="clear" w:color="auto" w:fill="FFFFFF"/>
                    </w:rPr>
                    <m:t>0</m:t>
                  </m:r>
                </m:sub>
              </m:sSub>
            </m:den>
          </m:f>
          <m:r>
            <w:rPr>
              <w:rFonts w:ascii="Cambria Math" w:eastAsia="BatangChe" w:hAnsi="Cambria Math"/>
              <w:lang w:val="en-US"/>
            </w:rPr>
            <m:t xml:space="preserve"> </m:t>
          </m:r>
          <m:f>
            <m:fPr>
              <m:ctrlPr>
                <w:rPr>
                  <w:rFonts w:ascii="Cambria Math" w:eastAsia="BatangChe" w:hAnsi="Cambria Math"/>
                  <w:i/>
                  <w:lang w:val="en-US"/>
                </w:rPr>
              </m:ctrlPr>
            </m:fPr>
            <m:num>
              <m:sSup>
                <m:sSupPr>
                  <m:ctrlPr>
                    <w:rPr>
                      <w:rFonts w:ascii="Cambria Math" w:eastAsia="BatangChe" w:hAnsi="Cambria Math"/>
                      <w:i/>
                      <w:lang w:val="en-US"/>
                    </w:rPr>
                  </m:ctrlPr>
                </m:sSupPr>
                <m:e>
                  <m:r>
                    <w:rPr>
                      <w:rFonts w:ascii="Cambria Math" w:eastAsia="BatangChe" w:hAnsi="Cambria Math"/>
                    </w:rPr>
                    <m:t>e</m:t>
                  </m:r>
                </m:e>
                <m:sup>
                  <m:r>
                    <w:rPr>
                      <w:rFonts w:ascii="Cambria Math" w:eastAsia="BatangChe" w:hAnsi="Cambria Math"/>
                    </w:rPr>
                    <m:t>2</m:t>
                  </m:r>
                </m:sup>
              </m:sSup>
            </m:num>
            <m:den>
              <m:r>
                <m:rPr>
                  <m:sty m:val="p"/>
                </m:rPr>
                <w:rPr>
                  <w:rFonts w:ascii="Cambria Math" w:eastAsia="BatangChe" w:hAnsi="Cambria Math" w:cs="Cambria Math"/>
                  <w:lang w:val="en-US"/>
                </w:rPr>
                <m:t>ℏc</m:t>
              </m:r>
            </m:den>
          </m:f>
          <m:r>
            <m:rPr>
              <m:sty m:val="p"/>
            </m:rPr>
            <w:rPr>
              <w:rFonts w:ascii="Cambria Math" w:eastAsia="BatangChe" w:hAnsi="Cambria Math"/>
              <w:lang w:val="en-US"/>
            </w:rPr>
            <m:t xml:space="preserve"> </m:t>
          </m:r>
          <m:r>
            <m:rPr>
              <m:sty m:val="p"/>
            </m:rPr>
            <w:rPr>
              <w:rFonts w:ascii="Cambria Math" w:hAnsi="Cambria Math"/>
              <w:shd w:val="clear" w:color="auto" w:fill="FFFFFF"/>
            </w:rPr>
            <m:t xml:space="preserve">≈ </m:t>
          </m:r>
          <m:f>
            <m:fPr>
              <m:ctrlPr>
                <w:rPr>
                  <w:rFonts w:ascii="Cambria Math" w:hAnsi="Cambria Math"/>
                  <w:shd w:val="clear" w:color="auto" w:fill="FFFFFF"/>
                </w:rPr>
              </m:ctrlPr>
            </m:fPr>
            <m:num>
              <m:r>
                <w:rPr>
                  <w:rFonts w:ascii="Cambria Math" w:hAnsi="Cambria Math"/>
                  <w:shd w:val="clear" w:color="auto" w:fill="FFFFFF"/>
                </w:rPr>
                <m:t>1</m:t>
              </m:r>
            </m:num>
            <m:den>
              <m:r>
                <w:rPr>
                  <w:rFonts w:ascii="Cambria Math" w:hAnsi="Cambria Math"/>
                  <w:shd w:val="clear" w:color="auto" w:fill="FFFFFF"/>
                </w:rPr>
                <m:t>137</m:t>
              </m:r>
            </m:den>
          </m:f>
          <m:r>
            <m:rPr>
              <m:sty m:val="p"/>
            </m:rPr>
            <w:rPr>
              <w:rFonts w:ascii="Cambria Math" w:eastAsia="BatangChe" w:hAnsi="Cambria Math"/>
              <w:lang w:val="en-US"/>
            </w:rPr>
            <m:t xml:space="preserve"> </m:t>
          </m:r>
        </m:oMath>
      </m:oMathPara>
    </w:p>
    <w:p w14:paraId="45142B42" w14:textId="77777777" w:rsidR="006B073B" w:rsidRDefault="006B073B" w:rsidP="00E41ADC">
      <w:pPr>
        <w:pStyle w:val="a0"/>
        <w:spacing w:line="276" w:lineRule="auto"/>
        <w:ind w:firstLine="210"/>
      </w:pPr>
      <w:r>
        <w:t>ਇਹ ਇੱਕ ਬੇ-ਆਯਾਮੀ ਮਾਤਰਾ ਹੈ ਜਿਸਦਾ ਅਨੁਮਾਨਿਤ ਮੁੱਲ 1/137 ਹੈ, ਇੱਕ ਅੰਕੜਾ ਜੋ ਇਸਦੀ ਖੋਜ ਤੋਂ ਹੀ ਭੌਤਿਕ ਵਿਗਿਆਨੀਆਂ ਨੂੰ ਦਿਲਚਸਪੀ ਦਾ ਵਿਸ਼ਾ ਬਣਿਆ ਹੋਇਆ ਹੈ। ਇਸਦਾ ਸਹੀ ਮੁੱਲ ਬ੍ਰਹਿਮੰਡ ਦੀ ਸਥਿਰਤਾ ਅਤੇ ਜੀਵਨ ਦੀ ਮੌਜੂਦਗੀ ਲਈ ਬਹੁਤ ਮਹੱਤਵਪੂਰਨ ਹੈ। ਜੇ ਇਹ ਆਪਣੇ ਮੌਜੂਦਾ ਮੁੱਲ ਤੋਂ ਥੋੜ੍ਹਾ ਵੀ ਵੱਖਰਾ ਹੁੰਦਾ, ਤਾਂ ਜਿਵੇਂ ਅਸੀਂ ਜਾਣਦੇ ਹਾਂ, ਜੀਵਨ ਮੌਜੂਦ ਨਾ ਹੁੰਦਾ।</w:t>
      </w:r>
    </w:p>
    <w:p w14:paraId="1234D36A" w14:textId="1D854982" w:rsidR="005367DC" w:rsidRDefault="00513594" w:rsidP="00016411">
      <w:pPr>
        <w:pStyle w:val="a0"/>
        <w:spacing w:line="276" w:lineRule="auto"/>
        <w:ind w:firstLine="210"/>
      </w:pPr>
      <w:r>
        <w:t>ਜੇਕਰ</w:t>
      </w:r>
      <m:oMath>
        <m:r>
          <m:rPr>
            <m:nor/>
          </m:rPr>
          <w:rPr>
            <w:rFonts w:ascii="Cambria Math" w:eastAsia="BatangChe" w:hAnsi="Cambria Math"/>
            <w:sz w:val="22"/>
            <w:szCs w:val="22"/>
          </w:rPr>
          <m:t>α</m:t>
        </m:r>
      </m:oMath>
      <w:r>
        <w:t xml:space="preserve"> 1/137 ਤੋਂ ਵੱਡਾ ਹੁੰਦਾ, ਤਾਂ ਕਣਾਂ ਵਿਚਕਾਰ ਇਲੈਕਟ੍ਰੋਮੈਗਨੈਟਿਕ ਪਰਸਪਰ ਕ੍ਰਿਆ ਹੋਰ ਮਜ਼ਬੂਤ ਹੋ ਜਾਂਦੀ। ਇਸਦੇ ਨਤੀਜੇ ਵਜੋਂ ਇਲੈਕਟ੍ਰੌਨ ਪਰਮਾਣੂ ਕੇਂਦਰ ਨਾਲ ਵਧੇਰੇ ਮਜ਼ਬੂਤੀ ਨਾਲ ਜੁੜ ਜਾਂਦੇ, ਜਿਸ ਨਾਲ ਪਰਮਾਣੂਆਂ ਦਾ ਆਕਾਰ ਛੋਟਾ ਹੋ ਜਾਂਦਾ ਅਤੇ ਭਾਰੀ ਤੱਤਾਂ ਦੇ ਬਣਨ ਦਾ ਰਾਹ ਆਸਾਨ ਹੋ ਜਾਂਦਾ, ਜਦਕਿ ਹਾਈਡ੍ਰੋਜਨ ਵਰਗੇ ਹਲਕੇ ਤੱਤਾਂ ਦੇ ਬਣਨ ਦੀ ਸੰਭਾਵਨਾ ਘੱਟ ਹੋ ਜਾਂਦੀ। ਕਿਉਂਕਿ ਹਾਈਡ੍ਰੋਜਨ ਪਰਮਾਣੂ </w:t>
      </w:r>
      <w:r>
        <w:lastRenderedPageBreak/>
        <w:t xml:space="preserve">ਸੰਜੋਗ ਲਈ ਇੱਕ ਮਹੱਤਵਪੂਰਨ ਕੱਚਾ ਮਾਲ ਹੈ, ਇਹ ਤਬਦੀਲੀ ਸਿੱਧੇ ਤੌਰ 'ਤੇ </w:t>
      </w:r>
      <w:r w:rsidR="00474353">
        <w:t xml:space="preserve">ਸੂਰਜ </w:t>
      </w:r>
      <w:r w:rsidR="009866C7">
        <w:rPr>
          <w:rFonts w:hint="eastAsia"/>
        </w:rPr>
        <w:t xml:space="preserve">ਅਤੇ </w:t>
      </w:r>
      <w:r>
        <w:t>ਤਾਰਿਆਂ ਵਿੱਚ ਊਰਜਾ ਉਤਪਾਦਨ ਲਈ ਲੋੜੀਂਦੇ ਹਾਈਡ੍ਰੋਜਨ ਦੀ ਉਪਲਬਧਤਾ ਨੂੰ ਸੀਮਤ ਕਰਕੇ ਜੀਵਨ ਦੇ ਮੌਜੂਦ ਰਹਿਣ 'ਤੇ ਅਸਰ ਪਾਉਂਦੀ।</w:t>
      </w:r>
      <w:r w:rsidR="000A42D4">
        <w:t xml:space="preserve"> </w:t>
      </w:r>
      <w:r w:rsidR="005367DC">
        <w:t>ਇਸਦੇ ਉਲਟ, ਜੇਕਰ</w:t>
      </w:r>
      <m:oMath>
        <m:r>
          <m:rPr>
            <m:nor/>
          </m:rPr>
          <w:rPr>
            <w:rFonts w:ascii="Cambria Math" w:eastAsia="BatangChe" w:hAnsi="Cambria Math"/>
            <w:sz w:val="22"/>
            <w:szCs w:val="22"/>
          </w:rPr>
          <m:t>α</m:t>
        </m:r>
      </m:oMath>
      <w:r w:rsidR="005367DC">
        <w:t xml:space="preserve"> 1/137 ਤੋਂ ਛੋਟਾ ਹੋਵੇ, ਤਾਂ ਕਣਾਂ ਵਿਚਕਾਰ ਇਲੈਕਟ੍ਰੋਮੈਗਨੈਟਿਕ ਪਰਸਪਰ ਕ੍ਰਿਆ ਕਮਜ਼ੋਰ ਹੋ ਜਾਵੇਗੀ। ਇਲੈਕਟ੍ਰੌਨ ਪਰਮਾਣੂ ਕੇਂਦਰ ਨਾਲ ਘੱਟ ਮਜ਼ਬੂਤੀ ਨਾਲ ਜੁੜੇ ਹੋਣਗੇ, ਜਿਸ ਨਾਲ ਪਰਮਾਣੂ ਅਤੇ ਅਣੂ ਅਸਥਿਰ ਹੋ ਜਾਣਗੇ। ਅਜਿਹੀ ਅਸਥਿਰਤਾ ਕਾਰਨ ਪਰਮਾਣੂ ਅਤੇ ਅਣੂ ਆਸਾਨੀ ਨਾਲ ਵਿਘਟਨ ਕਰ ਦੇਣਗੇ, ਜਿਸ ਨਾਲ ਡੀਐਨਏ (DNA) ਅਤੇ ਪ੍ਰੋਟੀਨ ਵਰਗੇ ਜਟਿਲ ਅਣੂਆਂ ਦੇ ਬਣਨ ਤੋਂ ਰੋਕ ਲੱਗ ਜਾਵੇਗੀ, ਜੋ ਜੀਵਨ ਲਈ ਜ਼ਰੂਰੀ ਹਨ। ਇਸ ਤਰ੍ਹਾਂ, ਫਾਈਨ-ਸਟ੍ਰਕਚਰ ਕਾਂਸਟੈਂਟ ਵਿੱਚ ਕੋਈ ਵੀ ਮਹੱਤਵਪੂਰਨ ਤਬਦੀਲੀ ਪਦਾਰਥ ਦੇ ਗਠਨ ਅਤੇ ਬ੍ਰਹਿਮੰਡ ਵਿੱਚ ਜੀਵਨ ਦੀ ਸੰਭਾਵਨਾ ਲਈ ਡੂੰਘੇ ਪ੍ਰਭਾਵ ਪਾਵੇਗੀ।</w:t>
      </w:r>
    </w:p>
    <w:p w14:paraId="77539856" w14:textId="3520E2A0" w:rsidR="00C16F1E" w:rsidRPr="006F5C52" w:rsidRDefault="000130D3" w:rsidP="00016411">
      <w:pPr>
        <w:pStyle w:val="a0"/>
        <w:spacing w:line="276" w:lineRule="auto"/>
        <w:ind w:firstLine="210"/>
        <w:rPr>
          <w:rFonts w:eastAsia="Batang"/>
        </w:rPr>
      </w:pPr>
      <w:r w:rsidRPr="006F5C52">
        <w:t xml:space="preserve">ਅਸੀਂ </w:t>
      </w:r>
      <w:r w:rsidR="00B548C9" w:rsidRPr="006F5C52">
        <w:t>ਇਸਦੇ ਸੰਖਿਆਤਮਕ ਮੁੱਲ</w:t>
      </w:r>
      <w:bookmarkStart w:id="97" w:name="_Hlk171057948"/>
      <m:oMath>
        <m:r>
          <m:rPr>
            <m:nor/>
          </m:rPr>
          <w:rPr>
            <w:rFonts w:ascii="Cambria Math" w:eastAsia="BatangChe" w:hAnsi="Cambria Math"/>
            <w:sz w:val="22"/>
            <w:szCs w:val="22"/>
          </w:rPr>
          <m:t>α</m:t>
        </m:r>
        <w:bookmarkEnd w:id="97"/>
        <m:r>
          <m:rPr>
            <m:nor/>
          </m:rPr>
          <w:rPr>
            <w:rFonts w:ascii="Cambria Math" w:eastAsia="BatangChe" w:hAnsi="Cambria Math"/>
            <w:sz w:val="24"/>
          </w:rPr>
          <m:t xml:space="preserve"> </m:t>
        </m:r>
      </m:oMath>
      <w:r w:rsidR="0032691D" w:rsidRPr="006F5C52">
        <w:rPr>
          <w:rFonts w:eastAsia="Batang" w:hint="eastAsia"/>
        </w:rPr>
        <w:t xml:space="preserve"> ≈</w:t>
      </w:r>
      <w:r w:rsidR="00016411" w:rsidRPr="006F5C52">
        <w:t xml:space="preserve"> 1/137 </w:t>
      </w:r>
      <w:r w:rsidR="00007F16" w:rsidRPr="006F5C52">
        <w:t>ਦੇ ਮੂਲ ਬਾਰੇ</w:t>
      </w:r>
      <w:r w:rsidRPr="006F5C52">
        <w:t xml:space="preserve"> ਨਹੀਂ ਜਾਣਦੇ</w:t>
      </w:r>
      <w:r w:rsidR="00016411" w:rsidRPr="006F5C52">
        <w:t xml:space="preserve">। </w:t>
      </w:r>
      <w:r w:rsidR="0023654A" w:rsidRPr="006F5C52">
        <w:t xml:space="preserve">ਡਾਇਰੈਕ </w:t>
      </w:r>
      <w:r w:rsidR="0023654A" w:rsidRPr="006F5C52">
        <w:rPr>
          <w:rFonts w:eastAsia="Batang"/>
          <w:spacing w:val="2"/>
          <w:szCs w:val="21"/>
          <w:shd w:val="clear" w:color="auto" w:fill="FFFFFF"/>
        </w:rPr>
        <w:t xml:space="preserve">ਨੇ </w:t>
      </w:r>
      <w:bookmarkStart w:id="98" w:name="_Hlk168209260"/>
      <m:oMath>
        <m:r>
          <m:rPr>
            <m:nor/>
          </m:rPr>
          <w:rPr>
            <w:rFonts w:ascii="Cambria Math" w:eastAsia="BatangChe" w:hAnsi="Cambria Math"/>
            <w:sz w:val="22"/>
            <w:szCs w:val="22"/>
          </w:rPr>
          <m:t>α</m:t>
        </m:r>
      </m:oMath>
      <w:bookmarkEnd w:id="98"/>
      <w:r w:rsidR="0023654A" w:rsidRPr="006F5C52">
        <w:rPr>
          <w:rFonts w:eastAsia="Batang"/>
          <w:spacing w:val="2"/>
          <w:szCs w:val="21"/>
          <w:shd w:val="clear" w:color="auto" w:fill="FFFFFF"/>
        </w:rPr>
        <w:t xml:space="preserve"> ਦੇ ਮੂਲ ਨੂੰ 'ਭੌਤਿਕ ਵਿਗਿਆਨ ਦੀ ਸਭ ਤੋਂ ਬੁਨਿਆਦੀ ਅਣਸੁਲਝੀ ਸਮੱਸਿਆ' ਮੰਨਿਆ।</w:t>
      </w:r>
      <w:r w:rsidR="00941134" w:rsidRPr="006F5C52">
        <w:rPr>
          <w:rFonts w:eastAsia="Batang"/>
          <w:spacing w:val="2"/>
          <w:szCs w:val="21"/>
          <w:shd w:val="clear" w:color="auto" w:fill="FFFFFF"/>
        </w:rPr>
        <w:t xml:space="preserve"> ਫੇਨਮੈਨ </w:t>
      </w:r>
      <w:r w:rsidR="00C246C9" w:rsidRPr="006F5C52">
        <w:rPr>
          <w:rFonts w:eastAsia="Batang"/>
          <w:spacing w:val="2"/>
          <w:szCs w:val="21"/>
          <w:shd w:val="clear" w:color="auto" w:fill="FFFFFF"/>
        </w:rPr>
        <w:t>ਨੇ</w:t>
      </w:r>
      <m:oMath>
        <m:r>
          <m:rPr>
            <m:nor/>
          </m:rPr>
          <w:rPr>
            <w:rFonts w:ascii="Cambria Math" w:eastAsia="BatangChe" w:hAnsi="Cambria Math"/>
            <w:sz w:val="22"/>
            <w:szCs w:val="22"/>
          </w:rPr>
          <m:t>α</m:t>
        </m:r>
      </m:oMath>
      <w:r w:rsidR="00C246C9" w:rsidRPr="006F5C52">
        <w:rPr>
          <w:rFonts w:eastAsia="Batang"/>
          <w:spacing w:val="2"/>
          <w:szCs w:val="21"/>
          <w:shd w:val="clear" w:color="auto" w:fill="FFFFFF"/>
        </w:rPr>
        <w:t xml:space="preserve"> ਨੂੰ ਇੱਕ </w:t>
      </w:r>
      <w:r w:rsidR="00950721" w:rsidRPr="006F5C52">
        <w:rPr>
          <w:rFonts w:eastAsia="Batang"/>
          <w:spacing w:val="2"/>
          <w:szCs w:val="21"/>
          <w:shd w:val="clear" w:color="auto" w:fill="FFFFFF"/>
        </w:rPr>
        <w:t xml:space="preserve">'ਰੱਬ ਦਾ </w:t>
      </w:r>
      <w:r w:rsidR="004076B2">
        <w:rPr>
          <w:rFonts w:eastAsia="Batang"/>
          <w:spacing w:val="2"/>
          <w:szCs w:val="21"/>
          <w:shd w:val="clear" w:color="auto" w:fill="FFFFFF"/>
        </w:rPr>
        <w:t xml:space="preserve">ਨੰਬਰ' </w:t>
      </w:r>
      <w:r w:rsidR="00475418">
        <w:rPr>
          <w:rFonts w:eastAsia="Batang"/>
          <w:spacing w:val="2"/>
          <w:szCs w:val="21"/>
          <w:shd w:val="clear" w:color="auto" w:fill="FFFFFF"/>
        </w:rPr>
        <w:t xml:space="preserve">ਜਾਂ </w:t>
      </w:r>
      <w:r w:rsidR="005562D3" w:rsidRPr="006F5C52">
        <w:rPr>
          <w:rFonts w:eastAsia="Batang"/>
          <w:spacing w:val="2"/>
          <w:szCs w:val="21"/>
          <w:shd w:val="clear" w:color="auto" w:fill="FFFFFF"/>
        </w:rPr>
        <w:t xml:space="preserve">'ਜਾਦੂਈ </w:t>
      </w:r>
      <w:r w:rsidR="004076B2">
        <w:rPr>
          <w:rFonts w:eastAsia="Batang"/>
          <w:spacing w:val="2"/>
          <w:szCs w:val="21"/>
          <w:shd w:val="clear" w:color="auto" w:fill="FFFFFF"/>
        </w:rPr>
        <w:t xml:space="preserve">ਨੰਬਰ' </w:t>
      </w:r>
      <w:r w:rsidR="00C246C9" w:rsidRPr="006F5C52">
        <w:rPr>
          <w:rFonts w:eastAsia="Batang"/>
          <w:spacing w:val="2"/>
          <w:szCs w:val="21"/>
          <w:shd w:val="clear" w:color="auto" w:fill="FFFFFF"/>
        </w:rPr>
        <w:t xml:space="preserve">ਦੱਸਿਆ ਹੈ ਜੋ ਬ੍ਰਹਿਮੰਡ ਨੂੰ ਆਕਾਰ ਦਿੰਦਾ ਹੈ, ਅਤੇ ਜੋ ਸਾਡੇ ਕੋਲ ਬਿਨਾਂ ਸਮਝ ਦੇ ਆਉਂਦਾ ਹੈ। </w:t>
      </w:r>
      <w:r w:rsidR="0077211F" w:rsidRPr="006F5C52">
        <w:rPr>
          <w:rFonts w:eastAsia="Batang" w:cs="Arial"/>
          <w:szCs w:val="21"/>
          <w:shd w:val="clear" w:color="auto" w:fill="FFFFFF"/>
        </w:rPr>
        <w:t xml:space="preserve">ਤੁਸੀਂ ਕਹਿ ਸਕਦੇ ਹੋ ਕਿ 'ਰੱਬ ਦੇ ਹੱਥ </w:t>
      </w:r>
      <w:r w:rsidR="004076B2">
        <w:rPr>
          <w:rFonts w:eastAsia="Batang" w:cs="Arial"/>
          <w:szCs w:val="21"/>
          <w:shd w:val="clear" w:color="auto" w:fill="FFFFFF"/>
        </w:rPr>
        <w:t xml:space="preserve">ਨੇ' </w:t>
      </w:r>
      <w:r w:rsidR="0077211F" w:rsidRPr="006F5C52">
        <w:rPr>
          <w:rFonts w:eastAsia="Batang" w:cs="Arial"/>
          <w:szCs w:val="21"/>
          <w:shd w:val="clear" w:color="auto" w:fill="FFFFFF"/>
        </w:rPr>
        <w:t>ਉਹ ਨੰਬਰ ਲਿਖਿਆ, ਅਤੇ 'ਸਾਨੂੰ ਨਹੀਂ ਪਤਾ ਕਿ ਉਸਨੇ ਆਪਣੀ ਪੈਨਸਿਲ ਨੂੰ ਕਿਵੇਂ ਧੱਕਿਆ</w:t>
      </w:r>
      <w:r w:rsidR="004076B2">
        <w:rPr>
          <w:rFonts w:eastAsia="Batang" w:cs="Arial"/>
          <w:szCs w:val="21"/>
          <w:shd w:val="clear" w:color="auto" w:fill="FFFFFF"/>
        </w:rPr>
        <w:t>।'</w:t>
      </w:r>
    </w:p>
    <w:p w14:paraId="0B307988" w14:textId="64D70EA0" w:rsidR="00B4794D" w:rsidRDefault="00ED33CE" w:rsidP="00BC0F09">
      <w:pPr>
        <w:pStyle w:val="a0"/>
        <w:spacing w:line="276" w:lineRule="auto"/>
        <w:ind w:firstLine="210"/>
      </w:pPr>
      <w:r>
        <w:t>ਜੇਕਰ ਅਸੀਂ ਐਕਸਪੋਨੈਂਸ਼ੀਅਲ ਫੰਕਸ਼ਨ (</w:t>
      </w:r>
      <m:oMath>
        <m:r>
          <m:rPr>
            <m:nor/>
          </m:rPr>
          <w:rPr>
            <w:rFonts w:ascii="Cambria Math" w:eastAsia="BatangChe" w:hAnsi="Cambria Math"/>
            <w:sz w:val="22"/>
            <w:szCs w:val="22"/>
          </w:rPr>
          <m:t>α</m:t>
        </m:r>
      </m:oMath>
      <w:r>
        <w:t xml:space="preserve"> ) ਦੇ ਸਮੀਕਰਨ ਨੂੰ ਦੁਬਾਰਾ ਲਿਖੀਏ, ਤਾਂ ਇਹ ਕਈ ਅਨੁਪਾਤਾਂ ਨੂੰ ਦਰਸਾ ਸਕਦਾ ਹੈ: ਇਲੈਕਟ੍ਰੋਨਾਂ ਦੀ ਗਤੀ ਵੇਗ ਤੋਂ ਰੋਸ਼ਨੀ ਦੀ ਗਤੀ (ਭਾਵ, ਰੋਸ਼ਨੀ ਇਲੈਕਟ੍ਰੋਨਾਂ ਨਾਲੋਂ 137 ਗੁਣਾ ਤੇਜ਼ ਚਲਦੀ ਹੈ), ਐਕਸਪੋਨੈਂਸ਼ੀਅਲ ਫੰਕਸ਼ਨ ਦੀ ਗਤੀ ਵੇਗ ਤੋਂ ਇੱਕ ਫੋਟੌਨ ਦੀ ਊਰਜਾ ( ), ਅਤੇ ਕਲਾਸੀਕਲ ਇਲੈਕਟ੍ਰਾਨ ਤਰੱਦੂਪ (classical electron radius) ਤੋਂ ਇਲੈਕਟ੍ਰਾਨ ਦੀ ਘਟਾਈ ਹੋਈ ਕੌਮਪਟਨ ਤਰੰਗदैਰਘ (reduced Compton wavelength of the electron)। </w:t>
      </w:r>
      <w:r w:rsidR="00FA134C">
        <w:rPr>
          <w:rFonts w:hint="eastAsia"/>
        </w:rPr>
        <w:t xml:space="preserve">ਇਸ ਤੋਂ ਇਲਾਵਾ, </w:t>
      </w:r>
      <w:r>
        <w:t>ਇਲੈਕਟ੍ਰੋਮੈਗਨੈਟਿਕ ਬਲ ਅਤੇ ਗੁਰੂਤਾਕਰਸ਼ਣ ਬਲ ਦੀ ਤਾਕਤ ਦਾ ਅਨੁਪਾਤ 10</w:t>
      </w:r>
      <w:r w:rsidRPr="0079688E">
        <w:rPr>
          <w:vertAlign w:val="superscript"/>
        </w:rPr>
        <w:t>36</w:t>
      </w:r>
      <w:r>
        <w:t>ਹੈ, ਅਤੇ ਇਲੈਕਟ੍ਰੋਮੈਗਨੈਟਿਕ ਬਲ ਅਤੇ ਸਟ੍ਰੌਂਗ ਫੋਰਸ ਦਾ ਅਨੁਪਾਤ 1/137 ਹੈ। ਇਸ ਤਰ੍ਹਾਂ, ਮਾਪ-ਰਹਿਤ ਅਸਥਾਈ</w:t>
      </w:r>
      <m:oMath>
        <m:r>
          <m:rPr>
            <m:nor/>
          </m:rPr>
          <w:rPr>
            <w:rFonts w:ascii="Cambria Math" w:eastAsia="BatangChe" w:hAnsi="Cambria Math"/>
            <w:sz w:val="22"/>
            <w:szCs w:val="22"/>
          </w:rPr>
          <m:t>α</m:t>
        </m:r>
      </m:oMath>
      <w:r>
        <w:t xml:space="preserve"> ਦਾ ਸੰਖਿਆਤਮਕ ਮੁੱਲ </w:t>
      </w:r>
      <w:r w:rsidR="00AE11A6">
        <w:t xml:space="preserve">ਚਾਰ ਮੂਲਭੂਤ ਬਲਾਂ ਲਈ ਇੱਕ ਸੰਦਰਭ ਬਿੰਦੂ ਵਜੋਂ ਕੰਮ ਕਰ ਸਕਦਾ </w:t>
      </w:r>
      <w:r w:rsidR="00D37358">
        <w:t xml:space="preserve">ਹੈ। </w:t>
      </w:r>
    </w:p>
    <w:p w14:paraId="08A7E32C" w14:textId="350105BE" w:rsidR="004B5015" w:rsidRDefault="004B5015" w:rsidP="00BC0F09">
      <w:pPr>
        <w:pStyle w:val="a0"/>
        <w:spacing w:line="276" w:lineRule="auto"/>
        <w:ind w:firstLine="210"/>
      </w:pPr>
      <w:r>
        <w:t xml:space="preserve">ਜਿਵੇਂ ਕਿ ਅਧਿਆਇ 3, </w:t>
      </w:r>
      <w:r>
        <w:rPr>
          <w:rStyle w:val="Emphasis"/>
        </w:rPr>
        <w:t xml:space="preserve">"ਕਣ ਭੌਤਿਕੀ ਅਤੇ ਸਿਰਜਣਾ" </w:t>
      </w:r>
      <w:r>
        <w:t xml:space="preserve">ਵਿੱਚ ਦੱਸਿਆ ਗਿਆ ਹੈ, ਬ੍ਰਹਿਮੰਡ ਵਿੱਚ ਸਾਰਾ ਪਦਾਰਥ (ਬੈਰੀਓਨ) ਸਟੈਂਡਰਡ ਮਾਡਲ ਦੁਆਰਾ ਵਰਣਿਤ ਮੂਲ </w:t>
      </w:r>
      <w:r>
        <w:lastRenderedPageBreak/>
        <w:t>ਕਣਾਂ—ਕੁਆਰਕ, ਲੈਪਟੋਨ, ਗੇਜ ਬੋਸੋਨ, ਅਤੇ ਹਿਗਸ ਬੋਸੋਨ—ਕੁੱਲ 17 ਦੀ ਗਿਣਤੀ ਦੇ ਬਣੇ ਹੋਏ ਹਨ। ਹਰੇਕ ਕਣ ਦਾ ਆਪਣਾ ਵਿਲੱਖਣ ਭਾਰ, ਚਾਰਜ, ਅਤੇ ਸਪਿਨ ਹੁੰਦਾ ਹੈ। ਜੇਕਰ ਇਹਨਾਂ ਵਿੱਚੋਂ ਕੋਈ ਵੀ ਬੁਨਿਆਦੀ ਵਿਸ਼ੇਸ਼ਤਾਵਾਂ ਥੋੜ੍ਹੀ ਵੀ ਵੱਖਰੀ ਹੁੰਦੀ, ਤਾਂ ਪਰਮਾਣੂ, ਅਣੂ, ਜੈਵਿਕ, ਅਤੇ ਬ੍ਰਹਿਮੰਡੀ ਸੰਰਚਨਾਵਾਂ ਜਿਨ੍ਹਾਂ ਨੂੰ ਅਸੀਂ ਜਾਣਦੇ ਹਾਂ, ਮੌਜੂਦ ਨਹੀਂ ਹੁੰਦੀਆਂ।</w:t>
      </w:r>
    </w:p>
    <w:p w14:paraId="30B036F0" w14:textId="1C8D7C32" w:rsidR="004B5015" w:rsidRDefault="004B5015" w:rsidP="00BC0F09">
      <w:pPr>
        <w:pStyle w:val="a0"/>
        <w:spacing w:line="276" w:lineRule="auto"/>
        <w:ind w:firstLine="210"/>
      </w:pPr>
      <w:r>
        <w:t>ਉਦਾਹਰਣ ਵਜੋਂ, ਜੇਕਰ ਅੱਪ ਕੁਆਰਕ ਅਤੇ ਡਾਊਨ ਕੁਆਰਕ ਵਿਚਕਾਰ ਭਾਰ ਦਾ ਅੰਤਰ ਬਦਲ ਜਾਂਦਾ, ਤਾਂ ਉਹ ਨਾਜ਼ੁਕ ਸੰਤੁਲਨ ਵਿਗੜ ਜਾਂਦਾ ਜੋ ਪ੍ਰੋਟੋਨਾਂ ਨੂੰ ਸਥਿਰ ਅਤੇ ਨਿਊਟ੍ਰੋਨਾਂ ਨੂੰ ਸਿਰਫ਼ ਥੋੜ੍ਹਾ ਭਾਰੀ ਬਣਾਉਂਦਾ ਹੈ। ਅਜਿਹੇ ਮਾਮਲੇ ਵਿੱਚ, ਹਾਈਡ੍ਰੋਜਨ ਬਣ ਨਹੀਂ ਸਕਦਾ ਸੀ ਜਾਂ ਭਾਰੀ ਨਿਊਕਲੀਅਸ ਬਣਾਏ ਨਹੀਂ ਜਾ ਸਕਦੇ ਸਨ, ਜਿਸ ਨਾਲ ਪਰਮਾਣੂਆਂ ਦਾ ਬਣਨਾ ਅਸੰਭਵ ਹੋ ਜਾਂਦਾ। ਜੇ ਇਲੈਕਟ੍ਰਾਨ ਦਾ ਭਾਰ ਕਾਫ਼ੀ ਵੱਖਰਾ ਹੁੰਦਾ, ਤਾਂ ਪਰਮਾਣੂਆਂ ਦਾ ਆਕਾਰ ਅਤੇ ਊਰਜਾ ਪੱਧਰ ਬਦਲ ਜਾਂਦੇ, ਅਤੇ ਸਥਿਰ ਰਸਾਇਣਕ ਬੰਧਨ ਹੁਣ ਨਹੀਂ ਬਣਦੇ, ਜਿਸ ਨਾਲ ਗੁੰਝਲਦਾਰ ਅਣੂਆਂ ਦਾ ਬਣਨਾ ਰੁਕ ਜਾਂਦਾ। ਜੇ ਹਿਗਜ਼ ਬੋਸੋਨ ਦੀਆਂ ਵਿਸ਼ੇਸ਼ਤਾਵਾਂ ਬਦਲ ਜਾਂਦੀਆਂ, ਤਾਂ ਉਹ ਮਕੈਨਿਜ਼ਮ ਜੋ ਸਾਰੇ ਮੂਲ ਕਣਾਂ ਨੂੰ ਭਾਰ ਦਿੰਦਾ ਹੈ, ਬਦਲ ਜਾਂਦਾ, ਅਤੇ ਬ੍ਰਹਿਮੰਡ ਦੀ ਬਣਤਰ ਹੀ ਬਦਲ ਜਾਂਦੀ।</w:t>
      </w:r>
    </w:p>
    <w:p w14:paraId="5998AECD" w14:textId="62083CD1" w:rsidR="004B5015" w:rsidRDefault="004B5015" w:rsidP="00BC0F09">
      <w:pPr>
        <w:pStyle w:val="a0"/>
        <w:spacing w:line="276" w:lineRule="auto"/>
        <w:ind w:firstLine="210"/>
      </w:pPr>
      <w:r>
        <w:t>ਇਸ ਤੋਂ ਇਲਾਵਾ, ਜੇ ਪ੍ਰੋਟੋਨਾਂ ਅਤੇ ਇਲੈਕਟ੍ਰੋਨਾਂ ਦੇ ਬਿਜਲਈ ਚਾਰਜ ਬਿਲਕੁਲ ਬਰਾਬਰ ਅਤੇ ਵਿਪਰੀਤ ਨਾ ਹੁੰਦੇ, ਤਾਂ ਤਟਸਥ ਹਾਈਡ੍ਰੋਜਨ ਪਰਮਾਣੂ ਮੌਜੂਦ ਨਹੀਂ ਹੋ ਸਕਦੇ ਸਨ। ਜੇ ਕੁਆਰਕਾਂ ਦੇ ਚਾਰਜ ਵੱਖਰੇ ਹੁੰਦੇ, ਤਾਂ ਪ੍ਰੋਟੋਨਾਂ ਅਤੇ ਨਿਊਟ੍ਰੋਨਾਂ ਦੇ ਗੁਣ ਬਦਲ ਜਾਂਦੇ, ਜਿਸ ਨਾਲ ਪਰਮਾਣੂ ਕੇਂਦਰਾਂ ਦੀ ਸੰਭਾਵਨਾ ਘੱਟ ਜਾਂਦੀ। ਜੇ ਇਲੈਕਟ੍ਰੋਨਾਂ ਦੀ ਸਪਿਨ 1/2 ਨਾ ਹੁੰਦੀ, ਤਾਂ ਪੌਲੀ ਦਾ ਬਾਹਰ-ਕਰਨ ਸਿਧਾਂਤ ਲਾਗੂ ਨਹੀਂ ਹੁੰਦਾ, ਅਤੇ ਪਰਮਾਣੂ ਆਪਣੀ ਬਣਤਰ ਬਣਾਈ ਨਹੀਂ ਰੱਖ ਸਕਦੇ ਸਨ। ਇਸੇ ਤਰ੍ਹਾਂ, ਜੇਕਰ ਬੋਸੋਨਾਂ ਕੋਲ ਪੂਰਨ ਸਪਿਨ ਮੁੱਲ ਨਾ ਹੁੰਦੇ, ਤਾਂ ਕੁਆਂਟਮ ਫੀਲਡ ਢਾਂਚਾ, ਜੋ ਇਲੈਕਟ੍ਰੋਮੈਗਨੇਟਿਜ਼ਮ, ਸਟ੍ਰਾਂਗ ਫੋਰਸ, ਅਤੇ ਵੀਕ ਫੋਰਸ ਵਰਗੀਆਂ ਤਾਕਤਾਂ ਨੂੰ ਕੰਮ ਕਰਨ ਦੀ ਇਜਾਜ਼ਤ ਦਿੰਦਾ ਹੈ, ਟੁੱਟ ਜਾਂਦਾ। ਅੰਤ ਵਿੱਚ, ਜੇਕਰ ਹਿਗਜ਼ ਬੋਸੋਨ ਇੱਕ ਸਪਿਨ-0 ਕਣ ਨਾ ਹੁੰਦਾ, ਤਾਂ ਭਾਰ-ਉਤਪਤੀ ਦੀ ਵਿਧੀ ਖੁਦ ਅਸਫਲ ਹੋ ਜਾਂਦੀ, ਅਤੇ ਕਣ ਆਪਣੇ ਮੌਜੂਦਾ ਰੂਪ ਵਿੱਚ ਮੌਜੂਦ ਨਹੀਂ ਹੋ ਸਕਦੇ ਸਨ।</w:t>
      </w:r>
    </w:p>
    <w:p w14:paraId="7AFB953F" w14:textId="77777777" w:rsidR="007F6BE4" w:rsidRDefault="007F6BE4" w:rsidP="00BC0F09">
      <w:pPr>
        <w:pStyle w:val="a0"/>
        <w:spacing w:line="276" w:lineRule="auto"/>
        <w:ind w:firstLine="210"/>
      </w:pPr>
      <w:r>
        <w:t xml:space="preserve">ਸੂਖਮ-ਤੌਰ 'ਤੇ ਸੰਚਾਲਿਤ ਬ੍ਰਹਿਮੰਡ ਉਸ ਹੈਰਾਨੀਜਨਕ ਸੰਤੁਲਨ ਅਤੇ ਸ਼ੁੱਧਤਾ ਨੂੰ ਦਰਸਾਉਂਦਾ ਹੈ ਜੋ ਸਾਰੀਆਂ ਚੀਜ਼ਾਂ ਦੀ ਹੋਂਦ ਦਾ ਆਧਾਰ ਹੈ। ਬ੍ਰਹਿਮੰਡ ਦੀ ਮਹੱਤਵਪੂਰਨ ਘਣਤਾ ਦੀ ਅਕਲਪਨੀਯ ਸ਼ੁੱਧਤਾ ਨਾਲ ਸੈੱਟਿੰਗ ਤੋਂ ਲੈ ਕੇ, ਅਜਿਹੀਆਂ ਸ਼ੁਰੂਆਤੀ ਸਥਿਤੀਆਂ ਦੀ ਬਹੁਤ ਹੀ ਘੱਟ ਸੰਭਾਵਨਾ ਦੀ ਪੈਨਰੋਜ਼ ਦੀ ਗਣਨਾ ਤੱਕ, ਅਤੇ </w:t>
      </w:r>
      <w:r>
        <w:lastRenderedPageBreak/>
        <w:t>ਗੁਰੂत्वाਕਰਸ਼ਣ ਸਥਿਰ, ਪਲੈਂਕ ਸਥਿਰ, ਅਤੇ ਸੂਖਮ-ਸੰਰਚਨਾ ਸਥਿਰ ਦੇ ਨਾਜ਼ੁਕ ਮੁੱਲਾਂ ਤੱਕ, ਹਰ ਵੇਰਵਾ ਇੱਕ ਅਜਿਹੇ ਬ੍ਰਹਿਮੰਡ ਵੱਲ ਇਸ਼ਾਰਾ ਕਰਦਾ ਹੈ ਜੋ ਜੀਵਨ ਲਈ ਬੇਹੱਦ ਸੂਖਮਤਾ ਨਾਲ ਤਿਆਰ ਕੀਤਾ ਗਿਆ ਹੈ। ਇੱਥੋਂ ਤੱਕ ਕਿ ਮੂਲ ਕਣ—ਕੁਆਰਕ, ਲੈਪਟੋਨ, ਬੋਸੋਨ, ਅਤੇ ਹਿਗਜ਼—ਵਿੱਚ ਵੀ ਬਿਲਕੁਲ ਸਹੀ ਭਾਰ, ਚਾਰਜ ਅਤੇ ਸਪਿਨ ਹੁੰਦੇ ਹਨ, ਜੋ ਪਰਮਾਣੂਆਂ, ਅਣੂਆਂ, ਤਾਰਿਆਂ ਅਤੇ ਆਖਰਕਾਰ ਜੀਵਿਤ ਪ੍ਰਾਣੀਆਂ ਦੇ ਮੌਜੂਦ ਹੋਣ ਦੀ ਇਜਾਜ਼ਤ ਦਿੰਦੇ ਹਨ। ਅਜਿਹੇ ਤਾਲਮੇਲ ਨੂੰ ਵਾਜਬ ਤੌਰ 'ਤੇ ਅੰਨ੍ਹੇ ਇਤਫ਼ਾਕ ਨਾਲ ਜੋੜਿਆ ਨਹੀਂ ਜਾ ਸਕਦਾ।</w:t>
      </w:r>
    </w:p>
    <w:p w14:paraId="09651E66" w14:textId="77777777" w:rsidR="007F6BE4" w:rsidRDefault="007F6BE4" w:rsidP="00BC0F09">
      <w:pPr>
        <w:pStyle w:val="a0"/>
        <w:spacing w:line="276" w:lineRule="auto"/>
        <w:ind w:firstLine="210"/>
      </w:pPr>
      <w:r>
        <w:t>ਇਹ ਅਸਾਧਾਰਨ ਸ਼ੁੱਧਤਾ ਨਾ ਸਿਰਫ਼ ਅਦਭੁਤਤਾ ਦੀ ਭਾਵਨਾ ਪੈਦਾ ਕਰਦੀ ਹੈ, ਸਗੋਂ ਸਾਨੂੰ ਬ੍ਰਹਿਮੰਡ ਦੇ ਉਤਪਤੀ ਅਤੇ ਉਦੇਸ਼ ਬਾਰੇ ਡੂੰਘੇ ਸਵਾਲ ਪੁੱਛਣ ਲਈ ਵੀ ਮਜਬੂਰ ਕਰਦੀ ਹੈ। ਭੌਤਿਕ ਕਾਨੂੰਨਾਂ ਦਾ ਨਿਰਵਿਘਨ ਤਾਲਮੇਲ ਇੱਕ ਇਰਾਦਤਨ ਡਿਜ਼ਾਈਨ ਦਾ ਪ੍ਰਤੀਕ ਹੈ, ਅਤੇ ਦੈਵੀ ਸਿਰਜਣਾ ਦਾ ਸੰਕਲਪ ਇੱਕ ਡੂੰਘਾ ਅਤੇ ਦਿਲਚਸਪ ਸਪੱਸ਼ਟੀਕਰਨ ਪੇਸ਼ ਕਰਦਾ ਹੈ। ਜਿਵੇਂ ਇੱਕ ਆਰਕੈਸਟਰਾ ਇੱਕ ਸੁੰਦਰ ਸਿਮਫਨੀ ਉਦੋਂ ਹੀ ਪੇਸ਼ ਕਰਦਾ ਹੈ ਜਦੋਂ ਹਰ ਸਾਜ਼ ਪੂਰੀ ਤਰ੍ਹਾਂ ਸੁਰਤਾਲ ਵਿੱਚ ਹੋਵੇ, ਉਸੇ ਤਰ੍ਹਾਂ ਬ੍ਰਹਿਮੰਡ ਵੀ ਸਿਰਜਣਹਾਰ ਦੀ ਬੁੱਧੀ ਅਤੇ ਸ਼ਕਤੀ ਦੀ ਗਵਾਹੀ ਭਰਦਾ ਹੈ, ਜਿਸਨੇ ਸਾਰੀਆਂ ਚੀਜ਼ਾਂ ਨੂੰ ਉਦੇਸ਼ ਅਤੇ ਅਰਥ ਨਾਲ ਵਿਵਸਥਿਤ ਕੀਤਾ ਹੈ।</w:t>
      </w:r>
    </w:p>
    <w:p w14:paraId="2227AD6E" w14:textId="1106356A" w:rsidR="004C7DA6" w:rsidRPr="006F5C52" w:rsidRDefault="007F6BE4" w:rsidP="00BC0F09">
      <w:pPr>
        <w:pStyle w:val="a0"/>
        <w:spacing w:line="276" w:lineRule="auto"/>
        <w:ind w:firstLine="210"/>
      </w:pPr>
      <w:r>
        <w:t>ਜੇਕਰ ਉਹ ਲੋਕ ਜਿਨ੍ਹਾਂ ਨੇ ਸਿਰਫ਼ ਬ੍ਰਹਿਮੰਡ ਦੇ ਮੂਲ ਸਿਧਾਂਤਾਂ—ਗੁਰੂਤਵਾਕਰਸ਼ਣ, ਸਾਪੇਖਤਾ, ਅਨਿਸ਼ਚਿਤਤਾ ਸਿਧਾਂਤ, ਪੌਲੀ ਦਾ ਬਾਹੀਕਰਨ ਸਿਧਾਂਤ, ਅਤੇ ਹਿਗਜ਼ ਮਕੈਨਿਜ਼ਮ—ਦੀ ਖੋਜ ਕੀਤੀ, ਉਨ੍ਹਾਂ ਨੂੰ ਮਹਾਨ ਵਿਦਵਾਨਾਂ ਵਜੋਂ ਸਨਮਾਨਿਤ ਕੀਤਾ ਜਾਂਦਾ ਹੈ ਅਤੇ ਨੋਬਲ ਪੁਰਸਕਾਰ ਦਿੱਤੇ ਜਾਂਦੇ ਹਨ, ਤਾਂ ਰੱਬ, ਸਿਰਜਣਹਾਰ, ਕਿੰਨਾ ਮਹਾਨ ਹੈ, ਜਿਸਨੇ ਨਾ ਸਿਰਫ਼ ਇਨ੍ਹਾਂ ਕਾਨੂੰਨਾਂ ਅਤੇ ਸਿਧਾਂਤਾਂ ਦੀ ਕਲਪਨਾ ਕੀਤੀ, ਸਗੋਂ ਪੂਰੇ ਬ੍ਰਹਿਮੰਡ ਨੂੰ ਵੀ ਹੋਂਦ ਵਿੱਚ ਲਿਆਂਦਾ?</w:t>
      </w:r>
      <w:r w:rsidR="004C7DA6" w:rsidRPr="006F5C52">
        <w:br w:type="page"/>
      </w:r>
    </w:p>
    <w:p w14:paraId="5867BE43" w14:textId="46004308" w:rsidR="00A17BAE" w:rsidRPr="002044E1" w:rsidRDefault="004C7DA6" w:rsidP="002044E1">
      <w:pPr>
        <w:pStyle w:val="1"/>
        <w:rPr>
          <w:highlight w:val="white"/>
        </w:rPr>
      </w:pPr>
      <w:bookmarkStart w:id="99" w:name="_Toc182497133"/>
      <w:bookmarkStart w:id="100" w:name="_Toc183775355"/>
      <w:bookmarkStart w:id="101" w:name="_Toc183775560"/>
      <w:bookmarkStart w:id="102" w:name="_Toc183849882"/>
      <w:bookmarkStart w:id="103" w:name="_Hlk184228171"/>
      <w:bookmarkStart w:id="104" w:name="_Toc215570157"/>
      <w:r w:rsidRPr="002044E1">
        <w:rPr>
          <w:rFonts w:hint="eastAsia"/>
        </w:rPr>
        <w:lastRenderedPageBreak/>
        <w:t xml:space="preserve">੨. </w:t>
      </w:r>
      <w:r w:rsidR="00950C05">
        <w:rPr>
          <w:rFonts w:hint="eastAsia"/>
        </w:rPr>
        <w:t>ਪਰਮਾਤਮਾ ਦੀ ਸ਼ਾਹਕਾਰ ਰਚਨਾ</w:t>
      </w:r>
      <w:r w:rsidR="004F48B2">
        <w:rPr>
          <w:rFonts w:hint="eastAsia"/>
        </w:rPr>
        <w:t>,</w:t>
      </w:r>
      <w:r w:rsidR="00950C05">
        <w:rPr>
          <w:rFonts w:hint="eastAsia"/>
        </w:rPr>
        <w:t xml:space="preserve"> ਧਰਤੀ</w:t>
      </w:r>
      <w:bookmarkEnd w:id="99"/>
      <w:bookmarkEnd w:id="100"/>
      <w:bookmarkEnd w:id="101"/>
      <w:bookmarkEnd w:id="102"/>
      <w:bookmarkEnd w:id="104"/>
    </w:p>
    <w:bookmarkEnd w:id="103"/>
    <w:p w14:paraId="5AC57076" w14:textId="3DCC8ACE" w:rsidR="00217EB9" w:rsidRDefault="008D0699" w:rsidP="00E41ADC">
      <w:pPr>
        <w:pStyle w:val="a0"/>
        <w:spacing w:line="276" w:lineRule="auto"/>
        <w:ind w:firstLine="210"/>
      </w:pPr>
      <w:r>
        <w:t>ਜਿਸ</w:t>
      </w:r>
      <w:r w:rsidR="00563CC6">
        <w:t xml:space="preserve"> ਧਰਤੀ </w:t>
      </w:r>
      <w:r>
        <w:t xml:space="preserve">'ਤੇ ਅਸੀਂ ਰਹਿੰਦੇ ਹਾਂ, ਉਹ ਜੀਵਿਤ ਜੀਵਾਂ ਦੇ ਬਚਾਅ ਲਈ ਕਈ </w:t>
      </w:r>
      <w:r w:rsidR="00900C06">
        <w:t xml:space="preserve">ਬਾਰੀਕੀ ਨਾਲ ਢਾਲੀਆਂ ਗਈਆਂ </w:t>
      </w:r>
      <w:r>
        <w:t xml:space="preserve">ਸਥਿਤੀਆਂ ਪ੍ਰਦਾਨ ਕਰਦੀ ਹੈ। ਇਹ ਸਥਿਤੀਆਂ ਇੰਨੀਆਂ ਸਟੀਕ ਹਨ ਕਿ ਉਹ ਅਕਸਰ ਬਾਰੀਕੀ ਨਾਲ ਢਾਲੇ ਗਏ ਬ੍ਰਹਿਮੰਡ ਦੇ ਵਿਸਤਾਰ ਵਜੋਂ ਕੰਮ ਕਰਦੀਆਂ ਹਨ। </w:t>
      </w:r>
    </w:p>
    <w:p w14:paraId="22A55ECC" w14:textId="5C359CC8" w:rsidR="00900C06" w:rsidRDefault="00F9058E" w:rsidP="00E41ADC">
      <w:pPr>
        <w:pStyle w:val="a0"/>
        <w:spacing w:line="276" w:lineRule="auto"/>
        <w:ind w:firstLine="210"/>
      </w:pPr>
      <w:r>
        <w:t>ਇਸ ਸੰਦਰਭ ਵਿੱਚ, ਅਸੀਂ</w:t>
      </w:r>
      <w:r w:rsidR="00563CC6">
        <w:t xml:space="preserve"> ਧਰਤੀ </w:t>
      </w:r>
      <w:r>
        <w:t xml:space="preserve">ਦੀਆਂ ਦਸ ਵਿਸ਼ੇਸ਼ ਸਥਿਤੀਆਂ ਦੀ ਪੜਚੋਲ ਕਰਾਂਗੇ ਜੋ ਸਾਡੇ ਜਾਣੇ-ਪਛਾਣੇ ਜੀਵਨ ਨੂੰ ਸਹਾਰਾ ਦੇਣ ਲਈ ਖਾਸ ਤੌਰ 'ਤੇ ਵਿਲੱਖਣ ਅਤੇ ਮਹੱਤਵਪੂਰਨ ਹਨ। ਇਹ ਸਥਿਤੀਆਂ ਜੀਵਿਤ ਜੀਵਾਂ ਨੂੰ ਬਰਕਰਾਰ ਰੱਖਣ ਲਈ ਲੋੜੀਂਦੇ ਅਸਾਧਾਰਨ ਸੰਤੁਲਨ ਅਤੇ ਸ਼ੁੱਧਤਾ ਨੂੰ ਉਜਾਗਰ ਕਰਦੀਆਂ ਹਨ, ਜੋ ਸਾਡੇ ਗ੍ਰਹਿ ਨੂੰ ਬ੍ਰਹਿਮੰਡ ਦੇ ਵਿਸ਼ਾਲ ਵਿਸਤਾਰ ਵਿੱਚ ਇੱਕ ਅਸਾਧਾਰਨ ਨਿੱਘਾ ਟਿਕਾਣਾ ਬਣਾਉਂਦੀਆਂ ਹਨ। </w:t>
      </w:r>
      <w:r w:rsidR="00900C06">
        <w:t>ਇਹਨਾਂ ਵਿਲੱਖਣ ਗੁਣਾਂ ਦੀ ਜਾਂਚ ਕਰਕੇ, ਅਸੀਂ ਉਹਨਾਂ ਕਾਰਕਾਂ ਦੇ ਗੁੰਝਲਦਾਰ ਆਪਸੀ ਤਾਲਮੇਲ ਦੀ ਡੂੰਘੀ ਪ੍ਰਸ਼ੰਸਾ ਕਰ ਸਕਦੇ ਹਾਂ ਜੋ</w:t>
      </w:r>
      <w:r w:rsidR="00563CC6">
        <w:t xml:space="preserve"> ਧਰਤੀ </w:t>
      </w:r>
      <w:r w:rsidR="00900C06">
        <w:t>'ਤੇ ਜੀਵਨ ਨੂੰ ਵੱਧਣ-ਫੁੱਲਣ ਦੇ ਯੋਗ ਬਣਾਉਂਦੇ ਹਨ।</w:t>
      </w:r>
    </w:p>
    <w:p w14:paraId="74157DED" w14:textId="13153990" w:rsidR="004C7DA6" w:rsidRPr="006F5C52" w:rsidRDefault="004C7DA6" w:rsidP="00E41ADC">
      <w:pPr>
        <w:rPr>
          <w:rFonts w:ascii="BatangChe" w:eastAsia="BatangChe" w:hAnsi="BatangChe" w:cs="Times New Roman"/>
          <w:sz w:val="24"/>
          <w:szCs w:val="24"/>
          <w:highlight w:val="white"/>
        </w:rPr>
      </w:pPr>
    </w:p>
    <w:p w14:paraId="189E0061" w14:textId="5AD10B47" w:rsidR="00625752" w:rsidRPr="002044E1" w:rsidRDefault="004C7DA6" w:rsidP="002044E1">
      <w:pPr>
        <w:pStyle w:val="2"/>
        <w:rPr>
          <w:highlight w:val="white"/>
        </w:rPr>
      </w:pPr>
      <w:bookmarkStart w:id="105" w:name="_Toc182497134"/>
      <w:bookmarkStart w:id="106" w:name="_Toc183775356"/>
      <w:bookmarkStart w:id="107" w:name="_Toc183775561"/>
      <w:bookmarkStart w:id="108" w:name="_Toc183849883"/>
      <w:bookmarkStart w:id="109" w:name="_Hlk161223023"/>
      <w:bookmarkStart w:id="110" w:name="_Hlk164952973"/>
      <w:bookmarkStart w:id="111" w:name="_Toc215570158"/>
      <w:r w:rsidRPr="002044E1">
        <w:rPr>
          <w:rFonts w:hint="eastAsia"/>
          <w:highlight w:val="white"/>
        </w:rPr>
        <w:t xml:space="preserve">a. </w:t>
      </w:r>
      <w:r w:rsidR="0048451D" w:rsidRPr="002044E1">
        <w:rPr>
          <w:rFonts w:hint="eastAsia"/>
          <w:highlight w:val="white"/>
        </w:rPr>
        <w:t>ਸੂਰਜ</w:t>
      </w:r>
      <w:r w:rsidR="007F3EBC" w:rsidRPr="002044E1">
        <w:rPr>
          <w:rFonts w:hint="eastAsia"/>
          <w:highlight w:val="white"/>
        </w:rPr>
        <w:t xml:space="preserve"> ਤੋਂ </w:t>
      </w:r>
      <w:r w:rsidR="001B1740" w:rsidRPr="002044E1">
        <w:rPr>
          <w:highlight w:val="white"/>
        </w:rPr>
        <w:t xml:space="preserve">ਸਹੀ </w:t>
      </w:r>
      <w:r w:rsidR="007F3EBC" w:rsidRPr="002044E1">
        <w:rPr>
          <w:highlight w:val="white"/>
        </w:rPr>
        <w:t>ਦੂਰੀ</w:t>
      </w:r>
      <w:bookmarkEnd w:id="111"/>
      <w:r w:rsidR="007F3EBC" w:rsidRPr="002044E1">
        <w:rPr>
          <w:highlight w:val="white"/>
        </w:rPr>
        <w:t xml:space="preserve"> </w:t>
      </w:r>
      <w:bookmarkEnd w:id="105"/>
      <w:bookmarkEnd w:id="106"/>
      <w:bookmarkEnd w:id="107"/>
      <w:bookmarkEnd w:id="108"/>
      <w:bookmarkEnd w:id="109"/>
    </w:p>
    <w:bookmarkEnd w:id="110"/>
    <w:p w14:paraId="14E2F20E" w14:textId="55E66EA5" w:rsidR="009A140E" w:rsidRPr="006F5C52" w:rsidRDefault="00711A04" w:rsidP="00410ED7">
      <w:pPr>
        <w:pStyle w:val="a0"/>
        <w:spacing w:line="276" w:lineRule="auto"/>
        <w:ind w:firstLine="210"/>
        <w:rPr>
          <w:highlight w:val="white"/>
        </w:rPr>
      </w:pPr>
      <w:r w:rsidRPr="006F5C52">
        <w:rPr>
          <w:highlight w:val="white"/>
        </w:rPr>
        <w:t xml:space="preserve">ਤਰਲ </w:t>
      </w:r>
      <w:r w:rsidR="004C2F4B" w:rsidRPr="006F5C52">
        <w:rPr>
          <w:highlight w:val="white"/>
        </w:rPr>
        <w:t>ਪਾਣੀ</w:t>
      </w:r>
      <w:r w:rsidRPr="006F5C52">
        <w:rPr>
          <w:highlight w:val="white"/>
        </w:rPr>
        <w:t xml:space="preserve"> ਦੀ ਮੌਜੂਦਗੀ </w:t>
      </w:r>
      <w:r w:rsidR="00684CC2">
        <w:t>ਜੀਵਨ ਲਈ ਬਹੁਤ ਜ਼ਰੂਰੀ</w:t>
      </w:r>
      <w:r w:rsidR="004C2F4B" w:rsidRPr="006F5C52">
        <w:rPr>
          <w:highlight w:val="white"/>
        </w:rPr>
        <w:t xml:space="preserve"> ਹੈ</w:t>
      </w:r>
      <w:r w:rsidR="005504E8">
        <w:rPr>
          <w:rFonts w:hint="eastAsia"/>
        </w:rPr>
        <w:t xml:space="preserve">। </w:t>
      </w:r>
      <w:r w:rsidR="00E3111D">
        <w:t xml:space="preserve">ਤਰਲ ਪਾਣੀ ਹੋਣ ਲਈ, ਇੱਕ ਗ੍ਰਹਿ ਨੂੰ ਆਪਣੇ ਕੇਂਦਰੀ ਤਾਰੇ ਦੇ ਆਲੇ-ਦੁਆਲੇ ਇੱਕ ਖਾਸ ਖੇਤਰ ਦੇ ਅੰਦਰ ਪਰਿਕ੍ਰਮਾ ਕਰਨੀ ਚਾਹੀਦੀ ਹੈ। ਜੇਕਰ ਗ੍ਰਹਿ ਤਾਰੇ ਦੇ ਬਹੁਤ ਨੇੜੇ ਹੈ, ਤਾਂ ਸਾਰਾ ਪਾਣੀ ਉਬਲ ਕੇ ਖਤਮ ਹੋ ਜਾਵੇਗਾ, ਅਤੇ ਜੇਕਰ ਇਹ ਬਹੁਤ ਦੂਰ ਹੈ, ਤਾਂ ਸਾਰਾ ਪਾਣੀ ਜੰਮ ਜਾਵੇਗਾ। </w:t>
      </w:r>
      <w:r w:rsidR="00A71045">
        <w:t>ਪਰਿਕ੍ਰਮਾਵਾਂ ਦੀ ਉਹ ਸੀਮਾ ਜਿੱਥੇ ਪਾਣੀ ਨਾ ਤਾਂ ਉਬਲਦਾ ਹੈ ਅਤੇ ਨਾ ਹੀ ਜੰਮਦਾ ਹੈ, ਉਸਨੂੰ 'ਵਾਸਯੋਗ ਖੇਤਰ' (habitable zone) ਕਿਹਾ ਜਾਂਦਾ ਹੈ। ਸਾਡੇ ਸੂਰਜੀ ਮੰਡਲ ਵਿੱਚ ਅਨੁਮਾਨਿਤ ਵਸਣਯੋਗ ਖੇਤਰ 0.95 AU ਅਤੇ 1.15 AU ਦੇ ਵਿਚਕਾਰ ਹੈ (1 AU ਧਰਤੀ ਤੋਂ ਸੂਰਜ ਤੱਕ ਦੀ ਦੂਰੀ ਹੈ)। ਇਸ ਲਈ, ਜੇ ਧਰਤੀ ਸੂਰਜ ਦੇ 5% ਨੇੜੇ ਜਾਂ 15% ਦੂਰ ਹੁੰਦੀ, ਤਾਂ ਅਸੀਂ ਇੱਥੇ ਨਾ ਹੁੰਦੇ।</w:t>
      </w:r>
    </w:p>
    <w:p w14:paraId="4C256A48" w14:textId="7F59151A" w:rsidR="00967626" w:rsidRPr="006F5C52" w:rsidRDefault="00967626" w:rsidP="00E41ADC">
      <w:pPr>
        <w:pStyle w:val="a0"/>
        <w:spacing w:line="276" w:lineRule="auto"/>
        <w:ind w:firstLine="210"/>
      </w:pPr>
      <w:r>
        <w:t xml:space="preserve">ਨੈਪਚੂਨ (30 AU) ਤੱਕ ਫੈਲੇ ਇਕਲਿਪਟਿਕ ਪਲੇਨ ਵਿੱਚ ਆਉਣ ਵਾਲੇ ਵਸਣਯੋਗ ਖੇਤਰ ਦਾ ਪ੍ਰਤੀਸ਼ਤ ਸਿਰਫ਼ 0.05% ਹੈ। ਧਰਤੀ ਦੇ ਪਰਿਕ੍ਰਮਾ ਪਥ ਦੀ ਅਸਮਤਤਾ (eccentricity) ਵਸਣਯੋਗ ਖੇਤਰ ਦੀ ਸੀਮਾ ਨੂੰ ਪ੍ਰਭਾਵਿਤ ਕਰਨ ਵਾਲਾ ਇੱਕ ਹੋਰ ਮਹੱਤਵਪੂਰਨ ਕਾਰਕ ਹੈ। ਉਦਾਹਰਣ ਵਜੋਂ, ਜੇਕਰ ਅਸਮਤਤਾ 0.5 ਤੋਂ ਵੱਧ ਹੁੰਦੀ, ਤਾਂ ਪਰਿਹੀਲੀਅਨ (ਸੂਰਜ ਦੇ ਸਭ ਤੋਂ ਨੇੜੇ) ਦੇ ਨੇੜੇ ਸਾਲ ਵਿੱਚ ਦੋ ਵਾਰ ਸਾਰਾ </w:t>
      </w:r>
      <w:r>
        <w:lastRenderedPageBreak/>
        <w:t>ਪਾਣੀ ਉਬਲ ਜਾਂਦਾ ਅਤੇ ਅਪਹੀਲੀਅਨ (ਸੂਰਜ ਤੋਂ ਸਭ ਤੋਂ ਦੂਰ) ਦੇ ਨੇੜੇ ਸਾਲ ਵਿੱਚ ਦੋ ਵਾਰ ਜੰਮ ਜਾਂਦਾ। ਖੁਸ਼ਕਿਸਮਤੀ ਨਾਲ, ਧਰਤੀ ਦੀ ਅਸਮਤਤਾ ਸਿਰਫ 0.017 ਹੈ, ਜਿਸਦੇ ਨਤੀਜੇ ਵਜੋਂ ਇਸਦਾ ਪਰਿਕ੍ਰਮਾ ਪਥ ਲਗਭਗ ਗੋਲਾਕਾਰ ਹੈ।</w:t>
      </w:r>
    </w:p>
    <w:p w14:paraId="5E79DDB3" w14:textId="09756493" w:rsidR="00625752" w:rsidRPr="006F5C52" w:rsidRDefault="00681F22" w:rsidP="00034975">
      <w:pPr>
        <w:pStyle w:val="a"/>
        <w:spacing w:line="276" w:lineRule="auto"/>
        <w:rPr>
          <w:color w:val="auto"/>
          <w:highlight w:val="white"/>
        </w:rPr>
      </w:pPr>
      <w:r>
        <w:rPr>
          <w:noProof/>
          <w:color w:val="auto"/>
        </w:rPr>
        <w:drawing>
          <wp:inline distT="0" distB="0" distL="0" distR="0" wp14:anchorId="19A1174D" wp14:editId="5FF86D52">
            <wp:extent cx="3794760" cy="1322705"/>
            <wp:effectExtent l="0" t="0" r="0" b="0"/>
            <wp:docPr id="125235455" name="Picture 8" descr="A diagram of the solar syste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35455" name="Picture 8" descr="A diagram of the solar system&#10;&#10;AI-generated content may be incorrect."/>
                    <pic:cNvPicPr/>
                  </pic:nvPicPr>
                  <pic:blipFill>
                    <a:blip r:embed="rId26">
                      <a:extLst>
                        <a:ext uri="{28A0092B-C50C-407E-A947-70E740481C1C}">
                          <a14:useLocalDpi xmlns:a14="http://schemas.microsoft.com/office/drawing/2010/main" val="0"/>
                        </a:ext>
                      </a:extLst>
                    </a:blip>
                    <a:stretch>
                      <a:fillRect/>
                    </a:stretch>
                  </pic:blipFill>
                  <pic:spPr>
                    <a:xfrm>
                      <a:off x="0" y="0"/>
                      <a:ext cx="3794760" cy="1322705"/>
                    </a:xfrm>
                    <a:prstGeom prst="rect">
                      <a:avLst/>
                    </a:prstGeom>
                  </pic:spPr>
                </pic:pic>
              </a:graphicData>
            </a:graphic>
          </wp:inline>
        </w:drawing>
      </w:r>
    </w:p>
    <w:p w14:paraId="043AF858" w14:textId="6604745D" w:rsidR="00625752" w:rsidRPr="0002104F" w:rsidRDefault="000C2E3B" w:rsidP="0002104F">
      <w:pPr>
        <w:pStyle w:val="a"/>
        <w:rPr>
          <w:highlight w:val="white"/>
        </w:rPr>
      </w:pPr>
      <w:r w:rsidRPr="0002104F">
        <w:rPr>
          <w:highlight w:val="white"/>
        </w:rPr>
        <w:t xml:space="preserve">ਚਿੱਤਰ 2.1. </w:t>
      </w:r>
      <w:r w:rsidR="00625752" w:rsidRPr="0002104F">
        <w:rPr>
          <w:highlight w:val="white"/>
        </w:rPr>
        <w:t xml:space="preserve">ਸੂਰਜੀ ਮੰਡਲ ਵਿੱਚ </w:t>
      </w:r>
      <w:r w:rsidR="00D75089" w:rsidRPr="0002104F">
        <w:rPr>
          <w:highlight w:val="white"/>
        </w:rPr>
        <w:t xml:space="preserve">ਵੱਸਣਯੋਗ </w:t>
      </w:r>
      <w:r w:rsidR="00625752" w:rsidRPr="0002104F">
        <w:rPr>
          <w:highlight w:val="white"/>
        </w:rPr>
        <w:t>ਖੇਤਰ (ਹਰਾ)</w:t>
      </w:r>
    </w:p>
    <w:p w14:paraId="7639CFA0" w14:textId="47750608" w:rsidR="00625752" w:rsidRPr="002276F9" w:rsidRDefault="004C7DA6" w:rsidP="002276F9">
      <w:pPr>
        <w:pStyle w:val="2"/>
        <w:rPr>
          <w:highlight w:val="white"/>
        </w:rPr>
      </w:pPr>
      <w:bookmarkStart w:id="112" w:name="_Toc182497135"/>
      <w:bookmarkStart w:id="113" w:name="_Toc183775357"/>
      <w:bookmarkStart w:id="114" w:name="_Toc183775562"/>
      <w:bookmarkStart w:id="115" w:name="_Toc183849884"/>
      <w:bookmarkStart w:id="116" w:name="_Hlk161223043"/>
      <w:bookmarkStart w:id="117" w:name="_Hlk164953028"/>
      <w:bookmarkStart w:id="118" w:name="_Toc215570159"/>
      <w:r w:rsidRPr="002276F9">
        <w:rPr>
          <w:rFonts w:hint="eastAsia"/>
          <w:highlight w:val="white"/>
        </w:rPr>
        <w:t>ਬੀ.</w:t>
      </w:r>
      <w:r w:rsidR="00FA194F" w:rsidRPr="002276F9">
        <w:rPr>
          <w:highlight w:val="white"/>
        </w:rPr>
        <w:t xml:space="preserve"> ਧਰਤੀ ਦਾ</w:t>
      </w:r>
      <w:r w:rsidR="00845855" w:rsidRPr="002276F9">
        <w:rPr>
          <w:highlight w:val="white"/>
        </w:rPr>
        <w:t xml:space="preserve"> ਧੁਰੀ</w:t>
      </w:r>
      <w:r w:rsidR="00A14637" w:rsidRPr="002276F9">
        <w:rPr>
          <w:highlight w:val="white"/>
        </w:rPr>
        <w:t xml:space="preserve"> ਝੁਕਾਅ</w:t>
      </w:r>
      <w:bookmarkEnd w:id="118"/>
      <w:r w:rsidR="00A14637" w:rsidRPr="002276F9">
        <w:rPr>
          <w:highlight w:val="white"/>
        </w:rPr>
        <w:t xml:space="preserve"> </w:t>
      </w:r>
      <w:bookmarkEnd w:id="112"/>
      <w:bookmarkEnd w:id="113"/>
      <w:bookmarkEnd w:id="114"/>
      <w:bookmarkEnd w:id="115"/>
      <w:bookmarkEnd w:id="116"/>
    </w:p>
    <w:bookmarkEnd w:id="117"/>
    <w:p w14:paraId="7CC10C6A" w14:textId="22FC5ADA" w:rsidR="000C67BD" w:rsidRPr="006F5C52" w:rsidRDefault="00563CC6" w:rsidP="000C67BD">
      <w:pPr>
        <w:pStyle w:val="a0"/>
        <w:spacing w:line="276" w:lineRule="auto"/>
        <w:ind w:firstLine="210"/>
      </w:pPr>
      <w:r>
        <w:t>ਧਰਤੀ</w:t>
      </w:r>
      <w:r w:rsidR="00957204" w:rsidRPr="006F5C52">
        <w:t xml:space="preserve"> ਦਾ</w:t>
      </w:r>
      <w:r w:rsidR="007F6CE8" w:rsidRPr="006F5C52">
        <w:t xml:space="preserve"> ਘੁੰਮਣ ਵਾਲਾ</w:t>
      </w:r>
      <w:r w:rsidR="00957204" w:rsidRPr="006F5C52">
        <w:t xml:space="preserve"> ਧੁਰਾ </w:t>
      </w:r>
      <w:r w:rsidR="00625752" w:rsidRPr="006F5C52">
        <w:t xml:space="preserve">ਲਗਭਗ 23.5 ਡਿਗਰੀ ਝੁਕਿਆ ਹੋਇਆ </w:t>
      </w:r>
      <w:r w:rsidR="00625752" w:rsidRPr="006F5C52">
        <w:rPr>
          <w:highlight w:val="white"/>
        </w:rPr>
        <w:t xml:space="preserve">ਹੈ। </w:t>
      </w:r>
      <w:r w:rsidR="008A49AF" w:rsidRPr="006F5C52">
        <w:rPr>
          <w:highlight w:val="white"/>
        </w:rPr>
        <w:t xml:space="preserve">ਇਸ ਕਰਕੇ, </w:t>
      </w:r>
      <w:r w:rsidR="00625752" w:rsidRPr="006F5C52">
        <w:rPr>
          <w:highlight w:val="white"/>
        </w:rPr>
        <w:t xml:space="preserve">ਸਾਡੇ ਕੋਲ ਚਾਰ ਮੌਸਮ </w:t>
      </w:r>
      <w:r w:rsidR="001E14C2" w:rsidRPr="006F5C52">
        <w:rPr>
          <w:rFonts w:hint="eastAsia"/>
        </w:rPr>
        <w:t xml:space="preserve">ਅਤੇ </w:t>
      </w:r>
      <w:r w:rsidR="00436A8C" w:rsidRPr="006F5C52">
        <w:t xml:space="preserve">ਹਲਕਾ </w:t>
      </w:r>
      <w:r w:rsidR="006B46F8" w:rsidRPr="006F5C52">
        <w:t xml:space="preserve">ਮੌਸਮ </w:t>
      </w:r>
      <w:r w:rsidR="00625752" w:rsidRPr="006F5C52">
        <w:rPr>
          <w:highlight w:val="white"/>
        </w:rPr>
        <w:t>ਹੋ</w:t>
      </w:r>
      <w:r w:rsidR="006B46F8" w:rsidRPr="006F5C52">
        <w:rPr>
          <w:highlight w:val="white"/>
        </w:rPr>
        <w:t xml:space="preserve"> ਸਕਦਾ </w:t>
      </w:r>
      <w:r w:rsidR="006B46F8" w:rsidRPr="006F5C52">
        <w:t xml:space="preserve">ਹੈ। </w:t>
      </w:r>
      <w:r w:rsidR="00885EEC" w:rsidRPr="006F5C52">
        <w:t xml:space="preserve">ਜੇ ਘੁੰਮਣ ਵਾਲਾ ਧੁਰਾ </w:t>
      </w:r>
      <w:r w:rsidR="00436A8C" w:rsidRPr="006F5C52">
        <w:t>ਨਾ ਤਾਂ</w:t>
      </w:r>
      <w:r w:rsidR="003B0843" w:rsidRPr="006F5C52">
        <w:t xml:space="preserve"> ਝੁਕਿਆ</w:t>
      </w:r>
      <w:r w:rsidR="00436A8C" w:rsidRPr="006F5C52">
        <w:t xml:space="preserve"> ਹੋਵੇ </w:t>
      </w:r>
      <w:r w:rsidR="00240836" w:rsidRPr="006F5C52">
        <w:t>(0 ਡਿਗਰੀ</w:t>
      </w:r>
      <w:r w:rsidR="009E7A5C">
        <w:rPr>
          <w:rFonts w:hint="eastAsia"/>
        </w:rPr>
        <w:t xml:space="preserve">, </w:t>
      </w:r>
      <w:r w:rsidR="009E7A5C">
        <w:t xml:space="preserve">ਤੁਲਨਾ ਕਰੋ: </w:t>
      </w:r>
      <w:r w:rsidR="009E7A5C" w:rsidRPr="006F5C52">
        <w:t>ਬੁੱਧ ਦਾ</w:t>
      </w:r>
      <w:r w:rsidR="009E7A5C">
        <w:t xml:space="preserve"> ਧੁਰੀ ਝੁਕਾਅ </w:t>
      </w:r>
      <w:r w:rsidR="009E7A5C" w:rsidRPr="006F5C52">
        <w:t>= 0.0 ਡਿਗਰੀ</w:t>
      </w:r>
      <w:r w:rsidR="00240836" w:rsidRPr="006F5C52">
        <w:t xml:space="preserve">) </w:t>
      </w:r>
      <w:r w:rsidR="003B0843" w:rsidRPr="006F5C52">
        <w:t xml:space="preserve">ਜਾਂ </w:t>
      </w:r>
      <w:r w:rsidR="00240836" w:rsidRPr="006F5C52">
        <w:t>ਪੂਰੀ ਤਰ੍ਹਾਂ</w:t>
      </w:r>
      <w:r w:rsidR="00604BBE" w:rsidRPr="006F5C52">
        <w:t xml:space="preserve"> ਝੁਕਿਆ ਹੋਵੇ </w:t>
      </w:r>
      <w:r w:rsidR="003B0843" w:rsidRPr="006F5C52">
        <w:t>(</w:t>
      </w:r>
      <w:r w:rsidR="00240836" w:rsidRPr="006F5C52">
        <w:t>90 ਡਿਗਰੀ</w:t>
      </w:r>
      <w:r w:rsidR="00DD168D">
        <w:rPr>
          <w:rFonts w:hint="eastAsia"/>
        </w:rPr>
        <w:t xml:space="preserve">, ਤੁਲਨਾ ਕਰੋ: </w:t>
      </w:r>
      <w:r w:rsidR="00DD168D" w:rsidRPr="006F5C52">
        <w:t>ਯੂਰੇਨਸ</w:t>
      </w:r>
      <w:r w:rsidR="00DD168D">
        <w:t xml:space="preserve"> ਦਾ ਧੁਰੀ ਝੁਕਾਅ </w:t>
      </w:r>
      <w:r w:rsidR="00DD168D" w:rsidRPr="006F5C52">
        <w:t>= 82.2 ਡਿਗਰੀ</w:t>
      </w:r>
      <w:r w:rsidR="00240836" w:rsidRPr="006F5C52">
        <w:t>)</w:t>
      </w:r>
      <w:r w:rsidR="003B0843" w:rsidRPr="006F5C52">
        <w:t xml:space="preserve">, </w:t>
      </w:r>
      <w:r w:rsidR="00436A8C" w:rsidRPr="006F5C52">
        <w:t>ਤਾਂ ਕੀ ਹੋਵੇਗਾ</w:t>
      </w:r>
      <w:r w:rsidR="003B0843" w:rsidRPr="006F5C52">
        <w:t>?</w:t>
      </w:r>
    </w:p>
    <w:p w14:paraId="3A57401B" w14:textId="77777777" w:rsidR="009F7A71" w:rsidRPr="00257ADB" w:rsidRDefault="00DA2F71" w:rsidP="00D710E2">
      <w:pPr>
        <w:pStyle w:val="a0"/>
        <w:spacing w:line="276" w:lineRule="auto"/>
        <w:ind w:firstLine="210"/>
      </w:pPr>
      <w:r>
        <w:t>ਜੇ ਧਰਤੀ ਦਾ ਘੁੰਮਣ ਵਾਲਾ ਧੁਰਾ ਝੁਕਿਆ ਨਾ ਹੁੰਦਾ, ਤਾਂ ਜਲਵਾਯੂ, ਮੌਸਮਾਂ, ਅਤੇ ਵਸਣਯੋਗਤਾ ਦੇ ਮਾਮਲੇ ਵਿੱਚ ਕਈ ਮਹੱਤਵਪੂਰਨ ਤਬਦੀਲੀਆਂ ਆਉਂਦੀਆਂ</w:t>
      </w:r>
      <w:r w:rsidR="0010235C">
        <w:rPr>
          <w:rFonts w:hint="eastAsia"/>
        </w:rPr>
        <w:t xml:space="preserve">। </w:t>
      </w:r>
      <w:r w:rsidR="001164F1" w:rsidRPr="00257ADB">
        <w:t xml:space="preserve">ਭੂਮੱਧ ਰੇਖਾ ਨੂੰ ਸਾਰਾ ਸਾਲ ਲਗਾਤਾਰ, ਸਿੱਧੀ ਧੁੱਪ ਮਿਲਦੀ, ਜਿਸ ਨਾਲ ਹਮੇਸ਼ਾ ਬਹੁਤ ਗਰਮ ਤਾਪਮਾਨ ਰਹਿੰਦਾ। ਇਸਦੇ ਉਲਟ, ਧਰੁਵਾਂ ਨੂੰ ਹਮੇਸ਼ਾ ਬਹੁਤ ਘੱਟ ਧੁੱਪ ਮਿਲਦੀ, ਜਿਸਦੇ ਨਤੀਜੇ ਵਜੋਂ ਹਮੇਸ਼ਾ ਬਹੁਤ ਠੰਡ ਰਹਿੰਦੀ। ਤਾਪਮਾਨ ਦਾ ਇਹ ਬਹੁਤ ਵੱਡਾ ਅੰਤਰ ਵਿਸ਼ਵ-ਵਿਆਪੀ ਜਲਵਾਯੂ ਅਤੇ ਮੌਸਮ ਦੇ ਨਮੂਨਿਆਂ ਨੂੰ ਮਹੱਤਵਪੂਰਨ ਤੌਰ 'ਤੇ ਪ੍ਰਭਾਵਿਤ ਕਰਦਾ। </w:t>
      </w:r>
    </w:p>
    <w:p w14:paraId="695056C3" w14:textId="77777777" w:rsidR="009F7A71" w:rsidRDefault="0043338D" w:rsidP="00D710E2">
      <w:pPr>
        <w:pStyle w:val="a0"/>
        <w:spacing w:line="276" w:lineRule="auto"/>
        <w:ind w:firstLine="210"/>
      </w:pPr>
      <w:r w:rsidRPr="00257ADB">
        <w:t xml:space="preserve">ਮੌਸਮਾਂ ਦੀ ਗੈਰ-ਮੌਜੂਦਗੀ </w:t>
      </w:r>
      <w:r>
        <w:t xml:space="preserve">ਦਾ ਪਰਿਸਥਿਤਿਕ ਤੰਤਰ ਅਤੇ ਖੇਤੀਬਾੜੀ 'ਤੇ ਡੂੰਘਾ ਪ੍ਰਭਾਵ ਪਵੇਗਾ। ਭੂਮੱਧ-ਰੇਖਾ ਦੇ ਨੇੜੇ ਦੇ ਖੇਤਰ ਬਹੁਤ ਸਾਰੀਆਂ ਫਸਲਾਂ ਅਤੇ ਜੀਵਾਂ ਦੇ ਵਧਣ-ਫੁੱਲਣ ਲਈ ਬਹੁਤ ਗਰਮ ਹੋ ਸਕਦੇ ਹਨ, ਜਦੋਂ ਕਿ ਧਰੁਵੀ ਖੇਤਰ ਅਣਉਚਿਤ ਤੌਰ 'ਤੇ ਠੰਡੇ ਰਹਿਣਗੇ। ਮੱਧ ਅਕਸ਼ਾਂਸ਼ਾਂ ਮੁੱਖ ਰਹਿਣਯੋਗ ਖੇਤਰ ਬਣ ਜਾਣਗੇ, ਪਰ ਇਨ੍ਹਾਂ ਖੇਤਰਾਂ ਵਿੱਚ ਵੀ ਮੌਸਮੀ ਤਬਦੀਲੀਆਂ ਦੀ ਘਾਟ ਹੋਵੇਗੀ ਜਿਨ੍ਹਾਂ 'ਤੇ ਬਹੁਤ ਸਾਰੇ </w:t>
      </w:r>
      <w:r>
        <w:lastRenderedPageBreak/>
        <w:t xml:space="preserve">ਪੌਦੇ ਅਤੇ ਜਾਨਵਰ ਆਪਣੇ ਜੀਵਨ ਚੱਕਰ ਅਤੇ ਪ੍ਰਜਨਨ ਲਈ ਨਿਰਭਰ ਕਰਦੇ ਹਨ। </w:t>
      </w:r>
    </w:p>
    <w:p w14:paraId="64933B70" w14:textId="178B91BD" w:rsidR="00625752" w:rsidRPr="006F5C52" w:rsidRDefault="005C68AF" w:rsidP="00D710E2">
      <w:pPr>
        <w:pStyle w:val="a0"/>
        <w:spacing w:line="276" w:lineRule="auto"/>
        <w:ind w:firstLine="210"/>
      </w:pPr>
      <w:r>
        <w:t>ਮਨੁੱਖੀ ਸਮਾਜਾਂ ਨੂੰ ਗੰਭੀਰ ਚੁਣੌਤੀਆਂ ਦਾ ਸਾਹਮਣਾ ਕਰਨਾ ਪਵੇਗਾ, ਜਿਸ ਵਿੱਚ ਘੱਟ ਖੇਤੀਬਾੜੀ ਉਤਪਾਦਕਤਾ ਅਤੇ ਵੱਧ ਰਹਿਣਯੋਗ ਜ਼ਮੀਨ 'ਤੇ ਵਧੇਰੇ ਦਬਾਅ ਸ਼ਾਮਲ ਹੈ। ਮੌਸਮੀ ਸੰਕੇਤਾਂ ਦੀ ਘਾਟ ਉਹਨਾਂ ਸੱਭਿਆਚਾਰਕ ਅਤੇ ਆਰਥਿਕ ਗਤੀਵਿਧੀਆਂ ਵਿੱਚ ਵੀ ਵਿਘਨ ਪਾ ਸਕਦੀ ਹੈ ਜੋ ਬਦਲਦੇ ਮੌਸਮਾਂ 'ਤੇ ਨਿਰਭਰ ਕਰਦੀਆਂ ਹਨ। ਕੁੱਲ ਮਿਲਾ ਕੇ, ਇੱਕ ਬਿਨਾਂ ਝੁਕਾਅ ਵਾਲੀ ਧਰਤੀ ਜੀਵਨ ਲਈ ਇੱਕ ਘੱਟ ਗਤੀਸ਼ੀਲ ਅਤੇ ਘੱਟ ਰਹਿਣਯੋਗ ਵਾਤਾਵਰਣ ਦਾ ਕਾਰਨ ਬਣੇਗੀ।</w:t>
      </w:r>
    </w:p>
    <w:p w14:paraId="0EAB2515" w14:textId="6B166E74" w:rsidR="00625752" w:rsidRPr="006F5C52" w:rsidRDefault="00681F22" w:rsidP="00E41ADC">
      <w:pPr>
        <w:pStyle w:val="a"/>
        <w:spacing w:line="276" w:lineRule="auto"/>
        <w:rPr>
          <w:color w:val="auto"/>
          <w:highlight w:val="white"/>
        </w:rPr>
      </w:pPr>
      <w:r>
        <w:rPr>
          <w:noProof/>
          <w:color w:val="auto"/>
        </w:rPr>
        <w:drawing>
          <wp:inline distT="0" distB="0" distL="0" distR="0" wp14:anchorId="12012DA3" wp14:editId="707BA420">
            <wp:extent cx="3794760" cy="1931035"/>
            <wp:effectExtent l="0" t="0" r="0" b="0"/>
            <wp:docPr id="1968663239" name="Picture 9" descr="A diagram of a circle with circles and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663239" name="Picture 9" descr="A diagram of a circle with circles and letters&#10;&#10;AI-generated content may be incorrect."/>
                    <pic:cNvPicPr/>
                  </pic:nvPicPr>
                  <pic:blipFill>
                    <a:blip r:embed="rId27">
                      <a:extLst>
                        <a:ext uri="{28A0092B-C50C-407E-A947-70E740481C1C}">
                          <a14:useLocalDpi xmlns:a14="http://schemas.microsoft.com/office/drawing/2010/main" val="0"/>
                        </a:ext>
                      </a:extLst>
                    </a:blip>
                    <a:stretch>
                      <a:fillRect/>
                    </a:stretch>
                  </pic:blipFill>
                  <pic:spPr>
                    <a:xfrm>
                      <a:off x="0" y="0"/>
                      <a:ext cx="3794760" cy="1931035"/>
                    </a:xfrm>
                    <a:prstGeom prst="rect">
                      <a:avLst/>
                    </a:prstGeom>
                  </pic:spPr>
                </pic:pic>
              </a:graphicData>
            </a:graphic>
          </wp:inline>
        </w:drawing>
      </w:r>
    </w:p>
    <w:p w14:paraId="56BA5472" w14:textId="22D45A3B" w:rsidR="00625752" w:rsidRPr="0002104F" w:rsidRDefault="000C2E3B" w:rsidP="0002104F">
      <w:pPr>
        <w:pStyle w:val="a"/>
        <w:rPr>
          <w:highlight w:val="white"/>
        </w:rPr>
      </w:pPr>
      <w:r w:rsidRPr="0002104F">
        <w:rPr>
          <w:highlight w:val="white"/>
        </w:rPr>
        <w:t>ਚਿੱਤਰ 2.2.</w:t>
      </w:r>
      <w:r w:rsidR="0026216C" w:rsidRPr="0002104F">
        <w:rPr>
          <w:highlight w:val="white"/>
        </w:rPr>
        <w:t xml:space="preserve"> ਧਰਤੀ ਦਾ</w:t>
      </w:r>
      <w:r w:rsidR="00FB5876" w:rsidRPr="0002104F">
        <w:rPr>
          <w:highlight w:val="white"/>
        </w:rPr>
        <w:t xml:space="preserve"> ਧੁਰੀ ਝੁਕਾਅ</w:t>
      </w:r>
      <w:r w:rsidR="002054BC" w:rsidRPr="0002104F">
        <w:rPr>
          <w:highlight w:val="white"/>
        </w:rPr>
        <w:t>। ਕੋਈ ਝੁਕਾਅ ਨਹੀਂ (</w:t>
      </w:r>
      <w:r w:rsidR="0025194B" w:rsidRPr="0002104F">
        <w:rPr>
          <w:rFonts w:hint="eastAsia"/>
          <w:highlight w:val="white"/>
        </w:rPr>
        <w:t>ਖੱਬੇ) ਅਤੇ</w:t>
      </w:r>
      <w:r w:rsidR="00625752" w:rsidRPr="0002104F">
        <w:rPr>
          <w:highlight w:val="white"/>
        </w:rPr>
        <w:t xml:space="preserve"> 90 ਡਿਗਰੀ ਦਾ</w:t>
      </w:r>
      <w:r w:rsidR="00B23DB7" w:rsidRPr="0002104F">
        <w:rPr>
          <w:highlight w:val="white"/>
        </w:rPr>
        <w:t xml:space="preserve"> ਝੁਕਾਅ </w:t>
      </w:r>
      <w:r w:rsidR="0025194B" w:rsidRPr="0002104F">
        <w:rPr>
          <w:rFonts w:hint="eastAsia"/>
          <w:highlight w:val="white"/>
        </w:rPr>
        <w:t>(ਸੱਜੇ)</w:t>
      </w:r>
    </w:p>
    <w:p w14:paraId="07115412" w14:textId="77777777" w:rsidR="00AF0535" w:rsidRDefault="00AF0535" w:rsidP="00E41ADC">
      <w:pPr>
        <w:pStyle w:val="a0"/>
        <w:spacing w:line="276" w:lineRule="auto"/>
        <w:ind w:firstLine="210"/>
      </w:pPr>
      <w:r>
        <w:t xml:space="preserve">ਜੇ ਧਰਤੀ ਦਾ ਘੁੰਮਣ ਵਾਲਾ ਧੁਰਾ ਪੂਰੀ ਤਰ੍ਹਾਂ 90 ਡਿਗਰੀ ਤੱਕ ਝੁਕਿਆ ਹੋਵੇ, ਤਾਂ ਇਸਦੇ ਗ੍ਰਹਿ ਦੇ ਜਲਵਾਯੂ ਅਤੇ ਵਾਤਾਵਰਣ 'ਤੇ ਡੂੰਘੇ ਅਤੇ ਨਾਟਕੀ ਪ੍ਰਭਾਵ ਪੈਣਗੇ। ਇਸ ਸਥਿਤੀ ਵਿੱਚ, ਇੱਕ ਗੋਲਾਰਧ ਸਾਲ ਦੇ ਅੱਧੇ ਸਮੇਂ ਲਈ ਲਗਾਤਾਰ ਦਿਨ ਦੀ ਰੌਸ਼ਨੀ ਦਾ ਅਨੁਭਵ ਕਰੇਗਾ ਜਦੋਂ ਕਿ ਦੂਜਾ ਲਗਾਤਾਰ ਹਨੇਰੇ ਵਿੱਚ ਹੋਵੇਗਾ, ਅਤੇ ਫਿਰ ਸਾਲ ਦੇ ਦੂਜੇ ਅੱਧ ਲਈ ਸਥਿਤੀ ਉਲਟ ਜਾਵੇਗੀ। </w:t>
      </w:r>
    </w:p>
    <w:p w14:paraId="3A4EE54F" w14:textId="4855DDF6" w:rsidR="00AF0535" w:rsidRDefault="00457ECC" w:rsidP="00E41ADC">
      <w:pPr>
        <w:pStyle w:val="a0"/>
        <w:spacing w:line="276" w:lineRule="auto"/>
        <w:ind w:firstLine="210"/>
      </w:pPr>
      <w:r>
        <w:t>ਹਰੇਕ ਗੋਲਾਰਧ ਵਿੱਚ ਮੌਸਮੀ ਤਬਦੀਲੀਆਂ ਬਹੁਤ ਜ਼ਿਆਦਾ ਹੋਣਗੀਆਂ। ਗਰਮੀਆਂ ਦੌਰਾਨ, ਇੱਕ ਗੋਲਾਰਧ ਨੂੰ ਲਗਾਤਾਰ ਧੁੱਪ ਮਿਲੇਗੀ, ਜਿਸ ਨਾਲ ਲੰਬੇ ਸਮੇਂ ਲਈ , ਬਹੁਤ ਜ਼ਿਆਦਾ ਗਰਮੀ ਅਤੇ ਸੰਭਾਵੀ ਤੌਰ 'ਤੇ ਮਾਰੂਥਲ ਵਰਗੀਆਂ ਸਥਿਤੀਆਂ ਬਣ ਜਾਣਗੀਆਂ। ਇਸਦੇ ਉਲਟ, ਸਰਦੀਆਂ ਦੌਰਾਨ, ਉਸੇ ਗੋਲਾਰਧ ਨੂੰ ਲਗਾਤਾਰ ਹਨੇਰਾ ਅਤੇ ਬਰਫ਼ ਵਰਗੇ ਤਾਪਮਾਨ ਦਾ ਸਾਹਮਣਾ ਕਰਨਾ ਪਵੇਗਾ।</w:t>
      </w:r>
    </w:p>
    <w:p w14:paraId="3ABB9A17" w14:textId="3123FD38" w:rsidR="00457ECC" w:rsidRDefault="00457ECC" w:rsidP="00E41ADC">
      <w:pPr>
        <w:pStyle w:val="a0"/>
        <w:spacing w:line="276" w:lineRule="auto"/>
        <w:ind w:firstLine="210"/>
      </w:pPr>
      <w:r>
        <w:t xml:space="preserve">ਰੋਸ਼ਨੀ ਅਤੇ ਤਾਪਮਾਨ ਵਿੱਚ ਇਹ ਵੱਡੀਆਂ ਤਬਦੀਲੀਆਂ ਪਰਿਸਥਿਤਿਕ ਤੰਤਰਾਂ ਨੂੰ </w:t>
      </w:r>
      <w:r>
        <w:lastRenderedPageBreak/>
        <w:t>ਬੁਰੀ ਤਰ੍ਹਾਂ ਵਿਗਾੜ ਦੇਣਗੀਆਂ। ਬਹੁਤ ਸਾਰੇ ਪੌਦੇ ਅਤੇ ਜਾਨਵਰ ਮੌਜੂਦਾ ਮੌਸਮੀ ਚੱਕਰ ਦੇ ਅਨੁਕੂਲ ਹਨ, ਅਤੇ ਅਜਿਹੀਆਂ ਅਤਿਅੰਤ ਤਬਦੀਲੀਆਂ ਉਹਨਾਂ ਦੇ ਜੀਵਨ ਲਈ ਖ਼ਤਰਾ ਬਣ ਜਾਣਗੀਆਂ।</w:t>
      </w:r>
    </w:p>
    <w:p w14:paraId="3FF401D7" w14:textId="5CF84BB4" w:rsidR="00457ECC" w:rsidRDefault="00F83863" w:rsidP="00E41ADC">
      <w:pPr>
        <w:pStyle w:val="a0"/>
        <w:spacing w:line="276" w:lineRule="auto"/>
        <w:ind w:firstLine="210"/>
      </w:pPr>
      <w:r>
        <w:t>ਖੇਤੀਬਾੜੀ, ਜੋ ਕਿ ਅਨੁਮਾਨਯੋਗ ਮੌਸਮਾਂ 'ਤੇ ਨਿਰਭਰ ਕਰਦੀ ਹੈ, ਇਸ ਦਾ ਕਾਫ਼ੀ ਪ੍ਰਭਾਵ ਪਵੇਗਾ। ਮੌਜੂਦਾ ਖੇਤੀਬਾੜੀ ਲਈ ਢੁਕਵੇਂ ਖੇਤਰ ਅਣਵੱਸੇ ਹੋ ਸਕਦੇ ਹਨ, ਜਿਸ ਨਾਲ ਭੋਜਨ ਦੀ ਕਮੀ ਅਤੇ ਖੇਤੀਬਾੜੀ ਦੇ ਅਭਿਆਸਾਂ ਵਿੱਚ ਵੱਡੇ ਬਦਲਾਅ ਦੀ ਲੋੜ ਪਵੇਗੀ।</w:t>
      </w:r>
    </w:p>
    <w:p w14:paraId="4BCE5035" w14:textId="20CEF7E0" w:rsidR="00F83863" w:rsidRDefault="006452A0" w:rsidP="00E41ADC">
      <w:pPr>
        <w:pStyle w:val="a0"/>
        <w:spacing w:line="276" w:lineRule="auto"/>
        <w:ind w:firstLine="210"/>
      </w:pPr>
      <w:r>
        <w:t>ਕੁੱਲ ਮਿਲਾ ਕੇ, ਇੱਕ ਪੂਰੀ ਤਰ੍ਹਾਂ ਝੁਕੀ ਹੋਈ ਧੁਰੀ ਧਰਤੀ ਨੂੰ ਜੀਵਨ ਲਈ ਬਹੁਤ ਘੱਟ ਰਹਿਣਯੋਗ ਬਣਾ ਦੇਵੇਗੀ, ਜਿਸ ਨਾਲ ਅਤਿਅੰਤ ਅਤੇ ਅਸਥਿਰ ਵਾਤਾਵਰਣਕ ਸਥਿਤੀਆਂ ਪੈਦਾ ਹੋਣਗੀਆਂ।</w:t>
      </w:r>
    </w:p>
    <w:p w14:paraId="624D6FF1" w14:textId="285B0F90" w:rsidR="004C7DA6" w:rsidRPr="006F5C52" w:rsidRDefault="004C7DA6" w:rsidP="00E41ADC">
      <w:pPr>
        <w:rPr>
          <w:rFonts w:ascii="Batang" w:eastAsia="함초롬바탕" w:hAnsi="Batang" w:cstheme="minorBidi"/>
          <w:kern w:val="2"/>
          <w:sz w:val="21"/>
          <w:szCs w:val="24"/>
          <w:highlight w:val="white"/>
          <w:lang w:val="en-US"/>
        </w:rPr>
      </w:pPr>
    </w:p>
    <w:p w14:paraId="1B3F4C27" w14:textId="7230F8FF" w:rsidR="00A55703" w:rsidRPr="002276F9" w:rsidRDefault="00A3040E" w:rsidP="002276F9">
      <w:pPr>
        <w:pStyle w:val="2"/>
        <w:rPr>
          <w:highlight w:val="white"/>
        </w:rPr>
      </w:pPr>
      <w:bookmarkStart w:id="119" w:name="_Toc182497136"/>
      <w:bookmarkStart w:id="120" w:name="_Toc183775358"/>
      <w:bookmarkStart w:id="121" w:name="_Toc183775563"/>
      <w:bookmarkStart w:id="122" w:name="_Toc183849885"/>
      <w:bookmarkStart w:id="123" w:name="_Toc215570160"/>
      <w:r w:rsidRPr="002276F9">
        <w:rPr>
          <w:highlight w:val="white"/>
        </w:rPr>
        <w:t>ਸੀ</w:t>
      </w:r>
      <w:r w:rsidR="00A55703" w:rsidRPr="002276F9">
        <w:rPr>
          <w:rFonts w:hint="eastAsia"/>
          <w:highlight w:val="white"/>
        </w:rPr>
        <w:t xml:space="preserve">. </w:t>
      </w:r>
      <w:r w:rsidR="00A55703" w:rsidRPr="002276F9">
        <w:rPr>
          <w:highlight w:val="white"/>
        </w:rPr>
        <w:t>ਸਹੀ ਘੁੰਮਣ ਅਤੇ ਕక్షਾਵਧੀ ਅਵਧੀਆਂ</w:t>
      </w:r>
      <w:bookmarkStart w:id="124" w:name="_Hlk162285173"/>
      <w:bookmarkEnd w:id="119"/>
      <w:bookmarkEnd w:id="120"/>
      <w:bookmarkEnd w:id="121"/>
      <w:bookmarkEnd w:id="122"/>
      <w:bookmarkEnd w:id="123"/>
    </w:p>
    <w:bookmarkEnd w:id="124"/>
    <w:p w14:paraId="04BD3D58" w14:textId="29B653FD" w:rsidR="00A55703" w:rsidRPr="006F5C52" w:rsidRDefault="00563CC6" w:rsidP="00A55703">
      <w:pPr>
        <w:pStyle w:val="a0"/>
        <w:spacing w:line="276" w:lineRule="auto"/>
        <w:ind w:firstLine="210"/>
        <w:rPr>
          <w:highlight w:val="white"/>
        </w:rPr>
      </w:pPr>
      <w:r>
        <w:rPr>
          <w:highlight w:val="white"/>
        </w:rPr>
        <w:t>ਧਰਤੀ</w:t>
      </w:r>
      <w:r w:rsidR="00A55703" w:rsidRPr="006F5C52">
        <w:rPr>
          <w:highlight w:val="white"/>
        </w:rPr>
        <w:t xml:space="preserve"> ਦਾ ਘੁੰਮਣ ਦਾ ਸਮਾਂ 24 ਘੰਟੇ ਹੈ, ਜਿਸ ਵਿੱਚ ਲਗਭਗ 12 ਘੰਟੇ ਦਿਨ ਅਤੇ 12 ਘੰਟੇ ਰਾਤ ਹੁੰਦੀ ਹੈ। ਸਾਡੀ ਜੀਵ-ਲਹਿਰ</w:t>
      </w:r>
      <w:r>
        <w:rPr>
          <w:highlight w:val="white"/>
        </w:rPr>
        <w:t xml:space="preserve"> ਧਰਤੀ</w:t>
      </w:r>
      <w:r w:rsidR="00A55703" w:rsidRPr="006F5C52">
        <w:rPr>
          <w:highlight w:val="white"/>
        </w:rPr>
        <w:t xml:space="preserve"> ਦੇ ਘੁੰਮਣ ਦੀ ਮਿਆਦ ਦੁਆਰਾ ਬਣਾਈ ਗਈ ਹੈ।</w:t>
      </w:r>
      <w:r w:rsidR="00474353" w:rsidRPr="006F5C52">
        <w:rPr>
          <w:highlight w:val="white"/>
        </w:rPr>
        <w:t xml:space="preserve"> 24-ਘੰਟੇ </w:t>
      </w:r>
      <w:r w:rsidR="00A55703" w:rsidRPr="006F5C52">
        <w:rPr>
          <w:highlight w:val="white"/>
        </w:rPr>
        <w:t xml:space="preserve">ਦੀ ਘੁੰਮਣ ਦੀ ਮਿਆਦ 8 ਘੰਟੇ ਕੰਮ, 8 ਘੰਟੇ ਨੀਂਦ, ਅਤੇ 8 ਘੰਟੇ ਵਿਹਲੇ ਸਮੇਂ ਲਈ ਇੱਕ ਵਧੀਆ ਸਮਾਂ-ਖੰਡ ਪ੍ਰਦਾਨ ਕਰਦੀ ਹੈ। ਹਾਲਾਂਕਿ, ਸੂਰਜੀ ਮੰਡਲ ਦੇ ਸਾਰੇ ਗ੍ਰਹਿਆਂ </w:t>
      </w:r>
      <w:r w:rsidR="00474353" w:rsidRPr="006F5C52">
        <w:rPr>
          <w:highlight w:val="white"/>
        </w:rPr>
        <w:t>ਦੀ</w:t>
      </w:r>
      <w:r w:rsidR="00A55703" w:rsidRPr="006F5C52">
        <w:rPr>
          <w:highlight w:val="white"/>
        </w:rPr>
        <w:t xml:space="preserve"> ਘੁੰਮਣ ਦੀ ਮਿਆਦ</w:t>
      </w:r>
      <w:r w:rsidR="00474353" w:rsidRPr="006F5C52">
        <w:rPr>
          <w:highlight w:val="white"/>
        </w:rPr>
        <w:t xml:space="preserve"> ਵਧੀਆ </w:t>
      </w:r>
      <w:r w:rsidR="00A55703" w:rsidRPr="006F5C52">
        <w:rPr>
          <w:highlight w:val="white"/>
        </w:rPr>
        <w:t xml:space="preserve">ਨਹੀਂ ਹੈ। ਉਦਾਹਰਣ ਵਜੋਂ, ਬ੍ਰਹਿਸਪਤੀ ਦੀ ਘੁੰਮਣ ਦੀ ਮਿਆਦ ਲਗਭਗ 10 ਘੰਟੇ ਹੈ ਜਦਕਿ ਸ਼ੁੱਕਰ ਦੀ 243 ਦਿਨ ਹੈ। </w:t>
      </w:r>
    </w:p>
    <w:p w14:paraId="48E7E118" w14:textId="77777777" w:rsidR="00AA02CB" w:rsidRDefault="00B154AD" w:rsidP="00A55703">
      <w:pPr>
        <w:pStyle w:val="a0"/>
        <w:spacing w:line="276" w:lineRule="auto"/>
        <w:ind w:firstLine="210"/>
      </w:pPr>
      <w:r>
        <w:t>ਜੇ ਧਰਤੀ ਦੀ ਘੁੰਮਣ ਦੀ ਮਿਆਦ ਘਟਾ ਕੇ 10 ਘੰਟੇ ਕਰ ਦਿੱਤੀ ਜਾਂਦੀ, ਤਾਂ ਇਸਦਾ ਗ੍ਰਹਿ ਦੇ ਵਾਤਾਵਰਣ ਅਤੇ ਜੀਵਨ 'ਤੇ ਮਹੱਤਵਪੂਰਨ ਪ੍ਰਭਾਵ ਪੈਂਦਾ। ਤੇਜ਼ ਘੁੰਮਣ ਨਾਲ ਦਿਨ ਅਤੇ ਰਾਤ ਛੋਟੇ ਹੋ ਜਾਣਗੇ, ਜਿਸ ਨਾਲ ਰੋਸ਼ਨੀ ਅਤੇ ਹਨੇਰੇ ਵਿਚਕਾਰ ਤੇਜ਼ੀ ਨਾਲ ਬਦਲਾਅ ਹੋਵੇਗਾ। ਇਸ ਨਾਲ ਬਹੁਤ ਸਾਰੇ ਜੀਵਾਂ ਦੀ ਸਰਕੇਡੀਅਨ ਲਹਿਰਾਂ (circadian rhythms) ਵਿੱਚ ਵਿਘਨ ਪੈ ਸਕਦਾ ਹੈ, ਜਿਸ ਨਾਲ ਨੀਂਦ ਦੇ ਪੈਟਰਨ, ਖਾਣ-ਪੀਣ ਦੇ ਵਿਵਹਾਰ, ਅਤੇ ਪ੍ਰਜਨਨ ਚੱਕਰਾਂ 'ਤੇ ਅਸਰ ਪਵੇਗਾ।</w:t>
      </w:r>
    </w:p>
    <w:p w14:paraId="4CD639DF" w14:textId="77777777" w:rsidR="00093746" w:rsidRDefault="00AA02CB" w:rsidP="00A55703">
      <w:pPr>
        <w:pStyle w:val="a0"/>
        <w:spacing w:line="276" w:lineRule="auto"/>
        <w:ind w:firstLine="210"/>
      </w:pPr>
      <w:r>
        <w:t xml:space="preserve">ਵਧੀ ਹੋਈ ਘੁੰਮਣ ਦੀ ਗਤੀ ਨਾਲ ਕੋਰੀਓਲਿਸ ਪ੍ਰਭਾਵ ਵੀ ਮਜ਼ਬੂਤ ਹੋ ਜਾਣਗੇ, ਜਿਸ ਨਾਲ ਮੌਸਮ ਦੇ ਪੈਟਰਨ ਤੇਜ਼ ਹੋਣਗੇ ਅਤੇ ਸੰਭਾਵੀ ਤੌਰ 'ਤੇ ਵਧੇਰੇ ਗੰਭੀਰ ਤੂਫ਼ਾਨ ਅਤੇ ਹਰੀਕੇਨ ਆ ਸਕਦੇ ਹਨ। </w:t>
      </w:r>
      <w:r w:rsidR="003B2ED0">
        <w:t>ਤੇਜ਼ ਘੁੰਮਣ ਨਾਲ ਧਰਤੀ ਦੀ ਟੈਕਟੋਨਿਕ ਗਤੀਵਿਧੀ 'ਤੇ ਵੀ ਅਸਰ ਪੈ ਸਕਦਾ ਹੈ। ਵਧੀ ਹੋਈ ਕੇਂਦਰਪਲਾਗੀ ਸ਼ਕਤੀ ਨਾਲ ਵਧੇਰੇ ਅਕਸਰ ਅਤੇ ਤੇਜ਼ ਭੂਚਾਲ ਅਤੇ ਜਵਾਲਾਮੁਖੀ ਫਟ ਸਕਦੇ ਹਨ।</w:t>
      </w:r>
    </w:p>
    <w:p w14:paraId="5E58BAFA" w14:textId="4739FCBE" w:rsidR="00093746" w:rsidRDefault="00E67E9D" w:rsidP="00A55703">
      <w:pPr>
        <w:pStyle w:val="a0"/>
        <w:spacing w:line="276" w:lineRule="auto"/>
        <w:ind w:firstLine="210"/>
      </w:pPr>
      <w:r>
        <w:rPr>
          <w:rFonts w:hint="eastAsia"/>
        </w:rPr>
        <w:lastRenderedPageBreak/>
        <w:t xml:space="preserve">ਦੂਜੇ ਪਾਸੇ, </w:t>
      </w:r>
      <w:r w:rsidR="000765DF">
        <w:t xml:space="preserve">ਜੇ ਧਰਤੀ ਦਾ ਘੁੰਮਣ ਦਾ ਸਮਾਂ </w:t>
      </w:r>
      <w:r w:rsidR="000765DF">
        <w:rPr>
          <w:rFonts w:hint="eastAsia"/>
        </w:rPr>
        <w:t xml:space="preserve">ਵੀਨਸ ਵਾਂਗ 243 </w:t>
      </w:r>
      <w:r w:rsidR="000765DF">
        <w:t xml:space="preserve">ਦਿਨ ਹੁੰਦਾ, ਤਾਂ ਗ੍ਰਹਿ ਅਤੇ ਇਸਦੇ ਵਾਸੀਆਂ ਲਈ ਨਤੀਜੇ ਬਹੁਤ ਭਿਆਨਕ ਹੁੰਦੇ। ਇੰਨਾ ਹੌਲੀ ਘੁੰਮਣ ਦਾ ਮਤਲਬ ਬਹੁਤ ਲੰਬੇ ਦਿਨ ਅਤੇ ਰਾਤਾਂ ਹੋਣਗੀਆਂ, ਹਰ ਇੱਕ ਲਗਭਗ 120 ਦਿਨ ਦੀ। </w:t>
      </w:r>
    </w:p>
    <w:p w14:paraId="18866122" w14:textId="4AD4BDFC" w:rsidR="009818EE" w:rsidRDefault="0048451D" w:rsidP="00A55703">
      <w:pPr>
        <w:pStyle w:val="a0"/>
        <w:spacing w:line="276" w:lineRule="auto"/>
        <w:ind w:firstLine="210"/>
      </w:pPr>
      <w:r>
        <w:t>ਸੂਰਜ</w:t>
      </w:r>
      <w:r w:rsidR="009818EE">
        <w:t xml:space="preserve"> ਵੱਲ ਮੂੰਹ ਵਾਲਾ ਪਾਸਾ ਲੰਬੇ ਸਮੇਂ ਤੱਕ ਗਰਮੀ ਦਾ ਸਾਹਮਣਾ ਕਰੇਗਾ, ਜਿਸ ਨਾਲ ਤਾਪਮਾਨ ਬਹੁਤ ਜ਼ਿਆਦਾ ਹੋ ਜਾਵੇਗਾ, ਜਦਕਿ ਦੂਜਾ ਪਾਸਾ ਲੰਬੇ ਸਮੇਂ ਤੱਕ ਹਨੇਰੇ ਅਤੇ ਭਾਰੀ ਠੰਡ ਦਾ ਸਾਹਮਣਾ ਕਰੇਗਾ, ਅਤੇ ਸੰਭਾਵੀ ਤੌਰ 'ਤੇ ਜੰਮ ਸਕਦਾ ਹੈ। ਤਾਪਮਾਨ ਦੇ ਇਹਨਾਂ ਅਤਿਅੰਤਾਂ ਕਾਰਨ ਜੀਵਨ ਦੇ ਜ਼ਿਆਦਾਤਰ ਰੂਪਾਂ ਲਈ ਬਚਣਾ ਮੁਸ਼ਕਲ ਹੋ ਜਾਵੇਗਾ। </w:t>
      </w:r>
      <w:r w:rsidR="00630CCC">
        <w:t>ਲੰਬੇ ਸਮੇਂ ਤੱਕ ਗਰਮੀ ਅਤੇ ਠੰਡ ਦੇ ਦੌਰ ਵਾਯੂਮੰਡਲੀय ਸੰਚਾਰ ਨੂੰ ਵਿਗਾੜ ਦੇਣਗੇ, ਜਿਸ ਨਾਲ ਸੰਭਾਵਤ ਤੌਰ 'ਤੇ ਅਤਿਅੰਤ ਮੌਸਮੀ ਸਥਿਤੀਆਂ ਪੈਦਾ ਹੋਣਗੀਆਂ। ਤੂਫ਼ਾਨ, ਵੱਡੇ ਤੂਫ਼ਾਨ, ਅਤੇ ਲੰਬੇ ਸਮੇਂ ਤੱਕ ਸੋਕਾ ਜਾਂ ਹੜ੍ਹ ਆਮ ਹੋ ਸਕਦੇ ਹਨ।</w:t>
      </w:r>
    </w:p>
    <w:p w14:paraId="3CB4477D" w14:textId="21CAD42E" w:rsidR="00630CCC" w:rsidRDefault="00126F6B" w:rsidP="00A55703">
      <w:pPr>
        <w:pStyle w:val="a0"/>
        <w:spacing w:line="276" w:lineRule="auto"/>
        <w:ind w:firstLine="210"/>
      </w:pPr>
      <w:r>
        <w:t>ਦਿਨ ਅਤੇ ਹਨੇਰੇ ਦੇ ਲੰਬੇ ਸਮੇਂ ਪੌਦਿਆਂ ਅਤੇ ਜਾਨਵਰਾਂ ਦੇ ਜੀਵਨ ਚੱਕਰਾਂ ਵਿੱਚ ਗੰਭੀਰ ਰੂਪ ਵਿੱਚ ਵਿਘਨ ਪਾਉਣਗੇ, ਜਿਸ ਨਾਲ ਪ੍ਰਕਾਸ਼ ਸੰਸਲੇਸ਼ਣ, ਪ੍ਰਜਨਨ ਅਤੇ ਖੁਰਾਕ ਦੇ ਤਰੀਕਿਆਂ 'ਤੇ ਅਸਰ ਪਵੇਗਾ।</w:t>
      </w:r>
    </w:p>
    <w:p w14:paraId="3A629F48" w14:textId="060AD5EB" w:rsidR="00A55703" w:rsidRPr="006F5C52" w:rsidRDefault="0004210A" w:rsidP="00A55703">
      <w:pPr>
        <w:pStyle w:val="a0"/>
        <w:spacing w:line="276" w:lineRule="auto"/>
        <w:ind w:firstLine="210"/>
      </w:pPr>
      <w:r>
        <w:t xml:space="preserve">ਮਨੁੱਖੀ ਗਤੀਵਿਧੀਆਂ, ਖੇਤੀਬਾੜੀ ਅਤੇ ਬੁਨਿਆਦੀ ਢਾਂਚੇ ਨੂੰ ਸਖ਼ਤ ਅਤੇ ਬਦਲਦੇ ਹਾਲਾਤਾਂ ਨਾਲ ਨਜਿੱਠਣ ਲਈ ਮਹੱਤਵਪੂਰਨ ਅਨੁਕੂਲਤਾ ਦੀ ਲੋੜ ਪਵੇਗੀ, ਜੋ ਬਚਾਅ ਅਤੇ ਰੋਜ਼ਾਨਾ ਜੀਵਨ ਲਈ ਇੱਕ ਵੱਡੀ ਚੁਣੌਤੀ ਪੇਸ਼ ਕਰੇਗਾ। </w:t>
      </w:r>
    </w:p>
    <w:p w14:paraId="74855037" w14:textId="532BF547" w:rsidR="00A55703" w:rsidRPr="006F5C52" w:rsidRDefault="00563CC6" w:rsidP="00A55703">
      <w:pPr>
        <w:pStyle w:val="a0"/>
        <w:spacing w:line="276" w:lineRule="auto"/>
        <w:ind w:firstLine="210"/>
      </w:pPr>
      <w:r>
        <w:t>ਧਰਤੀ</w:t>
      </w:r>
      <w:r w:rsidR="00A55703" w:rsidRPr="006F5C52">
        <w:t xml:space="preserve"> ਦਾ ਕ੍ਰਮਪਥਕ ਅਵਧੀ ਮਨੁੱਖੀ ਜੀਵਨ ਲਈ ਵੀ ਮਹੱਤਵਪੂਰਨ ਹੈ।</w:t>
      </w:r>
      <w:r>
        <w:t xml:space="preserve"> ਧਰਤੀ</w:t>
      </w:r>
      <w:r w:rsidR="00A55703" w:rsidRPr="006F5C52">
        <w:t xml:space="preserve"> ਦਾ ਕ੍ਰਮਪਥਕ ਅਵਧੀ 365 ਦਿਨ ਹੈ ਜਿਸ ਵਿੱਚ ਬਸੰਤ, ਗਰਮੀਆਂ, ਪਤਝੜ ਅਤੇ ਸਰਦੀਆਂ ਲਈ 3-3 ਮਹੀਨੇ ਹੁੰਦੇ ਹਨ। </w:t>
      </w:r>
      <w:r w:rsidR="009D4090">
        <w:t xml:space="preserve">ਹਰ ਮੌਸਮ ਦੀ ਲੰਬਾਈ ਚੰਗੀ ਤਰ੍ਹਾਂ ਸੰਤੁਲਿਤ ਹੈ, ਇਹ ਯਕੀਨੀ ਬਣਾਉਂਦੀ ਹੈ ਕਿ ਕੋਈ ਵੀ ਮੌਸਮ ਬਹੁਤ ਛੋਟਾ ਜਾਂ ਬਹੁਤ ਲੰਬਾ ਨਾ ਹੋਵੇ। </w:t>
      </w:r>
      <w:r w:rsidR="0004438D">
        <w:t>ਇਹ ਸੰਤੁਲਨ ਖੇਤੀਬਾੜੀ ਚੱਕਰਾਂ, ਪੌਦਿਆਂ ਦੇ ਵਾਧੇ, ਜਾਨਵਰਾਂ ਦੇ ਪਰਵਾਸ ਦੇ ਸਮੇਂ, ਅਤੇ ਹੋਰ ਪਰਿਸਥਿਤਕ ਪ੍ਰਕਿਰਿਆਵਾਂ ਲਈ ਬਹੁਤ ਜ਼ਰੂਰੀ ਹੈ।</w:t>
      </w:r>
    </w:p>
    <w:p w14:paraId="2B8867BC" w14:textId="77777777" w:rsidR="004575A8" w:rsidRDefault="004D7841" w:rsidP="004575A8">
      <w:pPr>
        <w:pStyle w:val="a0"/>
        <w:spacing w:line="276" w:lineRule="auto"/>
        <w:ind w:firstLine="210"/>
      </w:pPr>
      <w:r>
        <w:t>ਕੀ ਹੋਵੇਗਾ ਜੇ ਧਰਤੀ ਦਾ ਪਰਿਕ੍ਰਮਾਕਾਲ ਬੁੱਧ ਗ੍ਰਹਿ ਵਾਂਗ 88 ਦਿਨਾਂ ਦਾ ਛੋਟਾ ਹੋਵੇ? ਇਸ ਸਥਿਤੀ ਵਿੱਚ, ਹਰ ਮੌਸਮ ਸਿਰਫ 3 ਹਫ਼ਤਿਆਂ ਤੱਕ ਚੱਲੇਗਾ। ਧਰਤੀ 'ਤੇ ਜ਼ਿਆਦਾਤਰ ਫਸਲਾਂ ਨੂੰ ਬਸੰਤ ਵਿੱਚ ਬੀਜਣ ਤੋਂ ਲੈ ਕੇ ਪਤਝੜ ਵਿੱਚ ਕਟਾਈ ਕਰਨ ਤੱਕ</w:t>
      </w:r>
      <w:r w:rsidR="00886D1D">
        <w:rPr>
          <w:rFonts w:hint="eastAsia"/>
        </w:rPr>
        <w:t xml:space="preserve"> 6 </w:t>
      </w:r>
      <w:r w:rsidR="0009021C">
        <w:rPr>
          <w:rFonts w:hint="eastAsia"/>
        </w:rPr>
        <w:t>ਤੋਂ</w:t>
      </w:r>
      <w:r w:rsidR="00886D1D">
        <w:rPr>
          <w:rFonts w:hint="eastAsia"/>
        </w:rPr>
        <w:t xml:space="preserve"> 9 </w:t>
      </w:r>
      <w:r>
        <w:t>ਮਹੀਨੇ ਲੱਗਦੇ ਹਨ। ਹਾਲਾਂਕਿ, ਹਰ 3 ਹਫ਼ਤਿਆਂ ਬਾਅਦ ਮੌਸਮ ਬਦਲਣ ਨਾਲ, ਫਸਲਾਂ ਨੂੰ ਪੱਕਣ ਲਈ ਲੋੜੀਂਦਾ ਸਮਾਂ ਨਹੀਂ ਮਿਲੇਗਾ, ਜਿਸ ਨਾਲ ਭੋਜਨ ਦੀ ਗੰਭੀਰ ਕਮੀ ਹੋਵੇਗੀ ਅਤੇ ਸਿੱਧਾ ਮਨੁੱਖੀ ਜੀਵਨ 'ਤੇ ਅਸਰ ਪਵੇਗਾ।</w:t>
      </w:r>
    </w:p>
    <w:p w14:paraId="1C14E24B" w14:textId="0C837E13" w:rsidR="00970469" w:rsidRDefault="005A7E6C" w:rsidP="004575A8">
      <w:pPr>
        <w:pStyle w:val="a0"/>
        <w:spacing w:line="276" w:lineRule="auto"/>
        <w:ind w:firstLine="210"/>
      </w:pPr>
      <w:r>
        <w:lastRenderedPageBreak/>
        <w:t xml:space="preserve">ਇਸਦੇ ਉਲਟ, ਕੀ ਹੋਵੇਗਾ ਜੇ ਧਰਤੀ ਦਾ ਕక్షਾਕਾਲੀਨ ਅਵਧੀ ਬੁੱਧ-ਗ੍ਰਹਿ ਵਾਂਗ 88 ਦਿਨਾਂ ਦੀ ਥੋੜ੍ਹੀ ਹੋਵੇ? ਇਸ ਸਥਿਤੀ ਵਿੱਚ, ਹਰ ਮੌਸਮ ਸਿਰਫ 3 ਹਫ਼ਤਿਆਂ ਤੱਕ ਚੱਲੇਗਾ। </w:t>
      </w:r>
      <w:r w:rsidR="00D2240F">
        <w:t xml:space="preserve">ਲੰਬੀਆਂ ਗਰਮੀਆਂ ਲੰਬੀਆਂ ਗਰਮੀ ਦੀਆਂ ਲਹਿਰਾਂ ਅਤੇ ਸੰਭਾਵੀ ਮਾਰੂਥਲੀਕਰਨ ਦਾ ਕਾਰਨ ਬਣਨਗੀਆਂ, ਜਦੋਂ ਕਿ ਲੰਬੀਆਂ ਸਰਦੀਆਂ ਠੰਡ ਅਤੇ ਬਰਫ਼ ਦੇ ਲੰਬੇ ਸਮੇਂ ਦਾ ਕਾਰਨ ਬਣਨਗੀਆਂ, ਜਿਸ ਨਾਲ ਖੇਤੀਬਾੜੀ ਅਤੇ ਪਰਿਸਥਿਤਿਕ ਤੰਤਰਾਂ 'ਤੇ ਅਸਰ ਪਵੇਗਾ। </w:t>
      </w:r>
      <w:r>
        <w:t xml:space="preserve">ਭਾਵੇਂ ਮਨੁੱਖ ਭੋਜਨ ਦੀ ਕਮੀ ਤੋਂ ਬਚਣ ਲਈ ਢਲ ਸਕਦੇ ਹਨ, ਪਰ ਜੰਗਲੀ ਜਾਨਵਰ 40 ਸਾਲ ਲੰਬੀ ਸਰਦੀ ਦੌਰਾਨ ਭੋਜਨ ਲੱਭਣ ਲਈ ਸੰਘਰਸ਼ ਕਰਨਗੇ। </w:t>
      </w:r>
      <w:r w:rsidR="00A92595">
        <w:t>ਲੰਬੇ ਸਮੇਂ ਤੱਕ ਚੱਲਣ ਵਾਲੀਆਂ ਸਖ਼ਤ ਸਥਿਤੀਆਂ ਜ਼ਿਆਦਾਤਰ ਜੰਗਲੀ ਜੀਵਾਂ ਲਈ ਬਚਣਾ ਲਗਭਗ ਅਸੰਭਵ ਬਣਾ ਦੇਣਗੀਆਂ, ਜਿਸ ਨਾਲ ਵੱਡੇ ਪੱਧਰ 'ਤੇ ਵਿਨਾਸ਼ ਹੋਵੇਗਾ।</w:t>
      </w:r>
    </w:p>
    <w:p w14:paraId="67FF882A" w14:textId="77777777" w:rsidR="00A3040E" w:rsidRDefault="00A3040E" w:rsidP="00F0661B">
      <w:pPr>
        <w:pStyle w:val="a0"/>
        <w:spacing w:line="276" w:lineRule="auto"/>
        <w:ind w:firstLineChars="0" w:firstLine="0"/>
      </w:pPr>
    </w:p>
    <w:p w14:paraId="4D76BE5E" w14:textId="6F3D4186" w:rsidR="00A3040E" w:rsidRPr="002276F9" w:rsidRDefault="00A3040E" w:rsidP="002276F9">
      <w:pPr>
        <w:pStyle w:val="2"/>
        <w:rPr>
          <w:highlight w:val="white"/>
        </w:rPr>
      </w:pPr>
      <w:bookmarkStart w:id="125" w:name="_Toc182497137"/>
      <w:bookmarkStart w:id="126" w:name="_Toc183775359"/>
      <w:bookmarkStart w:id="127" w:name="_Toc183775564"/>
      <w:bookmarkStart w:id="128" w:name="_Toc183849886"/>
      <w:bookmarkStart w:id="129" w:name="_Toc215570161"/>
      <w:r w:rsidRPr="002276F9">
        <w:rPr>
          <w:highlight w:val="white"/>
        </w:rPr>
        <w:t>ਡੀ</w:t>
      </w:r>
      <w:r w:rsidRPr="002276F9">
        <w:rPr>
          <w:rFonts w:hint="eastAsia"/>
          <w:highlight w:val="white"/>
        </w:rPr>
        <w:t xml:space="preserve">. </w:t>
      </w:r>
      <w:r w:rsidRPr="002276F9">
        <w:rPr>
          <w:highlight w:val="white"/>
        </w:rPr>
        <w:t>ਸਹੀ ਆਕਾਰ</w:t>
      </w:r>
      <w:bookmarkEnd w:id="129"/>
      <w:r w:rsidRPr="002276F9">
        <w:rPr>
          <w:highlight w:val="white"/>
        </w:rPr>
        <w:t xml:space="preserve"> </w:t>
      </w:r>
      <w:bookmarkStart w:id="130" w:name="_Hlk161223083"/>
      <w:bookmarkEnd w:id="125"/>
      <w:bookmarkEnd w:id="126"/>
      <w:bookmarkEnd w:id="127"/>
      <w:bookmarkEnd w:id="128"/>
      <w:bookmarkEnd w:id="130"/>
    </w:p>
    <w:p w14:paraId="30251D00" w14:textId="16E587FA" w:rsidR="00A3040E" w:rsidRDefault="00133804" w:rsidP="00A3040E">
      <w:pPr>
        <w:pStyle w:val="a0"/>
        <w:spacing w:line="276" w:lineRule="auto"/>
        <w:ind w:firstLine="210"/>
      </w:pPr>
      <w:r>
        <w:rPr>
          <w:rFonts w:hint="eastAsia"/>
        </w:rPr>
        <w:t xml:space="preserve">ਤੁਸੀਂ ਸ਼ਾਇਦ ਇਸ ਬਾਰੇ ਨਾ ਸੋਚਿਆ ਹੋਵੇ, </w:t>
      </w:r>
      <w:r w:rsidR="00A3040E">
        <w:t xml:space="preserve">ਪਰ ਧਰਤੀ ਦਾ ਆਕਾਰ ਮਨੁੱਖਾਂ ਦੇ ਜੀਵਨ ਲਈ </w:t>
      </w:r>
      <w:r w:rsidR="00765105">
        <w:rPr>
          <w:rFonts w:hint="eastAsia"/>
        </w:rPr>
        <w:t>ਬਹੁਤ ਮਹੱਤਵਪੂਰਨ</w:t>
      </w:r>
      <w:r w:rsidR="00A3040E">
        <w:t xml:space="preserve"> ਹੈ। ਗ੍ਰਹਿ ਦਾ ਆਕਾਰ ਇਸਦੇ ਗੁਰੂਤਾਕਰਸ਼ਣ ਨੂੰ ਪ੍ਰਭਾਵਿਤ ਕਰਦਾ ਹੈ, ਜੋ ਬਦਲੇ ਵਿੱਚ ਜੀਵਨ-ਪੋਸ਼ਕ ਵਾਯੂਮੰਡਲ ਨੂੰ ਬਰਕਰਾਰ ਰੱਖਣ ਤੋਂ ਲੈ ਕੇ ਪਾਣੀ ਦੇ ਸਥਿਰ ਭੰਡਾਰਾਂ ਦਾ ਸਮਰਥਨ ਕਰਨ ਅਤੇ ਇੱਕ ਸੁਰੱਖਿਆਤਮਕ ਚੁੰਬਕੀ ਖੇਤਰ ਨੂੰ ਬਣਾਈ ਰੱਖਣ ਦੀ ਯੋਗਤਾ ਤੱਕ, ਸਭ ਕੁਝ ਨੂੰ ਪ੍ਰਭਾਵਿਤ ਕਰਦਾ ਹੈ।</w:t>
      </w:r>
    </w:p>
    <w:p w14:paraId="1AD64372" w14:textId="5B89720B" w:rsidR="00A3040E" w:rsidRDefault="00A3040E" w:rsidP="00A3040E">
      <w:pPr>
        <w:pStyle w:val="a0"/>
        <w:spacing w:line="276" w:lineRule="auto"/>
        <w:ind w:firstLine="210"/>
      </w:pPr>
      <w:r>
        <w:t xml:space="preserve">ਜੇ ਧਰਤੀ ਆਪਣੇ ਮੌਜੂਦਾ ਆਕਾਰ ਦੀ ਅੱਧੀ ਹੁੰਦੀ, </w:t>
      </w:r>
      <w:r w:rsidR="00DF1DD3">
        <w:t>ਤਾਂ</w:t>
      </w:r>
      <w:r>
        <w:rPr>
          <w:rFonts w:hint="eastAsia"/>
        </w:rPr>
        <w:t xml:space="preserve"> ਗੁਰੂਤਾਕਰਸ਼ਣ ਮੌਜੂਦਾ ਗੁਰੂਤਾਕਰਸ਼ਣ ਦੇ ਅੱਧੇ ਤੱਕ ਘੱਟ ਹੋ ਜਾਂਦਾ। ਘੱਟ ਗੁਰੂਤਾਕਰਸ਼ਣ</w:t>
      </w:r>
      <w:r>
        <w:t xml:space="preserve"> ਦਾ ਜੀਵਨ ਨੂੰ ਸਹਾਰਾ ਦੇਣ ਦੀ ਧਰਤੀ ਦੀ ਯੋਗਤਾ 'ਤੇ ਮਹੱਤਵਪੂਰਨ ਅਤੇ ਸੰਭਾਵੀ ਤੌਰ 'ਤੇ ਵਿਨਾਸ਼ਕਾਰੀ ਪ੍ਰਭਾਵ ਪੈਂਦਾ। ਘੱਟ </w:t>
      </w:r>
      <w:r>
        <w:rPr>
          <w:rFonts w:hint="eastAsia"/>
        </w:rPr>
        <w:t xml:space="preserve">ਗੁਰੂਤਾਕਰਸ਼ਣ </w:t>
      </w:r>
      <w:r>
        <w:t>ਸੰਭਵ ਤੌਰ 'ਤੇ ਇੱਕ ਸੰਘਣੇ ਵਾਯੂਮੰਡਲ ਨੂੰ ਬਰਕਰਾਰ ਰੱਖਣ ਲਈ ਕਾਫੀ ਮਜ਼ਬੂਤ ਨਹੀਂ ਹੋਵੇਗਾ। ਇਹ ਪਤਲਾ ਵਾਯੂਮੰਡਲ ਹਾਨੀਕਾਰਕ ਸੂਰਜੀ ਰੇਡੀਏਸ਼ਨ ਅਤੇ ਉਲਕਾ ਪਿੰਡਾਂ ਤੋਂ ਘੱਟ ਸੁਰੱਖਿਆ ਪ੍ਰਦਾਨ ਕਰੇਗਾ ਅਤੇ ਸੰਭਵ ਤੌਰ 'ਤੇ ਜੀਵਨ ਲਈ ਜ਼ਰੂਰੀ ਸਥਿਰ ਮੌਸਮੀ ਨਮੂਨਿਆਂ ਦਾ ਸਮਰਥਨ ਨਹੀਂ ਕਰੇਗਾ।</w:t>
      </w:r>
    </w:p>
    <w:p w14:paraId="28E639F7" w14:textId="77777777" w:rsidR="00A3040E" w:rsidRDefault="00A3040E" w:rsidP="00A3040E">
      <w:pPr>
        <w:pStyle w:val="a0"/>
        <w:spacing w:line="276" w:lineRule="auto"/>
        <w:ind w:firstLine="210"/>
      </w:pPr>
      <w:r>
        <w:t>ਘੱਟ ਗੁਰੂਤਾਕਰਸ਼ਣ ਤਰਲ ਪਾਣੀ ਨੂੰ ਬਰਕਰਾਰ ਰੱਖਣ 'ਤੇ ਵੀ ਅਸਰ ਕਰੇਗਾ, ਜਿਸ ਨਾਲ ਵਾਸ਼ਪੀਕਰਨ ਦੀ ਦਰ ਵਧੇਗੀ ਅਤੇ ਸਮੇਂ ਦੇ ਨਾਲ ਸਤ੍ਹਾ ਦੇ ਪਾਣੀ ਦਾ ਸੰਭਾਵੀ ਨੁਕਸਾਨ ਹੋਵੇਗਾ। ਇਸ ਨਾਲ ਸਮੁੰਦਰਾਂ, ਨਦੀਆਂ ਅਤੇ ਝੀਲਾਂ ਨੂੰ ਬਰਕਰਾਰ ਰੱਖਣਾ ਮੁਸ਼ਕਲ ਹੋ ਜਾਵੇਗਾ, ਜੋ ਵੱਖ-ਵੱਖ ਪਰਿਸਥਿਤਿਕ ਤੰਤਰਾਂ ਅਤੇ ਮਨੁੱਖੀ ਸਭਿਅਤਾ ਨੂੰ ਸਹਾਰਾ ਦੇਣ ਲਈ ਬਹੁਤ ਜ਼ਰੂਰੀ ਹਨ।</w:t>
      </w:r>
    </w:p>
    <w:p w14:paraId="234A927F" w14:textId="77777777" w:rsidR="00A3040E" w:rsidRDefault="00A3040E" w:rsidP="00A3040E">
      <w:pPr>
        <w:pStyle w:val="a0"/>
        <w:spacing w:line="276" w:lineRule="auto"/>
        <w:ind w:firstLine="210"/>
      </w:pPr>
      <w:r>
        <w:lastRenderedPageBreak/>
        <w:t>ਇਸ ਤੋਂ ਇਲਾਵਾ, ਇੱਕ ਛੋਟੀ ਧਰਤੀ ਦਾ ਚੁੰਬਕੀ ਖੇਤਰ ਘੱਟ ਹੋਵੇਗਾ, ਜੋ ਸੂਰਜੀ ਹਵਾ ਤੋਂ ਘੱਟ ਸੁਰੱਖਿਆ ਪ੍ਰਦਾਨ ਕਰੇਗਾ। ਇਹ ਵਾਯੂਮੰਡਲ ਨੂੰ ਖੋਹ ਸਕਦਾ ਹੈ ਅਤੇ ਸਤ੍ਹਾ ਨੂੰ ਹਾਨੀਕਾਰਕ ਬ੍ਰਹਿਮੰਡੀ ਅਤੇ ਸੂਰਜੀ ਰੇਡੀਏਸ਼ਨ ਦੇ ਹੋਰ ਸੰਪਰਕ ਵਿੱਚ ਲਿਆ ਸਕਦਾ ਹੈ, ਜਿਸ ਨਾਲ ਗ੍ਰਹਿ ਮਨੁੱਖਾਂ ਅਤੇ ਹੋਰ ਜੀਵਨ ਰੂਪਾਂ ਲਈ ਬਹੁਤ ਘੱਟ ਰਹਿਣਯੋਗ ਬਣ ਜਾਵੇਗਾ।</w:t>
      </w:r>
    </w:p>
    <w:p w14:paraId="7EE2DCD6" w14:textId="77777777" w:rsidR="00A3040E" w:rsidRDefault="00A3040E" w:rsidP="00A3040E">
      <w:pPr>
        <w:pStyle w:val="a0"/>
        <w:spacing w:line="276" w:lineRule="auto"/>
        <w:ind w:firstLine="210"/>
      </w:pPr>
      <w:r>
        <w:t>ਜੇ ਧਰਤੀ ਆਪਣੇ ਮੌਜੂਦਾ ਆਕਾਰ ਤੋਂ ਦੁੱਗਣੀ ਹੁੰਦੀ, ਤਾਂ ਗੁਰੂਤਾਕਰਸ਼ਣ ਅਤੇ ਪਲਾਇਨ ਵੇਗ 'ਤੇ ਇਸਦੇ ਪ੍ਰਭਾਵ ਮਹੱਤਵਪੂਰਨ ਹੋਣਗੇ ਅਤੇ ਇਸ ਗ੍ਰਹਿ 'ਤੇ ਜੀਵਨ ਲਈ ਡੂੰਘੇ ਨਤੀਜੇ ਹੋਣਗੇ। ਗੁਰੂਤਾਕਰਸ਼ਣ ਵਧ ਜਾਵੇਗਾ, ਜਿਸ ਨਾਲ ਧਰਤੀ 'ਤੇ ਹਰ ਚੀਜ਼ ਭਾਰੀ ਮਹਿਸੂਸ ਹੋਵੇਗੀ, ਅਤੇ ਪਲਾਇਨ ਵੇਗ ਵੀ ਦੁੱਗਣਾ ਹੋ ਜਾਵੇਗਾ। ਇਹ ਵਧਿਆ ਹੋਇਆ ਗੁਰੂਤਾਕਰਸ਼ਣ ਮਨੁੱਖਾਂ ਅਤੇ ਹੋਰ ਜੀਵਾਂ ਲਈ ਹਿੱਲਜੁੱਲ ਨੂੰ ਵਧੇਰੇ ਥਕਾ ਦੇਣ ਵਾਲਾ ਬਣਾ ਦੇਵੇਗਾ, ਜਿਸ ਨਾਲ ਸੰਭਾਵਤ ਤੌਰ 'ਤੇ ਸਮੇਂ ਦੇ ਨਾਲ ਵਧੇਰੇ ਸਰੀਰਕ ਤਣਾਅ ਅਤੇ ਅਨੁਕੂਲਨ ਹੋਵੇਗਾ।</w:t>
      </w:r>
    </w:p>
    <w:p w14:paraId="603F019D" w14:textId="4B3321BB" w:rsidR="00A3040E" w:rsidRDefault="00A3040E" w:rsidP="00A3040E">
      <w:pPr>
        <w:pStyle w:val="a0"/>
        <w:spacing w:line="276" w:lineRule="auto"/>
        <w:ind w:firstLine="210"/>
      </w:pPr>
      <w:r>
        <w:t xml:space="preserve">ਵਧੀ ਹੋਈ ਗੁਰੂਤਾਕਰਸ਼ਣ ਅਤੇ ਪਲਾਇਨ ਵੇਗ ਦਾ ਸੁਮੇਲ ਵਾਯੂਮੰਡਲ </w:t>
      </w:r>
      <w:r w:rsidR="00474353">
        <w:t xml:space="preserve">'ਤੇ </w:t>
      </w:r>
      <w:r>
        <w:t xml:space="preserve">ਵੀ </w:t>
      </w:r>
      <w:r w:rsidR="00474353">
        <w:t>ਅਸਰ</w:t>
      </w:r>
      <w:r>
        <w:t xml:space="preserve"> ਕਰੇਗਾ। ਇੱਕ ਮਜ਼ਬੂਤ ਗੁਰੂਤਾਕਰਸ਼ਣ ਖਿੱਚ, ਮੀਥੇਨ ਅਤੇ ਅਮੋਨੀਆ ਵਰਗੀਆਂ ਜ਼ਹਿਰੀਲੀਆਂ ਗੈਸਾਂ ਸਮੇਤ, ਵਧੇਰੇ ਗੈਸਾਂ ਨੂੰ ਬਰਕਰਾਰ ਰੱਖੇਗੀ, ਜੋ ਕਿ ਸ਼ਨੀ ਅਤੇ ਬ੍ਰਹਿਸਪਤੀ ਦੇ ਵਾਯੂਮੰਡਲਾਂ ਵਰਗੀਆਂ ਹਨ। ਇਹ ਗੈਸਾਂ ਦੇ ਹਾਨੀਕਾਰਕ ਪੱਧਰਾਂ ਤੱਕ ਇਕੱਠੀਆਂ ਹੋ ਸਕਦੀਆਂ ਹਨ, ਜਿਸ ਨਾਲ ਇੱਕ ਜ਼ਹਿਰੀਲਾ ਮਾਹੌਲ ਬਣ ਜਾਵੇਗਾ ਜੋ ਜ਼ਿਆਦਾਤਰ ਜੀਵ-ਰੂਪਾਂ ਲਈ ਅਣਉਚਿਤ ਹੋਵੇਗਾ।</w:t>
      </w:r>
    </w:p>
    <w:p w14:paraId="35CDDE86" w14:textId="6062CCE9" w:rsidR="00A3040E" w:rsidRPr="006F5C52" w:rsidRDefault="00A3040E" w:rsidP="004575A8">
      <w:pPr>
        <w:pStyle w:val="a0"/>
        <w:spacing w:after="240" w:line="276" w:lineRule="auto"/>
        <w:ind w:firstLine="210"/>
        <w:rPr>
          <w:highlight w:val="white"/>
        </w:rPr>
      </w:pPr>
      <w:r>
        <w:t xml:space="preserve">ਇਸ ਤੋਂ ਇਲਾਵਾ, </w:t>
      </w:r>
      <w:r w:rsidR="00474353">
        <w:t xml:space="preserve">ਵਧੀ ਹੋਈ </w:t>
      </w:r>
      <w:r>
        <w:t>ਗੁਰੂਤਾਕਰਸ਼ਣ ਜੀਓਲੋਜੀਕਲ ਪ੍ਰਕਿਰਿਆਵਾਂ ਨੂੰ ਪ੍ਰਭਾਵਿਤ ਕਰ ਸਕਦੀ ਹੈ, ਜਿਸ ਨਾਲ ਵਧੇਰੇ ਤੀਬਰ ਜਵਾਲਾਮੁਖੀ ਗਤੀਵਿਧੀ ਅਤੇ ਉੱਚੇ ਪਹਾੜ ਬਣ ਸਕਦੇ ਹਨ। ਕੁੱਲ ਮਿਲਾ ਕੇ, ਵਧੀ ਹੋਈ ਗੁਰੂਤਾਕਰਸ਼ਣ ਅਤੇ ਪਲਾਇਣ ਵੇਗ ਦੇ ਨਾਲ ਇੱਕ ਵੱਡੀ ਧਰਤੀ ਜੀਵਨ ਦੇ ਬਚਾਅ ਲਈ ਮਹੱਤਵਪੂਰਨ ਚੁਣੌਤੀਆਂ ਪੇਸ਼ ਕਰੇਗੀ, ਜਿਸਦੇ ਨਤੀਜੇ ਵਜੋਂ ਸੰਭਾਵੀ ਤੌਰ 'ਤੇ ਇੱਕ ਵਧੇਰੇ ਵੈਰੀ ਅਤੇ ਅਸਥਿਰ ਵਾਤਾਵਰਣ ਬਣ ਸਕਦਾ ਹੈ।</w:t>
      </w:r>
    </w:p>
    <w:p w14:paraId="35DE9B6A" w14:textId="0D3C2471" w:rsidR="00A3040E" w:rsidRPr="006F5C52" w:rsidRDefault="00CF79F7" w:rsidP="00A3040E">
      <w:pPr>
        <w:pStyle w:val="a"/>
        <w:spacing w:line="276" w:lineRule="auto"/>
        <w:rPr>
          <w:color w:val="auto"/>
          <w:highlight w:val="white"/>
        </w:rPr>
      </w:pPr>
      <w:r>
        <w:rPr>
          <w:noProof/>
          <w:color w:val="auto"/>
        </w:rPr>
        <w:lastRenderedPageBreak/>
        <w:drawing>
          <wp:inline distT="0" distB="0" distL="0" distR="0" wp14:anchorId="574EB879" wp14:editId="426A1876">
            <wp:extent cx="3794760" cy="1239520"/>
            <wp:effectExtent l="0" t="0" r="0" b="0"/>
            <wp:docPr id="402225531" name="Picture 6" descr="A planet and a planet with r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225531" name="Picture 6" descr="A planet and a planet with rings"/>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794760" cy="1239520"/>
                    </a:xfrm>
                    <a:prstGeom prst="rect">
                      <a:avLst/>
                    </a:prstGeom>
                  </pic:spPr>
                </pic:pic>
              </a:graphicData>
            </a:graphic>
          </wp:inline>
        </w:drawing>
      </w:r>
    </w:p>
    <w:p w14:paraId="37FCF817" w14:textId="0B48A6B1" w:rsidR="00A3040E" w:rsidRPr="0002104F" w:rsidRDefault="000C2E3B" w:rsidP="0002104F">
      <w:pPr>
        <w:pStyle w:val="a"/>
        <w:rPr>
          <w:highlight w:val="white"/>
        </w:rPr>
      </w:pPr>
      <w:r w:rsidRPr="0002104F">
        <w:rPr>
          <w:highlight w:val="white"/>
        </w:rPr>
        <w:t xml:space="preserve">ਚਿੱਤਰ 2.3. </w:t>
      </w:r>
      <w:r w:rsidR="0026216C" w:rsidRPr="0002104F">
        <w:t>ਸੂਰਜੀ ਮੰਡਲ ਦੇ ਗ੍ਰਹਿਆਂ ਦੇ ਆਕਾਰਾਂ ਦੀ ਤੁਲਨਾ</w:t>
      </w:r>
    </w:p>
    <w:p w14:paraId="38CCEAC6" w14:textId="2C845419" w:rsidR="00F0661B" w:rsidRPr="002276F9" w:rsidRDefault="00F0661B" w:rsidP="002276F9">
      <w:pPr>
        <w:pStyle w:val="2"/>
        <w:rPr>
          <w:highlight w:val="white"/>
        </w:rPr>
      </w:pPr>
      <w:bookmarkStart w:id="131" w:name="_Hlk161223106"/>
      <w:bookmarkStart w:id="132" w:name="_Toc182497138"/>
      <w:bookmarkStart w:id="133" w:name="_Toc183775360"/>
      <w:bookmarkStart w:id="134" w:name="_Toc183775565"/>
      <w:bookmarkStart w:id="135" w:name="_Toc183849887"/>
      <w:bookmarkStart w:id="136" w:name="_Toc215570162"/>
      <w:r w:rsidRPr="002276F9">
        <w:rPr>
          <w:rFonts w:hint="eastAsia"/>
          <w:highlight w:val="white"/>
        </w:rPr>
        <w:t xml:space="preserve">e. </w:t>
      </w:r>
      <w:r w:rsidRPr="002276F9">
        <w:rPr>
          <w:highlight w:val="white"/>
        </w:rPr>
        <w:t>ਚੁੰਬਕੀ ਵਲಯ ਦੀ ਮੌਜੂਦਗੀ</w:t>
      </w:r>
      <w:bookmarkEnd w:id="131"/>
      <w:bookmarkEnd w:id="132"/>
      <w:bookmarkEnd w:id="133"/>
      <w:bookmarkEnd w:id="134"/>
      <w:bookmarkEnd w:id="135"/>
      <w:bookmarkEnd w:id="136"/>
    </w:p>
    <w:p w14:paraId="2204D6AD" w14:textId="635CD903" w:rsidR="00B03634" w:rsidRDefault="00B03634" w:rsidP="00D1118D">
      <w:pPr>
        <w:pStyle w:val="a0"/>
        <w:spacing w:line="276" w:lineRule="auto"/>
        <w:ind w:firstLine="210"/>
      </w:pPr>
      <w:r>
        <w:t xml:space="preserve">ਧਰਤੀ ਚੁੰਬਕੀ ਖੇਤਰਾਂ ਦੇ ਇੱਕ ਪ੍ਰਣਾਲੀ ਨਾਲ ਘਿਰੀ ਹੋਈ ਹੈ, ਜਿਸਨੂੰ ਮੈਗਨੇਟੋਸਫੀਅਰ ਕਿਹਾ ਜਾਂਦਾ ਹੈ, ਜੋ ਗ੍ਰਹਿ ਨੂੰ ਹਾਨਿਕਾਰਕ ਸੂਰਜੀ ਅਤੇ ਬ੍ਰਹਿਮੰਡੀ ਕਿਰਨਾਂ ਤੋਂ ਬਚਾਉਂਦਾ ਹੈ। ਇਹ ਰੱਖਿਆ ਪਰਤ ਧਰਤੀ 'ਤੇ ਜੀਵਨ ਬਣਾਈ ਰੱਖਣ ਲਈ ਬਹੁਤ ਜ਼ਰੂਰੀ ਹੈ। ਮੈਗਨੇਟੋਸਫੀਅਰ ਬਣਨ ਲਈ ਦੋ ਤੱਤ ਜ਼ਰੂਰੀ ਹਨ: ਢੁਕਵੀਂ ਘੁੰਮਣ ਦੀ ਗਤੀ ਅਤੇ ਇੱਕ ਧਾਤੂਮਈ ਤਰਲ ਬਾਹਰੀ ਕੋਰ ਦੀ ਮੌਜੂਦਗੀ। ਖੁਸ਼ਕਿਸਮਤੀ ਨਾਲ, ਧਰਤੀ ਕੋਲ ਦੋਹਾਂ ਹਨ। ਧਰਤੀ ਦਾ ਘੁੰਮਣਾ ਤਰਲ ਬਾਹਰੀ ਕੋਰ ਦੇ ਅੰਦਰ ਤਰਲ ਗਤੀਵਿਧੀਆਂ (ਕਨਵੇਕਸ਼ਨ) ਨੂੰ ਉਤਸ਼ਾਹਿਤ ਕਰਦਾ ਹੈ, ਜੋ ਮਜ਼ਬੂਤ ਚੁੰਬਕੀ ਖੇਤਰ ਪੈਦਾ ਕਰਦੀਆਂ ਹਨ ਅਤੇ ਮੈਗਨੇਟੋਸਫੀਅਰ ਬਣਾਉਂਦੀਆਂ ਹਨ। </w:t>
      </w:r>
    </w:p>
    <w:p w14:paraId="22E62C42" w14:textId="77777777" w:rsidR="004575A8" w:rsidRDefault="00DD55F0" w:rsidP="004575A8">
      <w:pPr>
        <w:pStyle w:val="a0"/>
        <w:spacing w:line="276" w:lineRule="auto"/>
        <w:ind w:firstLine="210"/>
      </w:pPr>
      <w:r w:rsidRPr="006F5C52">
        <w:rPr>
          <w:rFonts w:eastAsia="Batang"/>
          <w:szCs w:val="21"/>
          <w:highlight w:val="white"/>
        </w:rPr>
        <w:t xml:space="preserve">ਜੇ </w:t>
      </w:r>
      <w:r w:rsidR="003575C9" w:rsidRPr="006F5C52">
        <w:rPr>
          <w:rFonts w:eastAsia="Batang"/>
          <w:szCs w:val="21"/>
          <w:highlight w:val="white"/>
        </w:rPr>
        <w:t xml:space="preserve">ਸਾਡੇ </w:t>
      </w:r>
      <w:r w:rsidR="00474353" w:rsidRPr="006F5C52">
        <w:rPr>
          <w:rFonts w:eastAsia="Batang"/>
          <w:szCs w:val="21"/>
          <w:highlight w:val="white"/>
        </w:rPr>
        <w:t>ਕੋਲ ਚੁੰਬਕੀ ਮੰਡਲ</w:t>
      </w:r>
      <w:r w:rsidR="001D6C61" w:rsidRPr="006F5C52">
        <w:rPr>
          <w:rFonts w:eastAsia="Batang"/>
          <w:szCs w:val="21"/>
          <w:highlight w:val="white"/>
        </w:rPr>
        <w:t xml:space="preserve"> ਨਾ ਹੁੰਦਾ ਤਾਂ </w:t>
      </w:r>
      <w:r w:rsidRPr="006F5C52">
        <w:rPr>
          <w:rFonts w:eastAsia="Batang"/>
          <w:szCs w:val="21"/>
          <w:highlight w:val="white"/>
        </w:rPr>
        <w:t xml:space="preserve">ਕੀ </w:t>
      </w:r>
      <w:r w:rsidR="0050767E" w:rsidRPr="006F5C52">
        <w:rPr>
          <w:rFonts w:eastAsia="Batang"/>
          <w:szCs w:val="21"/>
          <w:highlight w:val="white"/>
        </w:rPr>
        <w:t>ਹੁੰਦਾ</w:t>
      </w:r>
      <w:r w:rsidR="001D6C61" w:rsidRPr="006F5C52">
        <w:rPr>
          <w:rFonts w:eastAsia="Batang"/>
          <w:szCs w:val="21"/>
          <w:highlight w:val="white"/>
        </w:rPr>
        <w:t xml:space="preserve">? </w:t>
      </w:r>
      <w:r w:rsidR="001126D2">
        <w:t xml:space="preserve">ਜੇ ਧਰਤੀ ਕੋਲ ਚੁੰਬਕੀ ਮੰਡਲ ਨਾ ਹੁੰਦਾ, ਤਾਂ ਜੀਵਿਤ ਜੀਵਾਂ ਅਤੇ ਵਾਯੂਮੰਡਲ ਲਈ ਨਤੀਜੇ ਗੰਭੀਰ ਹੁੰਦੇ। ਇਸ ਸੁਰੱਖਿਆ ਢਾਲ ਤੋਂ ਬਿਨਾਂ, ਹਾਨੀਕਾਰਕ ਸੂਰਜੀ ਅਤੇ ਬ੍ਰਹਿਮੰਡੀ ਕਿਰਨਾਂ ਗ੍ਰਹਿ 'ਤੇ ਹਮਲਾ ਕਰਦੀਆਂ, ਜਿਸ ਨਾਲ ਜੀਵਿਤ ਜੀਵਾਂ ਵਿੱਚ ਕੈਂਸਰ ਅਤੇ ਜੈਨੇਟਿਕ ਪਰਿਵਰਤਨਾਂ ਦਾ ਖਤਰਾ ਕਾਫ਼ੀ ਵੱਧ ਜਾਂਦਾ। ਇਸ ਤੋਂ ਇਲਾਵਾ, ਚੁੰਬਕੀ ਖੇਤਰ ਸੂਰਜੀ ਹਵਾ ਵਿੱਚੋਂ ਆਇਓਨਾਈਜ਼ਡ ਕਣਾਂ ਨੂੰ ਮੋੜ ਕੇ ਵਾਯੂਮੰਡਲੀय ਨੁਕਸਾਨ ਨੂੰ ਰੋਕਣ ਵਿੱਚ ਮਦਦ ਕਰਦਾ ਹੈ। ਇਸਦੇ ਬਿਨਾਂ, ਇਹ ਕਣ ਸਮੇਂ ਦੇ ਨਾਲ </w:t>
      </w:r>
      <w:r w:rsidR="00964B8A">
        <w:t xml:space="preserve">ਸਪਟਟਰਿੰਗ ਪ੍ਰਕਿਰਿਆ ਦੁਆਰਾ </w:t>
      </w:r>
      <w:r w:rsidR="001126D2">
        <w:t xml:space="preserve">ਵਾਯੂਮੰਡਲ ਨੂੰ ਖਤਮ ਕਰ ਦੇਣਗੇ, ਜਿਸ ਨਾਲ ਆਕਸੀਜਨ ਅਤੇ ਨਾਈਟ੍ਰੋਜਨ ਵਰਗੀਆਂ ਜ਼ਰੂਰੀ ਗੈਸਾਂ ਦੀ ਕਮੀ ਹੋ ਜਾਵੇਗੀ। ਇਹ ਵਾਯੂਮੰਡਲੀय ਖੋਰ ਪਤਲੇ ਵਾਯੂਮੰਡਲ, ਸਤਹੀ ਦਬਾਅ ਵਿੱਚ ਕਮੀ, ਅਤੇ ਤੀਬਰ ਤਾਪਮਾਨ ਦੇ ਉਤਰਾਅ ਦਾ ਕਾਰਨ ਬਣੇਗਾ, ਜਿਸ ਨਾਲ ਧਰਤੀ ਜੀਵਨ ਲਈ ਘੱਟ ਰਹਿਣਯੋਗ ਹੋ ਜਾਵੇਗੀ। </w:t>
      </w:r>
    </w:p>
    <w:p w14:paraId="55B40DDB" w14:textId="02416C58" w:rsidR="00577ADC" w:rsidRDefault="00E9479B" w:rsidP="004575A8">
      <w:pPr>
        <w:pStyle w:val="a0"/>
        <w:spacing w:after="240" w:line="276" w:lineRule="auto"/>
        <w:ind w:firstLine="210"/>
      </w:pPr>
      <w:r w:rsidRPr="006F5C52">
        <w:t>ਮੰਗਲ 'ਤੇ ਚੁੰਬਕੀ ਖੇਤਰ ਦੀ ਤਾਕਤ</w:t>
      </w:r>
      <w:r w:rsidR="00563CC6">
        <w:t xml:space="preserve"> ਧਰਤੀ</w:t>
      </w:r>
      <w:r w:rsidR="00C26D5D" w:rsidRPr="006F5C52">
        <w:t xml:space="preserve"> ਦੇ ਖੇਤਰ</w:t>
      </w:r>
      <w:r w:rsidR="00997A48" w:rsidRPr="006F5C52">
        <w:t xml:space="preserve"> ਦਾ ਲਗਭਗ</w:t>
      </w:r>
      <w:r w:rsidR="00024E12">
        <w:t xml:space="preserve"> 0.01% </w:t>
      </w:r>
      <w:r w:rsidR="00997A48" w:rsidRPr="006F5C52">
        <w:t>ਹੈ</w:t>
      </w:r>
      <w:r w:rsidR="00D634B6" w:rsidRPr="006F5C52">
        <w:t xml:space="preserve">। ਕਮਜ਼ੋਰ ਚੁੰਬਕੀ ਖੇਤਰ ਦੇ ਕਾਰਨ, </w:t>
      </w:r>
      <w:r w:rsidR="0009248A" w:rsidRPr="006F5C52">
        <w:t>ਮੰਗਲ</w:t>
      </w:r>
      <w:r w:rsidR="00907F8F" w:rsidRPr="006F5C52">
        <w:t xml:space="preserve"> 'ਤੇ ਵਿਸ਼ਵ-ਵਿਆਪੀ ਚੁੰਬਕੀ ਵਾਤਾਵਰਣ </w:t>
      </w:r>
      <w:r w:rsidR="007A156F" w:rsidRPr="006F5C52">
        <w:lastRenderedPageBreak/>
        <w:t xml:space="preserve">ਨਹੀਂ ਬਣ ਸਕਿਆ </w:t>
      </w:r>
      <w:r w:rsidR="0009248A" w:rsidRPr="006F5C52">
        <w:t xml:space="preserve">ਅਤੇ ਨਤੀਜੇ ਵਜੋਂ </w:t>
      </w:r>
      <w:r w:rsidR="0071347A" w:rsidRPr="006F5C52">
        <w:t xml:space="preserve">ਜ਼ਿਆਦਾਤਰ ਹਵਾ </w:t>
      </w:r>
      <w:r w:rsidR="00475A41" w:rsidRPr="006F5C52">
        <w:t xml:space="preserve">ਸਪਟਟਰਿੰਗ ਪ੍ਰਕਿਰਿਆ </w:t>
      </w:r>
      <w:r w:rsidR="0071347A" w:rsidRPr="006F5C52">
        <w:t xml:space="preserve">ਦੁਆਰਾ ਹਟ ਗਈ। </w:t>
      </w:r>
    </w:p>
    <w:p w14:paraId="04529F5C" w14:textId="38A40DA9" w:rsidR="00577ADC" w:rsidRDefault="00577ADC" w:rsidP="00577ADC">
      <w:pPr>
        <w:pStyle w:val="a0"/>
        <w:spacing w:line="276" w:lineRule="auto"/>
        <w:ind w:firstLine="210"/>
        <w:jc w:val="center"/>
      </w:pPr>
      <w:r>
        <w:rPr>
          <w:noProof/>
        </w:rPr>
        <w:drawing>
          <wp:inline distT="0" distB="0" distL="0" distR="0" wp14:anchorId="08ACE62A" wp14:editId="2481D291">
            <wp:extent cx="3662816" cy="2425700"/>
            <wp:effectExtent l="0" t="0" r="0" b="0"/>
            <wp:docPr id="1839437342" name="Picture 7" descr="A diagram of the earth's magnetic f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46450" name="Picture 7" descr="A diagram of the earth's magnetic fiel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710343" cy="2457175"/>
                    </a:xfrm>
                    <a:prstGeom prst="rect">
                      <a:avLst/>
                    </a:prstGeom>
                  </pic:spPr>
                </pic:pic>
              </a:graphicData>
            </a:graphic>
          </wp:inline>
        </w:drawing>
      </w:r>
    </w:p>
    <w:p w14:paraId="5A6454ED" w14:textId="77777777" w:rsidR="00577ADC" w:rsidRPr="0002104F" w:rsidRDefault="00577ADC" w:rsidP="00577ADC">
      <w:pPr>
        <w:pStyle w:val="a"/>
        <w:rPr>
          <w:highlight w:val="white"/>
        </w:rPr>
      </w:pPr>
      <w:r w:rsidRPr="0002104F">
        <w:rPr>
          <w:highlight w:val="white"/>
        </w:rPr>
        <w:t>ਚਿੱਤਰ 2.4. ਧਰਤੀ ਦਾ ਚੁੰਬਕੀ ਵਾਤਾਵਰਣ ਹਾਨੀਕਾਰਕ ਬ੍ਰਹਿਮੰਡੀ ਕਿਰਨਾਂ ਨੂੰ ਮੋੜਦਾ ਹੈ</w:t>
      </w:r>
    </w:p>
    <w:p w14:paraId="470811FD" w14:textId="77777777" w:rsidR="004575A8" w:rsidRDefault="00596646" w:rsidP="00E41ADC">
      <w:pPr>
        <w:pStyle w:val="a0"/>
        <w:spacing w:line="276" w:lineRule="auto"/>
        <w:ind w:firstLine="210"/>
      </w:pPr>
      <w:r>
        <w:rPr>
          <w:rFonts w:hint="eastAsia"/>
        </w:rPr>
        <w:t>ਚੁੰਬਕੀ ਖੇਤਰ</w:t>
      </w:r>
      <w:r w:rsidR="0039126F">
        <w:rPr>
          <w:rFonts w:hint="eastAsia"/>
        </w:rPr>
        <w:t xml:space="preserve"> ਦੀਆਂ</w:t>
      </w:r>
      <w:r w:rsidR="00F77B2F">
        <w:t xml:space="preserve"> ਰੇਖਾਵਾਂ </w:t>
      </w:r>
      <w:r w:rsidR="00F04889">
        <w:rPr>
          <w:rFonts w:hint="eastAsia"/>
        </w:rPr>
        <w:t xml:space="preserve">ਆਰਕਟਿਕ ਅਤੇ </w:t>
      </w:r>
      <w:r w:rsidR="00085B7C">
        <w:rPr>
          <w:rFonts w:hint="eastAsia"/>
        </w:rPr>
        <w:t>ਅੰਟਾਰਕਟਿਕ</w:t>
      </w:r>
      <w:r w:rsidR="00F04889">
        <w:rPr>
          <w:rFonts w:hint="eastAsia"/>
        </w:rPr>
        <w:t xml:space="preserve"> ਨੇੜੇ</w:t>
      </w:r>
      <w:r w:rsidR="00F77B2F">
        <w:t xml:space="preserve"> ਧਰੁਵਾਂ 'ਤੇ ਮਿਲਦੀਆਂ ਹਨ, ਜਿਸ ਨਾਲ ਚੁੰਬਕੀ ਖੇਤਰ ਦੀ ਤਾਕਤ ਕੁਦਰਤੀ ਤੌਰ 'ਤੇ ਕਮਜ਼ੋਰ ਹੋ ਜਾਂਦੀ ਹੈ। ਇਸਦੇ ਨਤੀਜੇ ਵਜੋਂ ਇਹਨਾਂ ਖੇਤਰਾਂ ਵਿੱਚ ਸੂਰਜੀ ਰੇਡੀਏਸ਼ਨ ਦੇ ਵਧੇਰੇ ਸੰਪਰਕ ਦਾ ਖਤਰਾ ਵੱਧ ਜਾਂਦਾ ਹੈ</w:t>
      </w:r>
      <w:r w:rsidR="00111E18">
        <w:rPr>
          <w:rFonts w:hint="eastAsia"/>
        </w:rPr>
        <w:t xml:space="preserve">। </w:t>
      </w:r>
      <w:r w:rsidR="00643DAB" w:rsidRPr="006F5C52">
        <w:t xml:space="preserve">ਉੱਚ-ਊਰਜਾ </w:t>
      </w:r>
      <w:r w:rsidR="00F60250" w:rsidRPr="006F5C52">
        <w:t xml:space="preserve">ਵਾਲੇ ਚਾਰਜਡ </w:t>
      </w:r>
      <w:r w:rsidR="00643DAB" w:rsidRPr="006F5C52">
        <w:t xml:space="preserve">ਕਣ ਉਪਰਲੇ ਵਾਯੂਮੰਡਲ ਵਿੱਚ ਪਰਮਾਣੂਆਂ ਨੂੰ ਆਇਓਨਾਈਜ਼ </w:t>
      </w:r>
      <w:r w:rsidR="00F3677B" w:rsidRPr="006F5C52">
        <w:t xml:space="preserve">ਅਤੇ ਉਤੇਜਿਤ ਕਰਦੇ ਹਨ ਅਤੇ </w:t>
      </w:r>
      <w:r w:rsidR="00C1717D" w:rsidRPr="006F5C52">
        <w:t>ਰੰਗੀਨ</w:t>
      </w:r>
      <w:r w:rsidR="00DA4360" w:rsidRPr="006F5C52">
        <w:t xml:space="preserve"> ਔਰੋਰਾ ਬੋਰੀਅਲਿਸ (</w:t>
      </w:r>
      <w:r w:rsidR="00966E21" w:rsidRPr="006F5C52">
        <w:t xml:space="preserve">ਉੱਤਰੀ ਬੱਤੀਆਂ) ਅਤੇ ਔਰੋਰਾ ਆਸਟ੍ਰੇਲਿਸ (ਦੱਖਣੀ ਬੱਤੀਆਂ) </w:t>
      </w:r>
      <w:r w:rsidR="00C1717D" w:rsidRPr="006F5C52">
        <w:t>ਪੈਦਾ ਕਰਦੇ ਹਨ</w:t>
      </w:r>
      <w:r w:rsidR="00966E21" w:rsidRPr="006F5C52">
        <w:t>।</w:t>
      </w:r>
    </w:p>
    <w:p w14:paraId="689CDB55" w14:textId="1BA6FA0B" w:rsidR="004C7DA6" w:rsidRPr="006F5C52" w:rsidRDefault="004C7DA6" w:rsidP="00E41ADC">
      <w:pPr>
        <w:pStyle w:val="a0"/>
        <w:spacing w:line="276" w:lineRule="auto"/>
        <w:ind w:firstLine="210"/>
        <w:rPr>
          <w:highlight w:val="white"/>
        </w:rPr>
      </w:pPr>
    </w:p>
    <w:p w14:paraId="4B3C3C30" w14:textId="1AB90A15" w:rsidR="00A14587" w:rsidRPr="002276F9" w:rsidRDefault="004C7DA6" w:rsidP="002276F9">
      <w:pPr>
        <w:pStyle w:val="2"/>
      </w:pPr>
      <w:bookmarkStart w:id="137" w:name="_Toc182497139"/>
      <w:bookmarkStart w:id="138" w:name="_Toc183775361"/>
      <w:bookmarkStart w:id="139" w:name="_Toc183775566"/>
      <w:bookmarkStart w:id="140" w:name="_Toc183849888"/>
      <w:bookmarkStart w:id="141" w:name="_Toc215570163"/>
      <w:r w:rsidRPr="002276F9">
        <w:rPr>
          <w:rFonts w:hint="eastAsia"/>
          <w:highlight w:val="white"/>
        </w:rPr>
        <w:t xml:space="preserve">f. </w:t>
      </w:r>
      <w:r w:rsidR="00A14587" w:rsidRPr="002276F9">
        <w:rPr>
          <w:highlight w:val="white"/>
        </w:rPr>
        <w:t xml:space="preserve">ਇੱਕ </w:t>
      </w:r>
      <w:r w:rsidR="00F64D8B" w:rsidRPr="002276F9">
        <w:rPr>
          <w:rFonts w:hint="eastAsia"/>
          <w:highlight w:val="white"/>
        </w:rPr>
        <w:t xml:space="preserve">ਬੇਹੱਦ ਵੱਡੇ </w:t>
      </w:r>
      <w:r w:rsidR="00325EB3" w:rsidRPr="002276F9">
        <w:rPr>
          <w:rFonts w:hint="eastAsia"/>
          <w:highlight w:val="white"/>
        </w:rPr>
        <w:t xml:space="preserve">ਚੰਦਰਮਾ </w:t>
      </w:r>
      <w:r w:rsidR="00E5159E" w:rsidRPr="002276F9">
        <w:rPr>
          <w:highlight w:val="white"/>
        </w:rPr>
        <w:t>ਦੀ ਮੌਜੂਦਗੀ</w:t>
      </w:r>
      <w:bookmarkEnd w:id="141"/>
      <w:r w:rsidR="00E5159E" w:rsidRPr="002276F9">
        <w:rPr>
          <w:highlight w:val="white"/>
        </w:rPr>
        <w:t xml:space="preserve"> </w:t>
      </w:r>
      <w:bookmarkEnd w:id="137"/>
      <w:bookmarkEnd w:id="138"/>
      <w:bookmarkEnd w:id="139"/>
      <w:bookmarkEnd w:id="140"/>
    </w:p>
    <w:p w14:paraId="6A4ACF9A" w14:textId="4B00A5DB" w:rsidR="00BA0F5C" w:rsidRDefault="00BA0F5C" w:rsidP="00E41ADC">
      <w:pPr>
        <w:pStyle w:val="a0"/>
        <w:spacing w:line="276" w:lineRule="auto"/>
        <w:ind w:firstLine="210"/>
      </w:pPr>
      <w:r>
        <w:t xml:space="preserve">ਹੋਰ </w:t>
      </w:r>
      <w:r>
        <w:rPr>
          <w:rFonts w:hint="eastAsia"/>
        </w:rPr>
        <w:t>ਗ੍ਰਹਿਆਂ</w:t>
      </w:r>
      <w:r>
        <w:t xml:space="preserve"> ਦੇ ਮੁਕਾਬਲੇ ਧਰਤੀ ਦਾ ਚੰਦਰਮਾ ਬੇਹੱਦ ਵੱਡਾ ਹੈ। ਧਰਤੀ ਵਰਗੇ ਗ੍ਰਹਿਆਂ ਵਿੱਚ, ਸਿਰਫ਼ ਧਰਤੀ ਅਤੇ ਮੰਗਲ ਦੇ ਚੰਦਰਮਾ ਹਨ। ਮੰਗਲ ਦੇ ਦੋ ਛੋਟੇ ਚੰਦਰਮਾ ਹਨ, ਫੋਬੋਸ ਅਤੇ ਡੀਮੋਸ, ਜਿਨ੍ਹਾਂ ਦੇ ਨਾਮ ਯੂਨਾਨੀ ਮਿਥਿਹਾਸ ਦੇ ਜੁੜਵਾਂ ਪਾਤਰਾਂ ਤੋਂ ਰੱਖੇ ਗਏ ਹਨ, ਜਿਨ੍ਹਾਂ ਦੇ ਵਿਆਸ ਕ੍ਰਮਵਾਰ 22.2 ਕਿਲੋਮੀਟਰ ਅਤੇ 12.6 ਕਿਲੋਮੀਟਰ ਹਨ। ਇਸਦੇ ਉਲਟ, ਧਰਤੀ ਦੇ ਚੰਦਰਮਾ ਦਾ ਵਿਆਸ 3,475 </w:t>
      </w:r>
      <w:r>
        <w:lastRenderedPageBreak/>
        <w:t>ਕਿਲੋਮੀਟਰ ਹੈ, ਜੋ ਇਸਨੂੰ ਮੰਗਲ ਦੇ ਚੰਦਰਮਾ ਨਾਲੋਂ ਬਹੁਤ ਵੱਡਾ ਬਣਾਉਂਦਾ ਹੈ।</w:t>
      </w:r>
    </w:p>
    <w:p w14:paraId="0D12DFC7" w14:textId="7B64EFA7" w:rsidR="00361CD8" w:rsidRDefault="00E14525" w:rsidP="00E41ADC">
      <w:pPr>
        <w:pStyle w:val="a0"/>
        <w:spacing w:line="276" w:lineRule="auto"/>
        <w:ind w:firstLine="210"/>
      </w:pPr>
      <w:r>
        <w:t xml:space="preserve">ਇੱਕ ਵੱਡੇ ਚੰਦਰਮਾ ਦੀ ਮੌਜੂਦਗੀ ਮਨੁੱਖੀ ਜੀਵਨ ਨੂੰ ਬਚਾਉਣ ਵਿੱਚ ਦੋ ਮਹੱਤਵਪੂਰਨ ਭੂਮਿਕਾਵਾਂ ਨਿਭਾਉਂਦੀ ਹੈ: i) ਧਰਤੀ ਦੇ ਘੁੰਮਣ ਵਾਲੇ ਧੁਰੇ ਨੂੰ ਸਥਿਰ ਕਰਨਾ ਅਤੇ ii) ਸਮੁੰਦਰੀ ਪਰਿਸਥਿਤੀਆਂ ਨੂੰ ਬਣਾਈ ਰੱਖਣਾ। </w:t>
      </w:r>
    </w:p>
    <w:p w14:paraId="67393BD9" w14:textId="77777777" w:rsidR="004575A8" w:rsidRDefault="00E14525" w:rsidP="00102C16">
      <w:pPr>
        <w:pStyle w:val="a0"/>
        <w:spacing w:line="276" w:lineRule="auto"/>
        <w:ind w:firstLine="210"/>
      </w:pPr>
      <w:r>
        <w:t xml:space="preserve">ਚੰਦਰਮਾ ਤੋਂ ਬਿਨਾਂ, ਧਰਤੀ 'ਤੇ ਸਭ ਤੋਂ ਵੱਡੀਆਂ ਗੁਰੂਤਾਕਰਸ਼ਣ ਸ਼ਕਤੀਆਂ ਸੂਰਜ ਅਤੇ ਬ੍ਰਹਸਪਤੀ ਤੋਂ ਕੰਮ ਕਰਦੀਆਂ। ਜਿਵੇਂ ਕਿ ਧਰਤੀ ਸੂਰਜ ਦੀ ਪਰਿਕ੍ਰਮਾ ਕਰਦੀ ਹੈ, ਸੂਰਜ ਅਤੇ ਬ੍ਰਹਸਪਤੀ ਤੋਂ ਵੱਖ-ਵੱਖ ਪੱਧਰਾਂ ਦੀ ਗੁਰੂਤਾਕਰਸ਼ਣ ਸ਼ਕਤੀ ਧਰਤੀ ਦੇ ਘੁੰਮਣ ਧੁਰੀ ਨੂੰ ਅਸਥਿਰ ਕਰ ਦੇਵੇਗੀ। ਜੇਕਰ ਧਰਤੀ ਦੀ ਘੁੰਮਣ ਧੁਰੀ </w:t>
      </w:r>
      <w:r w:rsidR="00BA0F5C">
        <w:rPr>
          <w:rFonts w:hint="eastAsia"/>
        </w:rPr>
        <w:t xml:space="preserve">ਕਾਫ਼ੀ </w:t>
      </w:r>
      <w:r>
        <w:t xml:space="preserve">ਹਿੱਲ-ਜੁੱਲ ਜਾਂਦੀ, ਤਾਂ ਅਸੀਂ ਗੰਭੀਰ ਜਲਵਾਯੂ ਤਬਦੀਲੀਆਂ ਦਾ ਅਨੁਭਵ ਕਰਦੇ, ਜਿਵੇਂ ਕਿ ਪਿਛਲੇ ਭਾਗ ਵਿੱਚ ਚਰਚਾ ਕੀਤੀ ਗਈ ਹੈ। </w:t>
      </w:r>
    </w:p>
    <w:p w14:paraId="453AC66F" w14:textId="3B69DC67" w:rsidR="007E6DEB" w:rsidRDefault="00D73E08" w:rsidP="00102C16">
      <w:pPr>
        <w:pStyle w:val="a0"/>
        <w:spacing w:line="276" w:lineRule="auto"/>
        <w:ind w:firstLine="210"/>
      </w:pPr>
      <w:r>
        <w:t xml:space="preserve">ਅਸਲ ਵਿੱਚ, ਪਿਛਲੇ 6 ਮਿਲੀਅਨ ਸਾਲਾਂ ਦੌਰਾਨ, ਇੱਕ </w:t>
      </w:r>
      <w:r w:rsidR="00BA0F5C">
        <w:rPr>
          <w:rFonts w:hint="eastAsia"/>
        </w:rPr>
        <w:t xml:space="preserve">ਸਥਿਰ ਕਰਨ ਵਾਲੇ </w:t>
      </w:r>
      <w:r>
        <w:t xml:space="preserve">ਵੱਡੇ ਚੰਦਰਮਾ ਦੀ ਗੈਰ-ਮੌਜੂਦਗੀ ਕਾਰਨ ਮੰਗਲ ਗ੍ਰਹਿ ਨੇ ਲਗਭਗ ਹਰ 150,000 ਸਾਲਾਂ ਬਾਅਦ ਆਪਣੇ ਘੁੰਮਣ ਧੁਰੀ ਅਤੇ ਉਤਲਤਾ ਵਿੱਚ </w:t>
      </w:r>
      <w:r w:rsidR="00BA0F5C">
        <w:rPr>
          <w:rFonts w:hint="eastAsia"/>
        </w:rPr>
        <w:t xml:space="preserve">ਕਾਫ਼ੀ </w:t>
      </w:r>
      <w:r>
        <w:t>ਬਦਲਾਅ ਦੇਖੇ ਹਨ। ਇਸ ਸਮੇਂ ਦੌਰਾਨ, ਘੁੰਮਣ ਧੁਰੀ 15 ਅਤੇ 45 ਡਿਗਰੀਆਂ ਦੇ ਵਿਚਕਾਰ ਬਦਲੀ ਹੈ, ਜਦੋਂ ਕਿ ਉਤਲਤਾ 0 ਅਤੇ 0.</w:t>
      </w:r>
      <w:r w:rsidR="00E66418">
        <w:t>11</w:t>
      </w:r>
      <w:r>
        <w:t xml:space="preserve"> ਦੇ ਵਿਚਕਾਰ </w:t>
      </w:r>
      <w:r w:rsidR="00BC40A4">
        <w:t>ਬਦਲੀ</w:t>
      </w:r>
      <w:r>
        <w:t xml:space="preserve"> ਹੈ।</w:t>
      </w:r>
    </w:p>
    <w:p w14:paraId="3432844A" w14:textId="3517DA1F" w:rsidR="00625752" w:rsidRPr="006F5C52" w:rsidRDefault="00625752" w:rsidP="007E6DEB">
      <w:pPr>
        <w:pStyle w:val="a0"/>
        <w:spacing w:line="276" w:lineRule="auto"/>
        <w:ind w:firstLine="210"/>
        <w:jc w:val="center"/>
        <w:rPr>
          <w:highlight w:val="white"/>
        </w:rPr>
      </w:pPr>
      <w:r w:rsidRPr="006F5C52">
        <w:rPr>
          <w:noProof/>
          <w:highlight w:val="white"/>
        </w:rPr>
        <w:drawing>
          <wp:inline distT="114300" distB="114300" distL="114300" distR="114300" wp14:anchorId="0A3C721E" wp14:editId="4BF2B09B">
            <wp:extent cx="2819400" cy="2527108"/>
            <wp:effectExtent l="0" t="0" r="0" b="0"/>
            <wp:docPr id="69" name="image55.png" descr="A graph of a number of numbe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69" name="image55.png" descr="A graph of a number of numbers&#10;&#10;Description automatically generated with medium confidence"/>
                    <pic:cNvPicPr preferRelativeResize="0"/>
                  </pic:nvPicPr>
                  <pic:blipFill>
                    <a:blip r:embed="rId30"/>
                    <a:srcRect/>
                    <a:stretch>
                      <a:fillRect/>
                    </a:stretch>
                  </pic:blipFill>
                  <pic:spPr>
                    <a:xfrm>
                      <a:off x="0" y="0"/>
                      <a:ext cx="2819400" cy="2527108"/>
                    </a:xfrm>
                    <a:prstGeom prst="rect">
                      <a:avLst/>
                    </a:prstGeom>
                    <a:ln/>
                  </pic:spPr>
                </pic:pic>
              </a:graphicData>
            </a:graphic>
          </wp:inline>
        </w:drawing>
      </w:r>
    </w:p>
    <w:p w14:paraId="1109D417" w14:textId="31AE659A" w:rsidR="00625752" w:rsidRPr="0002104F" w:rsidRDefault="000C2E3B" w:rsidP="0002104F">
      <w:pPr>
        <w:pStyle w:val="a"/>
        <w:rPr>
          <w:highlight w:val="white"/>
        </w:rPr>
      </w:pPr>
      <w:r w:rsidRPr="0002104F">
        <w:rPr>
          <w:highlight w:val="white"/>
        </w:rPr>
        <w:t xml:space="preserve">ਚਿੱਤਰ 2.5. </w:t>
      </w:r>
      <w:r w:rsidR="007C2FED" w:rsidRPr="0002104F">
        <w:rPr>
          <w:highlight w:val="white"/>
        </w:rPr>
        <w:t>ਮੰਗਲ ਦੇ</w:t>
      </w:r>
      <w:r w:rsidR="00391CF4" w:rsidRPr="0002104F">
        <w:rPr>
          <w:highlight w:val="white"/>
        </w:rPr>
        <w:t xml:space="preserve"> ਘੁੰਮਣ ਧੁਰੀ ਅਤੇ </w:t>
      </w:r>
      <w:r w:rsidR="007C2FED" w:rsidRPr="0002104F">
        <w:rPr>
          <w:highlight w:val="white"/>
        </w:rPr>
        <w:t xml:space="preserve">ਅਸਮਤਾਪਰਿਮਾਣ ਵਿੱਚ ਤਬਦੀਲੀਆਂ </w:t>
      </w:r>
    </w:p>
    <w:p w14:paraId="14F2A778" w14:textId="15E77473" w:rsidR="00C11516" w:rsidRDefault="00633CE1" w:rsidP="00E41ADC">
      <w:pPr>
        <w:pStyle w:val="a0"/>
        <w:spacing w:line="276" w:lineRule="auto"/>
        <w:ind w:firstLine="210"/>
      </w:pPr>
      <w:r>
        <w:t xml:space="preserve">ਸਮੁੰਦਰੀ ਲਹਿਰਾਂ ਮੁੱਖ ਤੌਰ 'ਤੇ ਚੰਦਰਮਾ ਦੇ ਗੁਰੁੱਤਵਾਕਰਸ਼ਣ ਬਲ ਕਾਰਨ ਹੁੰਦੀਆਂ </w:t>
      </w:r>
      <w:r>
        <w:lastRenderedPageBreak/>
        <w:t xml:space="preserve">ਹਨ। ਲਹਿਰਾਂ ਤੈਰਦੇ ਪਲੈਂਕਟਨ ਨੂੰ ਆਕਸੀਜਨ ਪ੍ਰਦਾਨ ਕਰਦੀਆਂ ਹਨ ਅਤੇ ਉਹਨਾਂ ਨੂੰ ਵਿਸ਼ਾਲ ਖੇਤਰਾਂ ਵਿੱਚ ਫੈਲਾਉਂਦੀਆਂ ਹਨ, ਜਿੱਥੇ ਉਹਨਾਂ ਨੂੰ ਛੋਟੀਆਂ ਮੱਛੀਆਂ ਖਾ ਜਾਂਦੀਆਂ ਹਨ। ਲਹਿਰਾਂ ਪੌਸ਼ਟਿਕ ਤੱਤਾਂ ਨਾਲ ਭਰਪੂਰ ਮਿੱਠੇ ਪਾਣੀ ਨੂੰ ਖਾਰੇ ਪਾਣੀ ਨਾਲ ਵੀ ਮਿਲਾਉਂਦੀਆਂ ਹਨ, ਅਤੇ ਇਹ ਪੌਸ਼ਟਿਕ ਤੱਤ ਪਲੈਂਕਟਨ ਅਤੇ ਛੋਟੀਆਂ ਮੱਛੀਆਂ ਤੱਕ ਪਹੁੰਚਾਉਂਦੀਆਂ ਹਨ। ਲਹਿਰਾਂ ਤੋਂ ਬਿਨਾਂ, ਪੌਸ਼ਟਿਕ ਤੱਤਾਂ ਨਾਲ ਭਰਪੂਰ ਮਿੱਠਾ ਪਾਣੀ ਖਾਰੇ ਪਾਣੀ ਨਾਲ ਨਹੀਂ ਮਿਲੇਗਾ, ਜਿਸ ਨਾਲ ਬੇਕਾਬੂ ਕਾਇਮੋ ਦੇ ਵਾਧੇ ਹੋਣਗੇ। ਜੇਕਰ ਐਲਗੀ ਵਿੱਚ ਜ਼ਹਿਰੀਲੇ ਪਦਾਰਥ ਹੁੰਦੇ ਹਨ, </w:t>
      </w:r>
      <w:r w:rsidR="00FB4266">
        <w:t>ਤਾਂ</w:t>
      </w:r>
      <w:r>
        <w:t xml:space="preserve"> ਇਹ ਵਾਧਾ ਲਾਲ ਜਵਾਰ-ਭਾਟਾ ਜਾਂ ਹਾਨੀਕਾਰਕ ਐਲਗੀ ਵਾਧਾ (HABs) ਪੈਦਾ ਕਰੇਗਾ, ਜੋ ਮੱਛੀਆਂ, ਸਮੁੰਦਰੀ ਪੰਛੀਆਂ, ਸਤਨੀ ਜੀਵਾਂ, ਅਤੇ ਇੱਥੋਂ ਤੱਕ ਕਿ ਮਨੁੱਖਾਂ ਨੂੰ ਵੀ ਮਾਰ ਸਕਦਾ ਹੈ। ਭਾਵੇਂ ਐਲਗੀ ਗੈਰ-ਜ਼ਹਿਰੀਲੀ ਹੋਵੇ, ਪਰ ਇਹ ਸੜਨ ਦੌਰਾਨ ਪਾਣੀ ਵਿੱਚ ਮੌਜੂਦ ਸਾਰੀ ਆਕਸੀਜਨ ਨੂੰ ਖਤਮ ਕਰ ਦਿੰਦੀ ਹੈ, ਜਿਸ ਨਾਲ ਮੱਛੀਆਂ ਅਤੇ ਹੋਰ ਸਮੁੰਦਰੀ ਜੀਵਾਂ ਦੇ ਗਿੱਲ (gills) ਬੰਦ ਹੋ ਜਾਂਦੇ ਹਨ। </w:t>
      </w:r>
      <w:r w:rsidR="002D494F">
        <w:t xml:space="preserve">ਜੇਕਰ ਚੰਦ ਨਾ ਹੁੰਦਾ, </w:t>
      </w:r>
      <w:r>
        <w:t xml:space="preserve">ਤਾਂ ਸਮੁੰਦਰੀ ਪਰਿਸਥਿਤਿਕ ਤੰਤਰ ਬਹੁਤ ਪਹਿਲਾਂ ਹੀ ਤਬਾਹ ਹੋ ਚੁੱਕਾ ਹੁੰਦਾ। ਇਸ ਤੋਂ ਇਲਾਵਾ, ਸਾਡੇ ਕੋਲ ਸਮੁੰਦਰੀ ਭੋਜਨ, ਜਿਸ ਵਿੱਚ ਲੋਬਸਟਰ, ਝੀਂਗੇ, ਅਤੇ ਸੁਸ਼ੀ ਸ਼ਾਮਲ ਹਨ, ਨਹੀਂ ਹੋਵੇਗਾ। </w:t>
      </w:r>
    </w:p>
    <w:p w14:paraId="14ABB1B4" w14:textId="20E29CFF" w:rsidR="007E6DEB" w:rsidRDefault="00C11516" w:rsidP="004575A8">
      <w:pPr>
        <w:pStyle w:val="a0"/>
        <w:spacing w:after="240" w:line="276" w:lineRule="auto"/>
        <w:ind w:firstLine="210"/>
        <w:rPr>
          <w:noProof/>
        </w:rPr>
      </w:pPr>
      <w:r>
        <w:t>ਹਾਲਾਂਕਿ, ਭਾਵੇਂ ਧਰਤੀ ਦਾ ਚੰਦਰਮਾ ਇਸਦੇ ਮੌਜੂਦਾ ਆਕਾਰ ਨਾਲੋਂ ਛੋਟਾ ਜਾਂ ਵੱਡਾ ਹੁੰਦਾ, ਜਾਂ ਇਸਦੀ ਸਥਿਤੀ ਇਸਦੀ ਮੌਜੂਦਾ ਸਥਿਤੀ ਨਾਲੋਂ ਦੂਰ ਜਾਂ ਨੇੜੇ ਹੁੰਦੀ, ਅਸੀਂ ਫਿਰ ਵੀ ਅਜਿਹੀਆਂ ਹੀ ਸਮੱਸਿਆਵਾਂ ਦਾ ਸਾਹਮਣਾ ਕਰ ਸਕਦੇ ਸੀ।</w:t>
      </w:r>
    </w:p>
    <w:p w14:paraId="0D8C8B0C" w14:textId="62E56049" w:rsidR="00625752" w:rsidRPr="006F5C52" w:rsidRDefault="00075318" w:rsidP="00E41ADC">
      <w:pPr>
        <w:pStyle w:val="a"/>
        <w:spacing w:line="276" w:lineRule="auto"/>
        <w:rPr>
          <w:color w:val="auto"/>
          <w:highlight w:val="white"/>
        </w:rPr>
      </w:pPr>
      <w:r w:rsidRPr="006F5C52">
        <w:rPr>
          <w:noProof/>
          <w:color w:val="auto"/>
        </w:rPr>
        <w:drawing>
          <wp:inline distT="0" distB="0" distL="0" distR="0" wp14:anchorId="7B412800" wp14:editId="5C179EDF">
            <wp:extent cx="2838450" cy="1752600"/>
            <wp:effectExtent l="0" t="0" r="0" b="0"/>
            <wp:docPr id="1190813470" name="Picture 1" descr="Aerial view of a beach and a c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813470" name="Picture 1" descr="Aerial view of a beach and a city"/>
                    <pic:cNvPicPr/>
                  </pic:nvPicPr>
                  <pic:blipFill rotWithShape="1">
                    <a:blip r:embed="rId31" cstate="print">
                      <a:extLst>
                        <a:ext uri="{28A0092B-C50C-407E-A947-70E740481C1C}">
                          <a14:useLocalDpi xmlns:a14="http://schemas.microsoft.com/office/drawing/2010/main" val="0"/>
                        </a:ext>
                      </a:extLst>
                    </a:blip>
                    <a:srcRect b="25814"/>
                    <a:stretch/>
                  </pic:blipFill>
                  <pic:spPr bwMode="auto">
                    <a:xfrm>
                      <a:off x="0" y="0"/>
                      <a:ext cx="2848006" cy="1758500"/>
                    </a:xfrm>
                    <a:prstGeom prst="rect">
                      <a:avLst/>
                    </a:prstGeom>
                    <a:ln>
                      <a:noFill/>
                    </a:ln>
                    <a:extLst>
                      <a:ext uri="{53640926-AAD7-44D8-BBD7-CCE9431645EC}">
                        <a14:shadowObscured xmlns:a14="http://schemas.microsoft.com/office/drawing/2010/main"/>
                      </a:ext>
                    </a:extLst>
                  </pic:spPr>
                </pic:pic>
              </a:graphicData>
            </a:graphic>
          </wp:inline>
        </w:drawing>
      </w:r>
    </w:p>
    <w:p w14:paraId="63BF0C05" w14:textId="19B724C4" w:rsidR="00625752" w:rsidRPr="0002104F" w:rsidRDefault="000C2E3B" w:rsidP="0002104F">
      <w:pPr>
        <w:pStyle w:val="a"/>
        <w:rPr>
          <w:highlight w:val="white"/>
        </w:rPr>
      </w:pPr>
      <w:r w:rsidRPr="0002104F">
        <w:rPr>
          <w:highlight w:val="white"/>
        </w:rPr>
        <w:t xml:space="preserve">ਚਿੱਤਰ 2.6. </w:t>
      </w:r>
      <w:r w:rsidR="00625752" w:rsidRPr="0002104F">
        <w:rPr>
          <w:highlight w:val="white"/>
        </w:rPr>
        <w:t>ਲਾਲ ਜਵਾਰ</w:t>
      </w:r>
    </w:p>
    <w:p w14:paraId="0160A99A" w14:textId="19F227FB" w:rsidR="004C7DA6" w:rsidRPr="006F5C52" w:rsidRDefault="004C7DA6" w:rsidP="002276F9">
      <w:pPr>
        <w:pStyle w:val="2"/>
        <w:rPr>
          <w:highlight w:val="white"/>
        </w:rPr>
      </w:pPr>
      <w:bookmarkStart w:id="142" w:name="_Hlk161229976"/>
      <w:bookmarkStart w:id="143" w:name="_Toc182497140"/>
      <w:bookmarkStart w:id="144" w:name="_Toc183775362"/>
      <w:bookmarkStart w:id="145" w:name="_Toc183775567"/>
      <w:bookmarkStart w:id="146" w:name="_Toc183849889"/>
      <w:bookmarkStart w:id="147" w:name="_Toc215570164"/>
      <w:r w:rsidRPr="006F5C52">
        <w:rPr>
          <w:rFonts w:hint="eastAsia"/>
          <w:highlight w:val="white"/>
        </w:rPr>
        <w:t xml:space="preserve">ਜਿਵੇਂ ਕਿ </w:t>
      </w:r>
      <w:r w:rsidR="00625752" w:rsidRPr="006F5C52">
        <w:rPr>
          <w:highlight w:val="white"/>
        </w:rPr>
        <w:t>ਬ੍ਰਹਿਸਪਤੀ</w:t>
      </w:r>
      <w:r w:rsidR="00585B89" w:rsidRPr="006F5C52">
        <w:rPr>
          <w:rFonts w:hint="eastAsia"/>
          <w:highlight w:val="white"/>
        </w:rPr>
        <w:t xml:space="preserve"> ਦੀ ਮੌਜੂਦਗੀ</w:t>
      </w:r>
      <w:r w:rsidR="00625752" w:rsidRPr="006F5C52">
        <w:rPr>
          <w:highlight w:val="white"/>
        </w:rPr>
        <w:t>,</w:t>
      </w:r>
      <w:r w:rsidR="00D1400F">
        <w:rPr>
          <w:highlight w:val="white"/>
        </w:rPr>
        <w:t xml:space="preserve"> ਧਰਤੀ ਦਾ ਰਖਵਾਲਾ</w:t>
      </w:r>
      <w:bookmarkEnd w:id="142"/>
      <w:bookmarkEnd w:id="143"/>
      <w:bookmarkEnd w:id="144"/>
      <w:bookmarkEnd w:id="145"/>
      <w:bookmarkEnd w:id="146"/>
      <w:bookmarkEnd w:id="147"/>
    </w:p>
    <w:p w14:paraId="30C400E9" w14:textId="2FD32368" w:rsidR="00027D80" w:rsidRDefault="00625752" w:rsidP="00916CA9">
      <w:pPr>
        <w:pStyle w:val="a0"/>
        <w:spacing w:line="276" w:lineRule="auto"/>
        <w:ind w:firstLine="210"/>
      </w:pPr>
      <w:r w:rsidRPr="006F5C52">
        <w:rPr>
          <w:highlight w:val="white"/>
        </w:rPr>
        <w:t>ਬ੍ਰਹਿਸਪਤੀ ਸੂਰਜੀ ਪ੍ਰਣਾਲੀ ਦਾ ਸਭ ਤੋਂ ਵੱਡਾ ਗ੍ਰਹਿ ਹੈ, ਜੋ</w:t>
      </w:r>
      <w:r w:rsidR="00563CC6">
        <w:rPr>
          <w:rFonts w:hint="eastAsia"/>
          <w:highlight w:val="white"/>
        </w:rPr>
        <w:t xml:space="preserve"> ਧਰਤੀ </w:t>
      </w:r>
      <w:r w:rsidR="00FA7FF1" w:rsidRPr="006F5C52">
        <w:rPr>
          <w:rFonts w:hint="eastAsia"/>
          <w:highlight w:val="white"/>
        </w:rPr>
        <w:t>ਨਾਲੋਂ</w:t>
      </w:r>
      <w:r w:rsidRPr="006F5C52">
        <w:rPr>
          <w:rFonts w:hint="eastAsia"/>
          <w:highlight w:val="white"/>
        </w:rPr>
        <w:t xml:space="preserve"> 11.2 </w:t>
      </w:r>
      <w:r w:rsidRPr="006F5C52">
        <w:rPr>
          <w:rFonts w:hint="eastAsia"/>
          <w:highlight w:val="white"/>
        </w:rPr>
        <w:lastRenderedPageBreak/>
        <w:t xml:space="preserve">ਗੁਣਾ ਵੱਡਾ ਅਤੇ 318 ਗੁਣਾ ਭਾਰੀ </w:t>
      </w:r>
      <w:r w:rsidRPr="006F5C52">
        <w:rPr>
          <w:highlight w:val="white"/>
        </w:rPr>
        <w:t xml:space="preserve">ਹੈ। </w:t>
      </w:r>
      <w:r w:rsidR="00487E4C" w:rsidRPr="006F5C52">
        <w:rPr>
          <w:rFonts w:hint="eastAsia"/>
          <w:highlight w:val="white"/>
        </w:rPr>
        <w:t xml:space="preserve">ਸਾਡੀ ਬਚਾਅ ਲਈ </w:t>
      </w:r>
      <w:r w:rsidR="00A1461B" w:rsidRPr="006F5C52">
        <w:rPr>
          <w:rFonts w:hint="eastAsia"/>
          <w:highlight w:val="white"/>
        </w:rPr>
        <w:t xml:space="preserve">ਬ੍ਰਹਿਸਪਤੀ ਦੀ ਮੌਜੂਦਗੀ ਮਹੱਤਵਪੂਰਨ </w:t>
      </w:r>
      <w:r w:rsidR="00487E4C" w:rsidRPr="006F5C52">
        <w:rPr>
          <w:rFonts w:hint="eastAsia"/>
          <w:highlight w:val="white"/>
        </w:rPr>
        <w:t>ਹੈ।</w:t>
      </w:r>
      <w:r w:rsidR="00563CC6">
        <w:rPr>
          <w:rFonts w:hint="eastAsia"/>
          <w:highlight w:val="white"/>
        </w:rPr>
        <w:t xml:space="preserve"> ਧਰਤੀ </w:t>
      </w:r>
      <w:r w:rsidR="009D1DB4" w:rsidRPr="006F5C52">
        <w:rPr>
          <w:rFonts w:hint="eastAsia"/>
          <w:highlight w:val="white"/>
        </w:rPr>
        <w:t xml:space="preserve">'ਤੇ </w:t>
      </w:r>
      <w:r w:rsidR="001A7B85" w:rsidRPr="006F5C52">
        <w:rPr>
          <w:rFonts w:hint="eastAsia"/>
          <w:highlight w:val="white"/>
        </w:rPr>
        <w:t xml:space="preserve">ਲਗਾਤਾਰ </w:t>
      </w:r>
      <w:r w:rsidR="00920A4D" w:rsidRPr="006F5C52">
        <w:rPr>
          <w:rFonts w:hint="eastAsia"/>
          <w:highlight w:val="white"/>
        </w:rPr>
        <w:t>ਉਲਕਾ ਪਿੰਡ (ਜ਼ਿਆਦਾਤਰ ਟੁੱਟੇ ਹੋਏ</w:t>
      </w:r>
      <w:r w:rsidR="003C2BA8" w:rsidRPr="006F5C52">
        <w:rPr>
          <w:highlight w:val="white"/>
        </w:rPr>
        <w:t xml:space="preserve"> ਛੋਟੇ ਗ੍ਰਹਿ </w:t>
      </w:r>
      <w:r w:rsidR="00920A4D" w:rsidRPr="006F5C52">
        <w:rPr>
          <w:rFonts w:hint="eastAsia"/>
          <w:highlight w:val="white"/>
        </w:rPr>
        <w:t xml:space="preserve">ਅਤੇ </w:t>
      </w:r>
      <w:r w:rsidR="001A7B85" w:rsidRPr="006F5C52">
        <w:rPr>
          <w:rFonts w:hint="eastAsia"/>
          <w:highlight w:val="white"/>
        </w:rPr>
        <w:t>ਪੁੱਤਰਿਕਾਵਾਂ ਦੇ ਟੁਕੜੇ</w:t>
      </w:r>
      <w:r w:rsidR="00433DCF" w:rsidRPr="006F5C52">
        <w:rPr>
          <w:rFonts w:hint="eastAsia"/>
          <w:highlight w:val="white"/>
        </w:rPr>
        <w:t xml:space="preserve">) </w:t>
      </w:r>
      <w:r w:rsidR="009D1DB4" w:rsidRPr="006F5C52">
        <w:rPr>
          <w:rFonts w:hint="eastAsia"/>
          <w:highlight w:val="white"/>
        </w:rPr>
        <w:t xml:space="preserve">ਡਿੱਗਦੇ ਰਹਿੰਦੇ </w:t>
      </w:r>
      <w:r w:rsidR="00433DCF" w:rsidRPr="006F5C52">
        <w:rPr>
          <w:rFonts w:hint="eastAsia"/>
          <w:highlight w:val="white"/>
        </w:rPr>
        <w:t xml:space="preserve">ਹਨ। </w:t>
      </w:r>
      <w:r w:rsidR="002E632E" w:rsidRPr="006F5C52">
        <w:rPr>
          <w:rFonts w:hint="eastAsia"/>
          <w:highlight w:val="white"/>
        </w:rPr>
        <w:t xml:space="preserve">ਉਲਕਾ ਪਿੰਡ ਡਿੱਗਣ </w:t>
      </w:r>
      <w:r w:rsidR="00612603" w:rsidRPr="006F5C52">
        <w:rPr>
          <w:rFonts w:hint="eastAsia"/>
          <w:highlight w:val="white"/>
        </w:rPr>
        <w:t>ਦੀ ਆਵਿਰਤੀ</w:t>
      </w:r>
      <w:r w:rsidRPr="006F5C52">
        <w:rPr>
          <w:highlight w:val="white"/>
        </w:rPr>
        <w:t xml:space="preserve"> </w:t>
      </w:r>
      <w:r w:rsidR="008A4C81" w:rsidRPr="006F5C52">
        <w:rPr>
          <w:rFonts w:hint="eastAsia"/>
          <w:highlight w:val="white"/>
        </w:rPr>
        <w:t>ਇਸ ਤਰ੍ਹਾਂ</w:t>
      </w:r>
      <w:r w:rsidR="002E632E" w:rsidRPr="006F5C52">
        <w:rPr>
          <w:rFonts w:hint="eastAsia"/>
          <w:highlight w:val="white"/>
        </w:rPr>
        <w:t xml:space="preserve"> ਹੈ</w:t>
      </w:r>
      <w:r w:rsidR="008A4C81" w:rsidRPr="006F5C52">
        <w:rPr>
          <w:rFonts w:hint="eastAsia"/>
          <w:highlight w:val="white"/>
        </w:rPr>
        <w:t>:</w:t>
      </w:r>
      <w:r w:rsidR="002E632E" w:rsidRPr="006F5C52">
        <w:rPr>
          <w:rFonts w:hint="eastAsia"/>
          <w:highlight w:val="white"/>
        </w:rPr>
        <w:t xml:space="preserve"> </w:t>
      </w:r>
      <w:r w:rsidR="00390C53" w:rsidRPr="006F5C52">
        <w:rPr>
          <w:rFonts w:hint="eastAsia"/>
          <w:highlight w:val="white"/>
        </w:rPr>
        <w:t xml:space="preserve">ਇੱਕ ਮੀਟਰ ਆਕਾਰ </w:t>
      </w:r>
      <w:r w:rsidR="008A4C81" w:rsidRPr="006F5C52">
        <w:rPr>
          <w:rFonts w:hint="eastAsia"/>
          <w:highlight w:val="white"/>
        </w:rPr>
        <w:t xml:space="preserve">ਦਾ </w:t>
      </w:r>
      <w:r w:rsidR="00D54E1A" w:rsidRPr="006F5C52">
        <w:rPr>
          <w:rFonts w:hint="eastAsia"/>
          <w:highlight w:val="white"/>
        </w:rPr>
        <w:t>ਹਰ ਘੰਟੇ</w:t>
      </w:r>
      <w:r w:rsidR="008A4C81" w:rsidRPr="006F5C52">
        <w:rPr>
          <w:rFonts w:hint="eastAsia"/>
          <w:highlight w:val="white"/>
        </w:rPr>
        <w:t xml:space="preserve">, </w:t>
      </w:r>
      <w:r w:rsidR="000E2BC8" w:rsidRPr="006F5C52">
        <w:rPr>
          <w:rFonts w:hint="eastAsia"/>
          <w:highlight w:val="white"/>
        </w:rPr>
        <w:t xml:space="preserve">ਕੁਝ </w:t>
      </w:r>
      <w:r w:rsidR="00217474" w:rsidRPr="006F5C52">
        <w:rPr>
          <w:highlight w:val="white"/>
        </w:rPr>
        <w:t xml:space="preserve">ਮੀਟਰ </w:t>
      </w:r>
      <w:r w:rsidR="00A06DD5" w:rsidRPr="006F5C52">
        <w:rPr>
          <w:rFonts w:hint="eastAsia"/>
          <w:highlight w:val="white"/>
        </w:rPr>
        <w:t xml:space="preserve">ਆਕਾਰ ਦਾ ਦਿਨ ਵਿੱਚ ਇੱਕ ਵਾਰ, </w:t>
      </w:r>
      <w:r w:rsidR="00D26009" w:rsidRPr="006F5C52">
        <w:rPr>
          <w:rFonts w:hint="eastAsia"/>
          <w:highlight w:val="white"/>
        </w:rPr>
        <w:t>ਕੁਝ ਮੀਟਰ ਤੋਂ</w:t>
      </w:r>
      <w:r w:rsidR="005C418B" w:rsidRPr="006F5C52">
        <w:rPr>
          <w:highlight w:val="white"/>
        </w:rPr>
        <w:t xml:space="preserve"> 10-ਮੀਟਰ </w:t>
      </w:r>
      <w:r w:rsidR="00D26009" w:rsidRPr="006F5C52">
        <w:rPr>
          <w:rFonts w:hint="eastAsia"/>
          <w:highlight w:val="white"/>
        </w:rPr>
        <w:t xml:space="preserve">ਆਕਾਰ ਦਾ ਸਾਲ ਵਿੱਚ ਇੱਕ ਵਾਰ, </w:t>
      </w:r>
      <w:r w:rsidR="003C0EA6" w:rsidRPr="006F5C52">
        <w:rPr>
          <w:rFonts w:hint="eastAsia"/>
          <w:highlight w:val="white"/>
        </w:rPr>
        <w:t xml:space="preserve">ਹਰ ਦਹਾਕੇ ਵਿੱਚ ਕੁਝ </w:t>
      </w:r>
      <w:r w:rsidR="00C7359D" w:rsidRPr="006F5C52">
        <w:rPr>
          <w:highlight w:val="white"/>
        </w:rPr>
        <w:t xml:space="preserve">ਦਸ </w:t>
      </w:r>
      <w:r w:rsidR="003C0EA6" w:rsidRPr="006F5C52">
        <w:rPr>
          <w:rFonts w:hint="eastAsia"/>
          <w:highlight w:val="white"/>
        </w:rPr>
        <w:t xml:space="preserve">ਮੀਟਰ ਆਕਾਰ </w:t>
      </w:r>
      <w:r w:rsidR="00D05097" w:rsidRPr="006F5C52">
        <w:rPr>
          <w:highlight w:val="white"/>
        </w:rPr>
        <w:t>ਦੇ</w:t>
      </w:r>
      <w:r w:rsidR="002A2E6E" w:rsidRPr="006F5C52">
        <w:rPr>
          <w:rFonts w:hint="eastAsia"/>
          <w:highlight w:val="white"/>
        </w:rPr>
        <w:t xml:space="preserve">, ਅਤੇ </w:t>
      </w:r>
      <w:r w:rsidR="00784924" w:rsidRPr="006F5C52">
        <w:rPr>
          <w:rFonts w:hint="eastAsia"/>
          <w:highlight w:val="white"/>
        </w:rPr>
        <w:t xml:space="preserve">ਹਰ </w:t>
      </w:r>
      <w:r w:rsidR="00E26AD9" w:rsidRPr="006F5C52">
        <w:rPr>
          <w:rFonts w:hint="eastAsia"/>
          <w:highlight w:val="white"/>
        </w:rPr>
        <w:t xml:space="preserve">ਸਦੀ </w:t>
      </w:r>
      <w:r w:rsidR="00217474" w:rsidRPr="006F5C52">
        <w:rPr>
          <w:rFonts w:hint="eastAsia"/>
          <w:highlight w:val="white"/>
        </w:rPr>
        <w:t>ਵਿੱਚ</w:t>
      </w:r>
      <w:r w:rsidR="002C714F" w:rsidRPr="006F5C52">
        <w:rPr>
          <w:rFonts w:hint="eastAsia"/>
          <w:highlight w:val="white"/>
        </w:rPr>
        <w:t xml:space="preserve"> ਇੱਕ ਵਾਰ </w:t>
      </w:r>
      <w:r w:rsidR="00F2541B" w:rsidRPr="006F5C52">
        <w:rPr>
          <w:rFonts w:hint="eastAsia"/>
          <w:highlight w:val="white"/>
        </w:rPr>
        <w:t xml:space="preserve">ਕੁਝ </w:t>
      </w:r>
      <w:r w:rsidR="004C6733" w:rsidRPr="006F5C52">
        <w:rPr>
          <w:highlight w:val="white"/>
        </w:rPr>
        <w:t xml:space="preserve">ਦਸ </w:t>
      </w:r>
      <w:r w:rsidR="00F2541B" w:rsidRPr="006F5C52">
        <w:rPr>
          <w:rFonts w:hint="eastAsia"/>
          <w:highlight w:val="white"/>
        </w:rPr>
        <w:t>ਮੀਟਰ ਤੋਂ</w:t>
      </w:r>
      <w:r w:rsidR="004107BF" w:rsidRPr="006F5C52">
        <w:rPr>
          <w:highlight w:val="white"/>
        </w:rPr>
        <w:t xml:space="preserve"> 100-ਮੀਟਰ </w:t>
      </w:r>
      <w:r w:rsidR="002C714F" w:rsidRPr="006F5C52">
        <w:rPr>
          <w:rFonts w:hint="eastAsia"/>
          <w:highlight w:val="white"/>
        </w:rPr>
        <w:t>ਆਕਾਰ ਦੇ</w:t>
      </w:r>
      <w:r w:rsidR="00217474" w:rsidRPr="006F5C52">
        <w:rPr>
          <w:rFonts w:hint="eastAsia"/>
          <w:highlight w:val="white"/>
        </w:rPr>
        <w:t xml:space="preserve">। </w:t>
      </w:r>
    </w:p>
    <w:p w14:paraId="48BF5125" w14:textId="1F86D653" w:rsidR="004C7DA6" w:rsidRPr="006F5C52" w:rsidRDefault="00625752" w:rsidP="00916CA9">
      <w:pPr>
        <w:pStyle w:val="a0"/>
        <w:spacing w:line="276" w:lineRule="auto"/>
        <w:ind w:firstLine="210"/>
      </w:pPr>
      <w:r w:rsidRPr="006F5C52">
        <w:t>ਜਦੋਂ</w:t>
      </w:r>
      <w:r w:rsidR="00671DB1" w:rsidRPr="006F5C52">
        <w:t xml:space="preserve"> 10 </w:t>
      </w:r>
      <w:r w:rsidR="00A118E2">
        <w:t xml:space="preserve">ਮੀਟਰ </w:t>
      </w:r>
      <w:r w:rsidR="00864B29" w:rsidRPr="006F5C52">
        <w:t>ਤੋਂ ਘੱਟ ਆਕਾਰ ਦੇ</w:t>
      </w:r>
      <w:r w:rsidRPr="006F5C52">
        <w:t xml:space="preserve"> ਉਲਕਾ ਪਿੰਡ ਵਾਯੂਮੰਡਲ ਵਿੱਚ</w:t>
      </w:r>
      <w:r w:rsidR="004D639C" w:rsidRPr="006F5C52">
        <w:t xml:space="preserve"> ਦਾਖਲ ਹੁੰਦੇ ਹਨ, ਤਾਂ ਉਹਨਾਂ ਵਿੱਚੋਂ ਜ਼ਿਆਦਾਤਰ </w:t>
      </w:r>
      <w:r w:rsidR="00A67CFA" w:rsidRPr="006F5C52">
        <w:t xml:space="preserve">ਵਾਯੂਮੰਡਲੀय ਘਰਸ਼ਣ ਅਤੇ ਸੰਕੋਚਨ </w:t>
      </w:r>
      <w:r w:rsidR="004D639C" w:rsidRPr="006F5C52">
        <w:t xml:space="preserve">ਕਾਰਨ </w:t>
      </w:r>
      <w:r w:rsidRPr="006F5C52">
        <w:t>ਸੜ ਜਾਂਦੇ ਹਨ</w:t>
      </w:r>
      <w:r w:rsidR="00A67CFA" w:rsidRPr="006F5C52">
        <w:t xml:space="preserve">। ਹਾਲਾਂਕਿ, </w:t>
      </w:r>
      <w:r w:rsidR="00192763" w:rsidRPr="006F5C52">
        <w:t xml:space="preserve">ਜੇ </w:t>
      </w:r>
      <w:r w:rsidR="00403BD5" w:rsidRPr="006F5C52">
        <w:t>ਇਹ</w:t>
      </w:r>
      <w:r w:rsidR="00192763" w:rsidRPr="006F5C52">
        <w:t xml:space="preserve"> 10 ਮੀਟਰ </w:t>
      </w:r>
      <w:r w:rsidR="00A67CFA" w:rsidRPr="006F5C52">
        <w:t>ਤੋਂ ਵੱਡਾ ਹੋਵੇ</w:t>
      </w:r>
      <w:r w:rsidR="00192763" w:rsidRPr="006F5C52">
        <w:t xml:space="preserve">, ਤਾਂ </w:t>
      </w:r>
      <w:r w:rsidR="002E76EC" w:rsidRPr="006F5C52">
        <w:t>ਵਿਨਾਸ਼ਕਾਰੀ</w:t>
      </w:r>
      <w:r w:rsidR="002236FF" w:rsidRPr="006F5C52">
        <w:t xml:space="preserve"> ਘਟਨਾਵਾਂ </w:t>
      </w:r>
      <w:r w:rsidR="002E76EC" w:rsidRPr="006F5C52">
        <w:t>ਵਾਪਰ ਸਕਦੀਆਂ ਹਨ।</w:t>
      </w:r>
      <w:r w:rsidR="00192763" w:rsidRPr="006F5C52">
        <w:t xml:space="preserve"> </w:t>
      </w:r>
      <w:r w:rsidR="004D66E5" w:rsidRPr="006F5C52">
        <w:t>1908 ਵਿੱਚ,</w:t>
      </w:r>
      <w:r w:rsidR="00165687">
        <w:t xml:space="preserve"> ਟੁੰਗੁਸਕਾ </w:t>
      </w:r>
      <w:r w:rsidR="00C3420A">
        <w:rPr>
          <w:rFonts w:hint="eastAsia"/>
        </w:rPr>
        <w:t>ਖੇਤਰ</w:t>
      </w:r>
      <w:r w:rsidR="00B720AA">
        <w:rPr>
          <w:rFonts w:hint="eastAsia"/>
        </w:rPr>
        <w:t xml:space="preserve"> ਵਿੱਚ</w:t>
      </w:r>
      <w:r w:rsidR="00075E4E" w:rsidRPr="006F5C52">
        <w:t xml:space="preserve"> 5 </w:t>
      </w:r>
      <w:r w:rsidR="00EA6E1F" w:rsidRPr="006F5C52">
        <w:t xml:space="preserve">ਤੋਂ 10 ਕਿਲੋਮੀਟਰ </w:t>
      </w:r>
      <w:r w:rsidR="00075E4E" w:rsidRPr="006F5C52">
        <w:t xml:space="preserve">ਦੀ ਉਚਾਈ 'ਤੇ </w:t>
      </w:r>
      <w:r w:rsidR="00673841" w:rsidRPr="006F5C52">
        <w:t>ਲਗਭਗ</w:t>
      </w:r>
      <w:r w:rsidR="00015C42" w:rsidRPr="006F5C52">
        <w:t xml:space="preserve"> 55-ਮੀਟਰ </w:t>
      </w:r>
      <w:r w:rsidR="00673841" w:rsidRPr="006F5C52">
        <w:t xml:space="preserve">ਆਕਾਰ ਦਾ </w:t>
      </w:r>
      <w:r w:rsidR="00075E4E" w:rsidRPr="006F5C52">
        <w:t xml:space="preserve">ਇੱਕ ਉਲਕਾ ਪਿੰਡ ਫਟ ਗਿਆ </w:t>
      </w:r>
      <w:r w:rsidR="00EA6E1F" w:rsidRPr="006F5C52">
        <w:t>ਅਤੇ</w:t>
      </w:r>
      <w:r w:rsidR="00F03CC7" w:rsidRPr="006F5C52">
        <w:t xml:space="preserve"> 2,150 </w:t>
      </w:r>
      <w:r w:rsidR="004D2B4F" w:rsidRPr="006F5C52">
        <w:rPr>
          <w:vertAlign w:val="superscript"/>
        </w:rPr>
        <w:t>ਵਰਗ ਕਿਲੋਮੀਟਰ ਦੇ</w:t>
      </w:r>
      <w:r w:rsidR="000272F0" w:rsidRPr="006F5C52">
        <w:t xml:space="preserve"> ਖੇਤਰ ਵਿੱਚ </w:t>
      </w:r>
      <w:r w:rsidR="00EA6E1F" w:rsidRPr="006F5C52">
        <w:t>ਲਗਭਗ</w:t>
      </w:r>
      <w:r w:rsidR="000272F0" w:rsidRPr="006F5C52">
        <w:t xml:space="preserve"> 8 ਕਰੋੜ ਦਰੱਖਤਾਂ ਨੂੰ</w:t>
      </w:r>
      <w:r w:rsidR="00EA6E1F" w:rsidRPr="006F5C52">
        <w:t xml:space="preserve"> ਚਪਟਾ ਕਰ </w:t>
      </w:r>
      <w:r w:rsidR="004D2B4F" w:rsidRPr="006F5C52">
        <w:rPr>
          <w:vertAlign w:val="superscript"/>
        </w:rPr>
        <w:t>ਦਿੱਤਾ</w:t>
      </w:r>
      <w:r w:rsidR="00916CA9" w:rsidRPr="006F5C52">
        <w:rPr>
          <w:highlight w:val="white"/>
        </w:rPr>
        <w:t xml:space="preserve">। </w:t>
      </w:r>
      <w:r w:rsidR="00165687">
        <w:rPr>
          <w:rFonts w:hint="eastAsia"/>
        </w:rPr>
        <w:t>ਇਹ</w:t>
      </w:r>
      <w:r w:rsidR="00B54F6A" w:rsidRPr="006F5C52">
        <w:t xml:space="preserve"> ਟੁੰਗੁਸਕਾ ਘਟਨਾ </w:t>
      </w:r>
      <w:r w:rsidR="00193246" w:rsidRPr="006F5C52">
        <w:t>ਦਰਜ ਇਤਿਹਾਸ ਵਿੱਚ</w:t>
      </w:r>
      <w:r w:rsidR="00563CC6">
        <w:t xml:space="preserve"> ਧਰਤੀ </w:t>
      </w:r>
      <w:r w:rsidR="00193246" w:rsidRPr="006F5C52">
        <w:t>'ਤੇ ਹੋਈ</w:t>
      </w:r>
      <w:r w:rsidR="00B54F6A" w:rsidRPr="006F5C52">
        <w:t xml:space="preserve"> ਸਭ ਤੋਂ ਵੱਡੀ</w:t>
      </w:r>
      <w:r w:rsidR="00193246" w:rsidRPr="006F5C52">
        <w:t xml:space="preserve"> ਟੱਕਰ ਦੀ ਘਟਨਾ </w:t>
      </w:r>
      <w:r w:rsidR="00B54F6A" w:rsidRPr="006F5C52">
        <w:t>ਹੈ</w:t>
      </w:r>
      <w:r w:rsidR="00193246" w:rsidRPr="006F5C52">
        <w:t>।</w:t>
      </w:r>
    </w:p>
    <w:p w14:paraId="4506016D" w14:textId="4EE88190" w:rsidR="00625752" w:rsidRPr="006F5C52" w:rsidRDefault="00625752" w:rsidP="00E41ADC">
      <w:pPr>
        <w:pStyle w:val="a"/>
        <w:spacing w:line="276" w:lineRule="auto"/>
        <w:rPr>
          <w:color w:val="auto"/>
          <w:highlight w:val="white"/>
        </w:rPr>
      </w:pPr>
      <w:r w:rsidRPr="006F5C52">
        <w:rPr>
          <w:noProof/>
          <w:color w:val="auto"/>
          <w:highlight w:val="white"/>
        </w:rPr>
        <w:drawing>
          <wp:inline distT="114300" distB="114300" distL="114300" distR="114300" wp14:anchorId="39B1E039" wp14:editId="77F3BED9">
            <wp:extent cx="2886075" cy="2378474"/>
            <wp:effectExtent l="0" t="0" r="0" b="0"/>
            <wp:docPr id="39" name="image27.gif" descr="A graph of a graph of energy&#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9" name="image27.gif" descr="A graph of a graph of energy&#10;&#10;Description automatically generated with medium confidence"/>
                    <pic:cNvPicPr preferRelativeResize="0"/>
                  </pic:nvPicPr>
                  <pic:blipFill>
                    <a:blip r:embed="rId32"/>
                    <a:srcRect/>
                    <a:stretch>
                      <a:fillRect/>
                    </a:stretch>
                  </pic:blipFill>
                  <pic:spPr>
                    <a:xfrm>
                      <a:off x="0" y="0"/>
                      <a:ext cx="2886075" cy="2378474"/>
                    </a:xfrm>
                    <a:prstGeom prst="rect">
                      <a:avLst/>
                    </a:prstGeom>
                    <a:ln/>
                  </pic:spPr>
                </pic:pic>
              </a:graphicData>
            </a:graphic>
          </wp:inline>
        </w:drawing>
      </w:r>
    </w:p>
    <w:p w14:paraId="34DBF671" w14:textId="77777777" w:rsidR="004575A8" w:rsidRDefault="000C2E3B" w:rsidP="0002104F">
      <w:pPr>
        <w:pStyle w:val="a"/>
        <w:rPr>
          <w:highlight w:val="white"/>
        </w:rPr>
      </w:pPr>
      <w:r w:rsidRPr="0002104F">
        <w:rPr>
          <w:highlight w:val="white"/>
        </w:rPr>
        <w:t>ਚਿੱਤਰ 2.7.</w:t>
      </w:r>
      <w:r w:rsidR="00563CC6" w:rsidRPr="0002104F">
        <w:rPr>
          <w:highlight w:val="white"/>
        </w:rPr>
        <w:t xml:space="preserve"> ਧਰਤੀ </w:t>
      </w:r>
      <w:r w:rsidR="00625752" w:rsidRPr="0002104F">
        <w:rPr>
          <w:highlight w:val="white"/>
        </w:rPr>
        <w:t>'ਤੇ ਡਿੱਗਣ ਵਾਲੇ ਉਲਕਾ ਪਿੰਡਾਂ ਦਾ ਆਕਾਰ ਅਤੇ ਆਵਿਰਤੀ</w:t>
      </w:r>
    </w:p>
    <w:p w14:paraId="1271956E" w14:textId="6BEB16F0" w:rsidR="00625752" w:rsidRPr="0002104F" w:rsidRDefault="005531A6" w:rsidP="0002104F">
      <w:pPr>
        <w:pStyle w:val="a"/>
        <w:rPr>
          <w:highlight w:val="white"/>
        </w:rPr>
      </w:pPr>
      <w:r w:rsidRPr="0002104F">
        <w:rPr>
          <w:rFonts w:hint="eastAsia"/>
          <w:highlight w:val="white"/>
        </w:rPr>
        <w:t xml:space="preserve"> </w:t>
      </w:r>
    </w:p>
    <w:p w14:paraId="44CB647E" w14:textId="77777777" w:rsidR="004C7DA6" w:rsidRPr="006F5C52" w:rsidRDefault="00625752" w:rsidP="00E41ADC">
      <w:pPr>
        <w:pStyle w:val="a"/>
        <w:spacing w:line="276" w:lineRule="auto"/>
        <w:rPr>
          <w:color w:val="auto"/>
          <w:highlight w:val="white"/>
        </w:rPr>
      </w:pPr>
      <w:r w:rsidRPr="006F5C52">
        <w:rPr>
          <w:noProof/>
          <w:color w:val="auto"/>
          <w:highlight w:val="white"/>
        </w:rPr>
        <w:lastRenderedPageBreak/>
        <w:drawing>
          <wp:inline distT="114300" distB="114300" distL="114300" distR="114300" wp14:anchorId="5CED8A5C" wp14:editId="1D08F6F0">
            <wp:extent cx="2988793" cy="1849120"/>
            <wp:effectExtent l="0" t="0" r="2540" b="0"/>
            <wp:docPr id="26" name="image17.jpg" descr="A fallen trees in the snow&#10;&#10;Description automatically generated"/>
            <wp:cNvGraphicFramePr/>
            <a:graphic xmlns:a="http://schemas.openxmlformats.org/drawingml/2006/main">
              <a:graphicData uri="http://schemas.openxmlformats.org/drawingml/2006/picture">
                <pic:pic xmlns:pic="http://schemas.openxmlformats.org/drawingml/2006/picture">
                  <pic:nvPicPr>
                    <pic:cNvPr id="26" name="image17.jpg" descr="A fallen trees in the snow&#10;&#10;Description automatically generated"/>
                    <pic:cNvPicPr preferRelativeResize="0"/>
                  </pic:nvPicPr>
                  <pic:blipFill>
                    <a:blip r:embed="rId33"/>
                    <a:srcRect/>
                    <a:stretch>
                      <a:fillRect/>
                    </a:stretch>
                  </pic:blipFill>
                  <pic:spPr>
                    <a:xfrm>
                      <a:off x="0" y="0"/>
                      <a:ext cx="3004509" cy="1858843"/>
                    </a:xfrm>
                    <a:prstGeom prst="rect">
                      <a:avLst/>
                    </a:prstGeom>
                    <a:ln/>
                  </pic:spPr>
                </pic:pic>
              </a:graphicData>
            </a:graphic>
          </wp:inline>
        </w:drawing>
      </w:r>
    </w:p>
    <w:p w14:paraId="7432121E" w14:textId="22AA654E" w:rsidR="00625752" w:rsidRPr="0002104F" w:rsidRDefault="000C2E3B" w:rsidP="0002104F">
      <w:pPr>
        <w:pStyle w:val="a"/>
        <w:rPr>
          <w:highlight w:val="white"/>
        </w:rPr>
      </w:pPr>
      <w:r w:rsidRPr="0002104F">
        <w:rPr>
          <w:highlight w:val="white"/>
        </w:rPr>
        <w:t>ਚਿੱਤਰ 2.8.</w:t>
      </w:r>
      <w:r w:rsidR="00625752" w:rsidRPr="0002104F">
        <w:rPr>
          <w:highlight w:val="white"/>
        </w:rPr>
        <w:t xml:space="preserve"> ਟੁੰਗੁਸਕਾ 'ਤੇ ਡਿੱਗੇ ਇੱਕ ਉਲਕਾ ਪਿੰਡ ਕਾਰਨ ਢਹਿ ਗਏ ਦਰੱਖਤ</w:t>
      </w:r>
    </w:p>
    <w:p w14:paraId="7669A3CD" w14:textId="1136C468" w:rsidR="00825798" w:rsidRPr="006F5C52" w:rsidRDefault="00E91EFE" w:rsidP="00E41ADC">
      <w:pPr>
        <w:pStyle w:val="a0"/>
        <w:spacing w:line="276" w:lineRule="auto"/>
        <w:ind w:firstLine="210"/>
        <w:rPr>
          <w:highlight w:val="white"/>
        </w:rPr>
      </w:pPr>
      <w:r>
        <w:t xml:space="preserve">ਬ੍ਰਹਿਸਪਤੀ ਬਹੁਤ ਮਹੱਤਵਪੂਰਨ ਹੈ ਕਿਉਂਕਿ ਇਹ ਇੱਕ ਕਾਸਮਿਕ ਵੈਕਿਊਮ ਕਲੀਨਰ ਵਜੋਂ ਕੰਮ ਕਰਦਾ ਹੈ, ਉਹਨਾਂ ਉਲਕਾ ਪਿੰਡਾਂ ਅਤੇ ਦੂਲ੍ਹਿਆਂ ਨੂੰ ਫੜ ਲੈਂਦਾ ਹੈ ਜੋ ਨਹੀਂ ਤਾਂ ਧਰਤੀ ਨਾਲ ਟਕਰਾ ਕੇ ਟੁੰਗੁਸਕਾ ਘਟਨਾ ਵਰਗੀਆਂ ਵਿਨਾਸ਼ਕਾਰੀ ਘਟਨਾਵਾਂ ਦਾ ਕਾਰਨ ਬਣ ਸਕਦੇ ਸਨ। ਅਨੁਕਰਨਾਂ ਦਰਸਾਉਂਦੇ ਹਨ ਕਿ ਬ੍ਰਹਿਸਪਤੀ ਦੂਲ੍ਹਿਆਂ ਨੂੰ ਫੜਨ ਵਿੱਚ ਧਰਤੀ ਨਾਲੋਂ ਲਗਭਗ 5,000 ਗੁਣਾ ਵੱਧ ਪ੍ਰਭਾਵਸ਼ਾਲੀ ਹੈ। ਇਸਦਾ ਇੱਕ ਮਹੱਤਵਪੂਰਨ ਪ੍ਰਦਰਸ਼ਨ 1994 ਵਿੱਚ ਹੋਇਆ ਜਦੋਂ ਬ੍ਰਹਿਸਪਤੀ ਨੇ ਟੁੱਟੇ ਹੋਏ ਸ਼ੂਮੇਕਰ-ਲੇਵੀ 9 ਗ੍ਰਹਿ-ਪੰਛੀ ਨੂੰ ਕੈਦ ਕਰ ਲਿਆ, ਜਿਸਦਾ ਅਨੁਮਾਨਿਤ ਆਕਾਰ ਲਗਭਗ 1.8 ਕਿਲੋਮੀਟਰ ਸੀ। ਜੇਕਰ ਇਹ ਗ੍ਰਹਿ-ਪੰਛੀ ਇਸ ਦੀ ਬਜਾਏ ਧਰਤੀ ਨਾਲ ਟਕਰਾ ਜਾਂਦਾ, ਤਾਂ ਇਹ ਵਾਯੂਮੰਡਲ ਵਿੱਚ ਧੂੜ ਅਤੇ ਮਲਬਾ ਭੇਜ ਸਕਦਾ ਸੀ, ਜਿਸ ਨਾਲ ਸੂਰਜ ਦੀ ਰੌਸ਼ਨੀ ਰੁਕ ਜਾਂਦੀ। ਇਹ ਰੁਕਾਵਟ ਇੰਨਾ ਲੰਮਾ ਸਮਾਂ ਰਹਿ ਸਕਦੀ ਸੀ ਕਿ ਸਾਰੇ ਪੌਦਿਆਂ ਦੀ ਜ਼ਿੰਦਗੀ ਖਤਮ ਹੋ ਜਾਂਦੀ, ਜਿਸ ਨਾਲ ਉਹਨਾਂ ਲੋਕਾਂ ਅਤੇ ਜਾਨਵਰਾਂ ਦਾ ਨਾਸ਼ ਹੋ ਜਾਂਦਾ </w:t>
      </w:r>
      <w:r w:rsidR="00825798">
        <w:rPr>
          <w:rFonts w:hint="eastAsia"/>
        </w:rPr>
        <w:t xml:space="preserve">ਜੋ </w:t>
      </w:r>
      <w:r>
        <w:t>ਆਪਣੀ ਜ਼ਿੰਦਗੀ ਲਈ ਪੌਦਿਆਂ 'ਤੇ ਨਿਰਭਰ ਸਨ।</w:t>
      </w:r>
    </w:p>
    <w:p w14:paraId="22F1B197" w14:textId="4418F87E" w:rsidR="00625752" w:rsidRPr="006F5C52" w:rsidRDefault="00681F22" w:rsidP="00681F22">
      <w:pPr>
        <w:pStyle w:val="a"/>
        <w:spacing w:line="276" w:lineRule="auto"/>
        <w:jc w:val="left"/>
        <w:rPr>
          <w:color w:val="auto"/>
          <w:highlight w:val="white"/>
        </w:rPr>
      </w:pPr>
      <w:r>
        <w:rPr>
          <w:noProof/>
          <w:color w:val="auto"/>
        </w:rPr>
        <w:drawing>
          <wp:inline distT="0" distB="0" distL="0" distR="0" wp14:anchorId="1D1CFA20" wp14:editId="116CA375">
            <wp:extent cx="3794760" cy="1040765"/>
            <wp:effectExtent l="0" t="0" r="0" b="6985"/>
            <wp:docPr id="212862429" name="Picture 10" descr="A red light at nigh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62429" name="Picture 10" descr="A red light at night&#10;&#10;AI-generated content may be incorrect."/>
                    <pic:cNvPicPr/>
                  </pic:nvPicPr>
                  <pic:blipFill>
                    <a:blip r:embed="rId34">
                      <a:extLst>
                        <a:ext uri="{28A0092B-C50C-407E-A947-70E740481C1C}">
                          <a14:useLocalDpi xmlns:a14="http://schemas.microsoft.com/office/drawing/2010/main" val="0"/>
                        </a:ext>
                      </a:extLst>
                    </a:blip>
                    <a:stretch>
                      <a:fillRect/>
                    </a:stretch>
                  </pic:blipFill>
                  <pic:spPr>
                    <a:xfrm>
                      <a:off x="0" y="0"/>
                      <a:ext cx="3794760" cy="1040765"/>
                    </a:xfrm>
                    <a:prstGeom prst="rect">
                      <a:avLst/>
                    </a:prstGeom>
                  </pic:spPr>
                </pic:pic>
              </a:graphicData>
            </a:graphic>
          </wp:inline>
        </w:drawing>
      </w:r>
    </w:p>
    <w:p w14:paraId="2D36BB42" w14:textId="08D0A6ED" w:rsidR="00625752" w:rsidRPr="0002104F" w:rsidRDefault="000C2E3B" w:rsidP="0002104F">
      <w:pPr>
        <w:pStyle w:val="a"/>
        <w:rPr>
          <w:highlight w:val="white"/>
        </w:rPr>
      </w:pPr>
      <w:r w:rsidRPr="0002104F">
        <w:rPr>
          <w:highlight w:val="white"/>
        </w:rPr>
        <w:lastRenderedPageBreak/>
        <w:t>ਚਿੱਤਰ 2.9.</w:t>
      </w:r>
      <w:r w:rsidR="00AA1FC4" w:rsidRPr="0002104F">
        <w:rPr>
          <w:highlight w:val="white"/>
        </w:rPr>
        <w:t xml:space="preserve"> ਟੁੱਟਿਆ ਹੋਇਆ </w:t>
      </w:r>
      <w:r w:rsidR="00625752" w:rsidRPr="0002104F">
        <w:rPr>
          <w:highlight w:val="white"/>
        </w:rPr>
        <w:t>ਸ਼ੂਮੇਕਰ-ਲੇਵੀ</w:t>
      </w:r>
      <w:r w:rsidR="00B0341E" w:rsidRPr="0002104F">
        <w:rPr>
          <w:highlight w:val="white"/>
        </w:rPr>
        <w:t xml:space="preserve"> 9 </w:t>
      </w:r>
      <w:r w:rsidR="00625752" w:rsidRPr="0002104F">
        <w:rPr>
          <w:highlight w:val="white"/>
        </w:rPr>
        <w:t>ਅਤੇ ਬ੍ਰਹਿਸਪਤੀ 'ਤੇ ਇਸਦਾ ਪ੍ਰਭਾਵ</w:t>
      </w:r>
    </w:p>
    <w:p w14:paraId="3D6B17C8" w14:textId="7B7FAB48" w:rsidR="00625752" w:rsidRPr="002276F9" w:rsidRDefault="00BA6689" w:rsidP="002276F9">
      <w:pPr>
        <w:pStyle w:val="2"/>
        <w:rPr>
          <w:highlight w:val="white"/>
        </w:rPr>
      </w:pPr>
      <w:bookmarkStart w:id="148" w:name="_Hlk161233647"/>
      <w:bookmarkStart w:id="149" w:name="_Toc182497141"/>
      <w:bookmarkStart w:id="150" w:name="_Toc183775363"/>
      <w:bookmarkStart w:id="151" w:name="_Toc183775568"/>
      <w:bookmarkStart w:id="152" w:name="_Toc183849890"/>
      <w:bookmarkStart w:id="153" w:name="_Toc215570165"/>
      <w:r w:rsidRPr="002276F9">
        <w:rPr>
          <w:highlight w:val="white"/>
        </w:rPr>
        <w:t xml:space="preserve">ਐੱਸ. ਪਲੇਟ ਟੈਕਟੋਨਿਕਸ </w:t>
      </w:r>
      <w:r w:rsidR="00A72A05" w:rsidRPr="002276F9">
        <w:rPr>
          <w:rFonts w:hint="eastAsia"/>
          <w:highlight w:val="white"/>
        </w:rPr>
        <w:t>ਦਾ ਅਸਤਿਤਵ</w:t>
      </w:r>
      <w:bookmarkEnd w:id="148"/>
      <w:bookmarkEnd w:id="149"/>
      <w:bookmarkEnd w:id="150"/>
      <w:bookmarkEnd w:id="151"/>
      <w:bookmarkEnd w:id="152"/>
      <w:bookmarkEnd w:id="153"/>
    </w:p>
    <w:p w14:paraId="61B00180" w14:textId="7D1972C3" w:rsidR="00BA6689" w:rsidRPr="006F5C52" w:rsidRDefault="00625752" w:rsidP="004575A8">
      <w:pPr>
        <w:pStyle w:val="a0"/>
        <w:spacing w:after="240" w:line="276" w:lineRule="auto"/>
        <w:ind w:firstLine="210"/>
        <w:rPr>
          <w:highlight w:val="white"/>
        </w:rPr>
      </w:pPr>
      <w:r w:rsidRPr="006F5C52">
        <w:t xml:space="preserve">ਪਲੇਟ ਟੈਕਟੋਨਿਕਸ ਉਹ ਸਿਧਾਂਤ ਹੈ </w:t>
      </w:r>
      <w:r w:rsidR="00BB6E39" w:rsidRPr="006F5C52">
        <w:t>ਜੋ ਧਰਤੀ ਦੇ ਲਿਥੋਸਫੀਅਰ ਦੀ ਵੱਡੇ ਪੱਧਰ 'ਤੇ ਹੋਣ ਵਾਲੀ ਗਤੀ ਦਾ ਵਰਣਨ ਕਰਦਾ ਹੈ</w:t>
      </w:r>
      <w:r w:rsidR="00A05E6E" w:rsidRPr="006F5C52">
        <w:t xml:space="preserve">, </w:t>
      </w:r>
      <w:r w:rsidR="006C2BC0" w:rsidRPr="006F5C52">
        <w:t xml:space="preserve">ਜੋ </w:t>
      </w:r>
      <w:r w:rsidR="00EC3433" w:rsidRPr="006F5C52">
        <w:rPr>
          <w:rFonts w:hint="eastAsia"/>
        </w:rPr>
        <w:t xml:space="preserve">ਮੈਂਟਲ ਦੀਆਂ ਸੰਵੇਹੀ ਗਤੀਆਂ ਦੁਆਰਾ </w:t>
      </w:r>
      <w:r w:rsidR="005E0E6E" w:rsidRPr="006F5C52">
        <w:t xml:space="preserve">ਕਈ </w:t>
      </w:r>
      <w:r w:rsidR="004721CC" w:rsidRPr="006F5C52">
        <w:rPr>
          <w:rFonts w:hint="eastAsia"/>
        </w:rPr>
        <w:t xml:space="preserve">ਵੱਡੀਆਂ ਟੈਕਟੋਨਿਕ ਪਲੇਟਾਂ </w:t>
      </w:r>
      <w:r w:rsidR="009D0ABC" w:rsidRPr="006F5C52">
        <w:rPr>
          <w:rFonts w:hint="eastAsia"/>
        </w:rPr>
        <w:t>ਵਿੱਚ ਟੁੱਟ ਗਿਆ ਸੀ</w:t>
      </w:r>
      <w:r w:rsidR="004721CC" w:rsidRPr="006F5C52">
        <w:rPr>
          <w:rFonts w:hint="eastAsia"/>
        </w:rPr>
        <w:t xml:space="preserve">। </w:t>
      </w:r>
      <w:r w:rsidR="00BB6E39" w:rsidRPr="006F5C52">
        <w:t>ਇਹ ਸਿਧਾਂਤ ਬਹੁਤ ਸਾਰੀਆਂ ਭੂ-ਵਿਗਿਆਨਕ ਘਟਨਾਵਾਂ, ਜਿਸ ਵਿੱਚ ਮਹਾਂਦੀਪਾਂ ਦੀ ਗਤੀ, ਪਹਾੜਾਂ ਦਾ ਬਣਨਾ, ਭੂਚਾਲ, ਅਤੇ ਜਵਾਲਾਮੁਖੀ ਗਤੀਵਿਧੀਆਂ ਸ਼ਾਮਲ ਹਨ</w:t>
      </w:r>
      <w:r w:rsidR="00C344CD" w:rsidRPr="006F5C52">
        <w:t>,</w:t>
      </w:r>
      <w:r w:rsidR="00BB6E39" w:rsidRPr="006F5C52">
        <w:t xml:space="preserve"> ਦੀ ਵਿਆਖਿਆ ਕਰਦਾ ਹੈ</w:t>
      </w:r>
      <w:r w:rsidR="00C344CD" w:rsidRPr="006F5C52">
        <w:t xml:space="preserve">। </w:t>
      </w:r>
    </w:p>
    <w:p w14:paraId="6E662A52" w14:textId="37BEA861" w:rsidR="00625752" w:rsidRPr="006F5C52" w:rsidRDefault="009E31D3" w:rsidP="00E41ADC">
      <w:pPr>
        <w:pStyle w:val="a"/>
        <w:spacing w:line="276" w:lineRule="auto"/>
        <w:rPr>
          <w:color w:val="auto"/>
          <w:highlight w:val="white"/>
        </w:rPr>
      </w:pPr>
      <w:r w:rsidRPr="006F5C52">
        <w:rPr>
          <w:noProof/>
          <w:color w:val="auto"/>
        </w:rPr>
        <w:drawing>
          <wp:inline distT="0" distB="0" distL="0" distR="0" wp14:anchorId="51DF78E2" wp14:editId="79B94A93">
            <wp:extent cx="2863562" cy="1454150"/>
            <wp:effectExtent l="0" t="0" r="0" b="0"/>
            <wp:docPr id="1525857944"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857944" name="Graphic 1525857944"/>
                    <pic:cNvPicPr/>
                  </pic:nvPicPr>
                  <pic:blipFill>
                    <a:blip r:embed="rId35" cstate="print">
                      <a:extLst>
                        <a:ext uri="{28A0092B-C50C-407E-A947-70E740481C1C}">
                          <a14:useLocalDpi xmlns:a14="http://schemas.microsoft.com/office/drawing/2010/main" val="0"/>
                        </a:ext>
                        <a:ext uri="{96DAC541-7B7A-43D3-8B79-37D633B846F1}">
                          <asvg:svgBlip xmlns:asvg="http://schemas.microsoft.com/office/drawing/2016/SVG/main" r:embed="rId36"/>
                        </a:ext>
                      </a:extLst>
                    </a:blip>
                    <a:stretch>
                      <a:fillRect/>
                    </a:stretch>
                  </pic:blipFill>
                  <pic:spPr>
                    <a:xfrm>
                      <a:off x="0" y="0"/>
                      <a:ext cx="2885672" cy="1465378"/>
                    </a:xfrm>
                    <a:prstGeom prst="rect">
                      <a:avLst/>
                    </a:prstGeom>
                  </pic:spPr>
                </pic:pic>
              </a:graphicData>
            </a:graphic>
          </wp:inline>
        </w:drawing>
      </w:r>
      <w:r w:rsidR="00625752" w:rsidRPr="006F5C52">
        <w:rPr>
          <w:color w:val="auto"/>
          <w:highlight w:val="white"/>
        </w:rPr>
        <w:br/>
      </w:r>
      <w:r w:rsidR="000C2E3B" w:rsidRPr="0002104F">
        <w:rPr>
          <w:highlight w:val="white"/>
        </w:rPr>
        <w:t>ਚਿੱਤਰ 2.10.</w:t>
      </w:r>
      <w:r w:rsidR="00563CC6" w:rsidRPr="0002104F">
        <w:rPr>
          <w:highlight w:val="white"/>
        </w:rPr>
        <w:t xml:space="preserve"> ਧਰ</w:t>
      </w:r>
      <w:r w:rsidR="00625752" w:rsidRPr="0002104F">
        <w:rPr>
          <w:highlight w:val="white"/>
        </w:rPr>
        <w:t>ਤੀ ਦੇ ਛਿਲਕੇ ਨੂੰ ਬਣਾਉਣ ਵਾਲੀਆਂ ਪਲੇਟਾਂ</w:t>
      </w:r>
    </w:p>
    <w:p w14:paraId="2302EA09" w14:textId="36ED817B" w:rsidR="00BC0C76" w:rsidRPr="006F5C52" w:rsidRDefault="00044474" w:rsidP="00F5162D">
      <w:pPr>
        <w:pStyle w:val="a0"/>
        <w:spacing w:line="276" w:lineRule="auto"/>
        <w:ind w:firstLine="210"/>
      </w:pPr>
      <w:r w:rsidRPr="006F5C52">
        <w:t xml:space="preserve">ਪਲੇਟ ਟੈਕਟੋਨਿਕਸ ਧਰਤੀ ਦੇ ਪ੍ਰਣਾਲੀਆਂ ਦੇ ਵੱਖ-ਵੱਖ ਪਹਿਲੂਆਂ ਵਿੱਚ ਇੱਕ ਮਹੱਤਵਪੂਰਨ ਭੂਮਿਕਾ ਨਿਭਾਉਂਦੀ ਹੈ ਜੋ ਸਿੱਧੇ ਅਤੇ ਅਸਿੱਧੇ ਤੌਰ 'ਤੇ ਮਨੁੱਖੀ ਜੀਵਨ ਨੂੰ ਪ੍ਰਭਾਵਿਤ ਕਰਦੇ ਹਨ। </w:t>
      </w:r>
      <w:r w:rsidR="00230821" w:rsidRPr="006F5C52">
        <w:t>ਪਲੇਟ</w:t>
      </w:r>
      <w:r w:rsidR="007936C6" w:rsidRPr="006F5C52">
        <w:t xml:space="preserve"> ਟੈਕਟੋਨਿਕਸ ਦੇ </w:t>
      </w:r>
      <w:r w:rsidR="006349C6">
        <w:t xml:space="preserve">ਸਭ ਤੋਂ ਮਹੱਤਵਪੂਰਨ </w:t>
      </w:r>
      <w:r w:rsidR="007936C6" w:rsidRPr="006F5C52">
        <w:t>ਪਹਿਲੂਆਂ</w:t>
      </w:r>
      <w:r w:rsidR="006349C6">
        <w:t xml:space="preserve"> ਵਿੱਚੋਂ ਇੱਕ </w:t>
      </w:r>
      <w:r w:rsidR="00C41FB2" w:rsidRPr="006F5C52">
        <w:t xml:space="preserve">ਕਾਰਬਨ ਚੱਕਰ ਰਾਹੀਂ ਧਰਤੀ ਦੇ ਜਲਵਾਯੂ ਦਾ </w:t>
      </w:r>
      <w:r w:rsidR="005819A3" w:rsidRPr="006F5C52">
        <w:t xml:space="preserve">ਸਵੈਚਾਲਿਤ </w:t>
      </w:r>
      <w:r w:rsidR="00C41FB2" w:rsidRPr="006F5C52">
        <w:t>ਨਿਯਮਨ</w:t>
      </w:r>
      <w:r w:rsidR="004376CF">
        <w:t xml:space="preserve"> ਹੈ</w:t>
      </w:r>
      <w:r w:rsidR="00C41FB2" w:rsidRPr="006F5C52">
        <w:t>।</w:t>
      </w:r>
    </w:p>
    <w:p w14:paraId="025BDCB4" w14:textId="67561A4A" w:rsidR="001B6BA5" w:rsidRPr="006F5C52" w:rsidRDefault="00EF448A" w:rsidP="00E41ADC">
      <w:pPr>
        <w:pStyle w:val="a0"/>
        <w:spacing w:line="276" w:lineRule="auto"/>
        <w:ind w:firstLine="210"/>
        <w:rPr>
          <w:rFonts w:eastAsia="Batang"/>
          <w:szCs w:val="21"/>
          <w:shd w:val="clear" w:color="auto" w:fill="FFFFFF"/>
        </w:rPr>
      </w:pPr>
      <w:bookmarkStart w:id="154" w:name="_Hlk168650559"/>
      <w:bookmarkStart w:id="155" w:name="_Hlk168652054"/>
      <w:bookmarkEnd w:id="154"/>
      <w:r w:rsidRPr="006F5C52">
        <w:rPr>
          <w:rFonts w:eastAsia="Batang"/>
          <w:szCs w:val="21"/>
          <w:highlight w:val="white"/>
        </w:rPr>
        <w:t xml:space="preserve">ਧਰਤੀ ਦਾ ਮੌਸਮ </w:t>
      </w:r>
      <w:r w:rsidR="005B1958" w:rsidRPr="006F5C52">
        <w:rPr>
          <w:rFonts w:eastAsia="Batang"/>
          <w:szCs w:val="21"/>
        </w:rPr>
        <w:t xml:space="preserve">ਮੁੱਖ ਤੌਰ 'ਤੇ </w:t>
      </w:r>
      <w:r w:rsidR="00BF774D" w:rsidRPr="006F5C52">
        <w:rPr>
          <w:rFonts w:eastAsia="Batang"/>
          <w:szCs w:val="21"/>
        </w:rPr>
        <w:t>ਆਉਣ ਵਾਲੀ ਸੂਰਜੀ ਰੇਡੀਏਸ਼ਨ,</w:t>
      </w:r>
      <w:r w:rsidR="00534C46" w:rsidRPr="006F5C52">
        <w:rPr>
          <w:rFonts w:eastAsia="Batang"/>
          <w:szCs w:val="21"/>
        </w:rPr>
        <w:t xml:space="preserve"> ਧਰਤੀ ਦੀ </w:t>
      </w:r>
      <w:r w:rsidR="00663C9C" w:rsidRPr="006F5C52">
        <w:rPr>
          <w:rFonts w:eastAsia="Batang"/>
          <w:szCs w:val="21"/>
        </w:rPr>
        <w:t xml:space="preserve">ਸਤਹ ਦੀ ਅਲਬੀਡੋ </w:t>
      </w:r>
      <w:r w:rsidR="0032093E" w:rsidRPr="006F5C52">
        <w:rPr>
          <w:rFonts w:eastAsia="Batang"/>
          <w:szCs w:val="21"/>
        </w:rPr>
        <w:t xml:space="preserve">ਅਤੇ ਵਾਯੂਮੰਡਲ ਦੀ ਰਚਨਾ </w:t>
      </w:r>
      <w:r w:rsidR="00625752" w:rsidRPr="006F5C52">
        <w:rPr>
          <w:rFonts w:eastAsia="Batang"/>
          <w:szCs w:val="21"/>
        </w:rPr>
        <w:t xml:space="preserve">ਦੁਆਰਾ ਨਿਰਧਾਰਤ </w:t>
      </w:r>
      <w:r w:rsidR="00625752" w:rsidRPr="006F5C52">
        <w:rPr>
          <w:rFonts w:eastAsia="Batang"/>
          <w:szCs w:val="21"/>
          <w:highlight w:val="white"/>
        </w:rPr>
        <w:t>ਹੁੰਦਾ ਹੈ</w:t>
      </w:r>
      <w:r w:rsidR="0032093E" w:rsidRPr="006F5C52">
        <w:rPr>
          <w:rFonts w:eastAsia="Batang"/>
          <w:szCs w:val="21"/>
        </w:rPr>
        <w:t xml:space="preserve">। </w:t>
      </w:r>
      <w:r w:rsidR="00A11C2A" w:rsidRPr="006F5C52">
        <w:rPr>
          <w:rFonts w:eastAsia="Batang"/>
          <w:szCs w:val="21"/>
        </w:rPr>
        <w:t xml:space="preserve">ਇਨ੍ਹਾਂ ਵਿੱਚੋਂ ਆਉਣ ਵਾਲੀ ਸੂਰਜੀ ਰੇਡੀਏਸ਼ਨ </w:t>
      </w:r>
      <w:r w:rsidR="009B1A47" w:rsidRPr="006F5C52">
        <w:rPr>
          <w:rFonts w:eastAsia="Batang"/>
          <w:szCs w:val="21"/>
        </w:rPr>
        <w:t xml:space="preserve">ਲੰਬੇ ਸਮੇਂ ਲਈ ਲਗਭਗ ਸਥਿਰ </w:t>
      </w:r>
      <w:r w:rsidR="00A11C2A" w:rsidRPr="006F5C52">
        <w:rPr>
          <w:rFonts w:eastAsia="Batang"/>
          <w:szCs w:val="21"/>
        </w:rPr>
        <w:t>ਰਹਿੰਦੀ ਹੈ</w:t>
      </w:r>
      <w:r w:rsidR="009B1A47" w:rsidRPr="006F5C52">
        <w:rPr>
          <w:rFonts w:eastAsia="Batang"/>
          <w:szCs w:val="21"/>
        </w:rPr>
        <w:t xml:space="preserve">। </w:t>
      </w:r>
      <w:r w:rsidR="002C242F" w:rsidRPr="006F5C52">
        <w:rPr>
          <w:rFonts w:eastAsia="Batang"/>
          <w:szCs w:val="21"/>
        </w:rPr>
        <w:t xml:space="preserve">ਅਲਬੀਡੋ </w:t>
      </w:r>
      <w:r w:rsidR="0054004C" w:rsidRPr="006F5C52">
        <w:rPr>
          <w:rFonts w:eastAsia="Batang"/>
          <w:szCs w:val="21"/>
        </w:rPr>
        <w:t xml:space="preserve">ਆਉਣ ਵਾਲੇ </w:t>
      </w:r>
      <w:r w:rsidR="000176DD" w:rsidRPr="006F5C52">
        <w:rPr>
          <w:rFonts w:eastAsia="Batang"/>
          <w:szCs w:val="21"/>
        </w:rPr>
        <w:t xml:space="preserve">ਰੇਡੀਏਸ਼ਨ </w:t>
      </w:r>
      <w:r w:rsidR="004908BC" w:rsidRPr="006F5C52">
        <w:rPr>
          <w:rFonts w:eastAsia="Batang"/>
          <w:szCs w:val="21"/>
        </w:rPr>
        <w:t xml:space="preserve">ਅਤੇ ਪ੍ਰਤਿਬਿੰਬਤ </w:t>
      </w:r>
      <w:r w:rsidR="0054004C" w:rsidRPr="006F5C52">
        <w:rPr>
          <w:rFonts w:eastAsia="Batang"/>
          <w:szCs w:val="21"/>
        </w:rPr>
        <w:t xml:space="preserve">ਰੇਡੀਏਸ਼ਨ </w:t>
      </w:r>
      <w:r w:rsidR="001F69E3" w:rsidRPr="006F5C52">
        <w:rPr>
          <w:rFonts w:eastAsia="Batang"/>
          <w:szCs w:val="21"/>
        </w:rPr>
        <w:t xml:space="preserve">ਦਾ </w:t>
      </w:r>
      <w:r w:rsidR="00873F39" w:rsidRPr="006F5C52">
        <w:rPr>
          <w:rFonts w:eastAsia="Batang"/>
          <w:szCs w:val="21"/>
        </w:rPr>
        <w:t>ਅਨੁਪਾਤ</w:t>
      </w:r>
      <w:r w:rsidR="001F69E3" w:rsidRPr="006F5C52">
        <w:rPr>
          <w:rFonts w:eastAsia="Batang"/>
          <w:szCs w:val="21"/>
        </w:rPr>
        <w:t xml:space="preserve"> ਹੁੰਦਾ </w:t>
      </w:r>
      <w:r w:rsidR="00402FA8" w:rsidRPr="006F5C52">
        <w:rPr>
          <w:rFonts w:eastAsia="Batang"/>
          <w:szCs w:val="21"/>
        </w:rPr>
        <w:t>ਹੈ।</w:t>
      </w:r>
      <w:r w:rsidR="00E35DC7" w:rsidRPr="006F5C52">
        <w:rPr>
          <w:rFonts w:eastAsia="Batang"/>
          <w:szCs w:val="21"/>
        </w:rPr>
        <w:t xml:space="preserve"> ਧਰਤੀ ਦੀ ਸਤਹ </w:t>
      </w:r>
      <w:r w:rsidR="00477A13" w:rsidRPr="006F5C52">
        <w:rPr>
          <w:rFonts w:eastAsia="Batang"/>
          <w:szCs w:val="21"/>
        </w:rPr>
        <w:t>ਤੋਂ</w:t>
      </w:r>
      <w:r w:rsidR="00CD576C" w:rsidRPr="006F5C52">
        <w:rPr>
          <w:rFonts w:eastAsia="Batang"/>
          <w:szCs w:val="21"/>
        </w:rPr>
        <w:t xml:space="preserve"> ਪ੍ਰਤਿਬਿੰਬਤ ਰੇਡੀਏਸ਼ਨ</w:t>
      </w:r>
      <w:r w:rsidR="004E624C" w:rsidRPr="006F5C52">
        <w:rPr>
          <w:rFonts w:eastAsia="Batang"/>
          <w:szCs w:val="21"/>
        </w:rPr>
        <w:t xml:space="preserve"> ਦਾ </w:t>
      </w:r>
      <w:r w:rsidR="00AB633F" w:rsidRPr="006F5C52">
        <w:rPr>
          <w:rFonts w:eastAsia="Batang"/>
          <w:szCs w:val="21"/>
        </w:rPr>
        <w:t xml:space="preserve">ਇੱਕ ਮਹੱਤਵਪੂਰਨ </w:t>
      </w:r>
      <w:r w:rsidR="004E624C" w:rsidRPr="006F5C52">
        <w:rPr>
          <w:rFonts w:eastAsia="Batang"/>
          <w:szCs w:val="21"/>
        </w:rPr>
        <w:t xml:space="preserve">ਹਿੱਸਾ </w:t>
      </w:r>
      <w:r w:rsidR="0031205D" w:rsidRPr="006F5C52">
        <w:rPr>
          <w:rFonts w:eastAsia="Batang"/>
          <w:szCs w:val="21"/>
          <w:shd w:val="clear" w:color="auto" w:fill="FFFFFF"/>
        </w:rPr>
        <w:t>ਵਾਯੂਮੰਡਲ ਵਿੱਚ ਮੌਜੂਦ</w:t>
      </w:r>
      <w:r w:rsidR="00756B03">
        <w:rPr>
          <w:rFonts w:eastAsia="Batang" w:hint="eastAsia"/>
          <w:szCs w:val="21"/>
        </w:rPr>
        <w:t xml:space="preserve"> ਕਾਰਬਨ ਡਾਈਆਕਸਾਈਡ </w:t>
      </w:r>
      <w:r w:rsidR="00C3730B" w:rsidRPr="006F5C52">
        <w:rPr>
          <w:rFonts w:eastAsia="Batang"/>
          <w:szCs w:val="21"/>
          <w:vertAlign w:val="subscript"/>
        </w:rPr>
        <w:t>(</w:t>
      </w:r>
      <w:r w:rsidR="0031205D" w:rsidRPr="006F5C52">
        <w:rPr>
          <w:rFonts w:eastAsia="Batang"/>
          <w:szCs w:val="21"/>
          <w:shd w:val="clear" w:color="auto" w:fill="FFFFFF"/>
        </w:rPr>
        <w:t>CO2</w:t>
      </w:r>
      <w:bookmarkEnd w:id="155"/>
      <w:r w:rsidR="0031205D" w:rsidRPr="006F5C52">
        <w:rPr>
          <w:rFonts w:eastAsia="Batang"/>
          <w:szCs w:val="21"/>
          <w:shd w:val="clear" w:color="auto" w:fill="FFFFFF"/>
        </w:rPr>
        <w:t xml:space="preserve"> </w:t>
      </w:r>
      <w:r w:rsidR="00756B03">
        <w:rPr>
          <w:rFonts w:eastAsia="Batang" w:hint="eastAsia"/>
          <w:szCs w:val="21"/>
          <w:shd w:val="clear" w:color="auto" w:fill="FFFFFF"/>
        </w:rPr>
        <w:t xml:space="preserve">) </w:t>
      </w:r>
      <w:r w:rsidR="00C3730B" w:rsidRPr="006F5C52">
        <w:rPr>
          <w:rFonts w:eastAsia="Batang"/>
          <w:szCs w:val="21"/>
          <w:shd w:val="clear" w:color="auto" w:fill="FFFFFF"/>
        </w:rPr>
        <w:t xml:space="preserve">ਅਣੂਆਂ </w:t>
      </w:r>
      <w:r w:rsidR="00E35DC7" w:rsidRPr="006F5C52">
        <w:rPr>
          <w:rFonts w:eastAsia="Batang"/>
          <w:szCs w:val="21"/>
        </w:rPr>
        <w:t>ਦੁਆਰਾ ਸੋਖ ਲਿਆ</w:t>
      </w:r>
      <w:r w:rsidR="00831C7C" w:rsidRPr="006F5C52">
        <w:rPr>
          <w:rFonts w:eastAsia="Batang"/>
          <w:szCs w:val="21"/>
        </w:rPr>
        <w:t xml:space="preserve"> ਜਾਂਦਾ ਹੈ</w:t>
      </w:r>
      <w:r w:rsidR="0031205D" w:rsidRPr="006F5C52">
        <w:rPr>
          <w:rFonts w:eastAsia="Batang"/>
          <w:szCs w:val="21"/>
          <w:shd w:val="clear" w:color="auto" w:fill="FFFFFF"/>
        </w:rPr>
        <w:t xml:space="preserve">। </w:t>
      </w:r>
      <w:r w:rsidR="00CE568C" w:rsidRPr="006F5C52">
        <w:rPr>
          <w:rFonts w:eastAsia="Batang"/>
          <w:szCs w:val="21"/>
          <w:shd w:val="clear" w:color="auto" w:fill="FFFFFF"/>
        </w:rPr>
        <w:t xml:space="preserve">ਸੋਖੀ ਗਈ </w:t>
      </w:r>
      <w:r w:rsidR="00AB633F" w:rsidRPr="006F5C52">
        <w:rPr>
          <w:rFonts w:eastAsia="Batang"/>
          <w:szCs w:val="21"/>
          <w:shd w:val="clear" w:color="auto" w:fill="FFFFFF"/>
        </w:rPr>
        <w:t xml:space="preserve">ਰੇਡੀਏਸ਼ਨ </w:t>
      </w:r>
      <w:r w:rsidR="006978E5" w:rsidRPr="006F5C52">
        <w:rPr>
          <w:rFonts w:eastAsia="Batang"/>
          <w:szCs w:val="21"/>
          <w:vertAlign w:val="subscript"/>
        </w:rPr>
        <w:t>CO2</w:t>
      </w:r>
      <w:r w:rsidR="006978E5" w:rsidRPr="006F5C52">
        <w:rPr>
          <w:rFonts w:eastAsia="Batang"/>
          <w:szCs w:val="21"/>
          <w:shd w:val="clear" w:color="auto" w:fill="FFFFFF"/>
        </w:rPr>
        <w:t>ਅਣੂਆਂ</w:t>
      </w:r>
      <w:r w:rsidR="006978E5" w:rsidRPr="006F5C52">
        <w:rPr>
          <w:rFonts w:eastAsia="Batang"/>
          <w:szCs w:val="21"/>
          <w:vertAlign w:val="subscript"/>
        </w:rPr>
        <w:t>ਨੂੰ</w:t>
      </w:r>
      <w:r w:rsidR="006978E5" w:rsidRPr="006F5C52">
        <w:rPr>
          <w:rFonts w:eastAsia="Batang"/>
          <w:szCs w:val="21"/>
          <w:shd w:val="clear" w:color="auto" w:fill="FFFFFF"/>
        </w:rPr>
        <w:t xml:space="preserve"> ਗਰਮ ਕਰਦੀ ਹੈ ਅਤੇ </w:t>
      </w:r>
      <w:r w:rsidR="00DB4AD0" w:rsidRPr="006F5C52">
        <w:rPr>
          <w:rFonts w:eastAsia="Batang"/>
          <w:szCs w:val="21"/>
          <w:shd w:val="clear" w:color="auto" w:fill="FFFFFF"/>
        </w:rPr>
        <w:t xml:space="preserve">ਇਸਨੂੰ ਸਾਰੀਆਂ ਦਿਸ਼ਾਵਾਂ ਵਿੱਚ ਮੁੜ-ਉਤਸ਼ਰਜਿਤ ਕਰਦੀ ਹੈ, </w:t>
      </w:r>
      <w:r w:rsidR="001B6BA5" w:rsidRPr="006F5C52">
        <w:rPr>
          <w:rFonts w:eastAsia="Batang"/>
          <w:szCs w:val="21"/>
          <w:shd w:val="clear" w:color="auto" w:fill="FFFFFF"/>
        </w:rPr>
        <w:t>ਜਿਸ ਵਿੱਚੋਂ ਲਗਭਗ ਅੱਧਾ</w:t>
      </w:r>
      <w:r w:rsidR="00563CC6">
        <w:rPr>
          <w:rFonts w:eastAsia="Batang"/>
          <w:szCs w:val="21"/>
          <w:shd w:val="clear" w:color="auto" w:fill="FFFFFF"/>
        </w:rPr>
        <w:t xml:space="preserve"> ਧਰਤੀ </w:t>
      </w:r>
      <w:r w:rsidR="001B6BA5" w:rsidRPr="006F5C52">
        <w:rPr>
          <w:rFonts w:eastAsia="Batang"/>
          <w:szCs w:val="21"/>
          <w:shd w:val="clear" w:color="auto" w:fill="FFFFFF"/>
        </w:rPr>
        <w:t xml:space="preserve">'ਤੇ ਗਰਮੀ ਦੇ ਰੂਪ ਵਿੱਚ ਵਾਪਸ ਆ ਜਾਂਦਾ ਹੈ। ਇਹ ਫਸੀ ਹੋਈ ਗਰਮੀ ਊਰਜਾ </w:t>
      </w:r>
      <w:r w:rsidR="001B6BA5" w:rsidRPr="006F5C52">
        <w:rPr>
          <w:rFonts w:eastAsia="Batang"/>
          <w:szCs w:val="21"/>
          <w:shd w:val="clear" w:color="auto" w:fill="FFFFFF"/>
        </w:rPr>
        <w:lastRenderedPageBreak/>
        <w:t>ਔਸਤ ਵਿਸ਼ਵਵਿਆਪੀ ਸਤਹ ਤਾਪਮਾਨ ਨੂੰ ਵਧਾਉਂਦੀ ਹੈ, ਜਿਸਨੂੰ ਗ੍ਰੀਨਹਾਊਸ ਪ੍ਰਭਾਵ ਵਜੋਂ ਜਾਣਿਆ ਜਾਂਦਾ ਹੈ।</w:t>
      </w:r>
    </w:p>
    <w:p w14:paraId="11E4F9C1" w14:textId="392FF21C" w:rsidR="00FC2D4C" w:rsidRPr="006F5C52" w:rsidRDefault="00E227CB" w:rsidP="008D1F8C">
      <w:pPr>
        <w:pStyle w:val="a0"/>
        <w:spacing w:line="276" w:lineRule="auto"/>
        <w:ind w:firstLine="210"/>
        <w:rPr>
          <w:rFonts w:eastAsia="Batang"/>
          <w:szCs w:val="21"/>
        </w:rPr>
      </w:pPr>
      <w:r w:rsidRPr="006F5C52">
        <w:rPr>
          <w:rFonts w:eastAsia="Batang"/>
          <w:szCs w:val="21"/>
        </w:rPr>
        <w:t xml:space="preserve">ਕਾਰਬਨ ਚੱਕਰ ਉਹ ਪ੍ਰਕਿਰਿਆ ਹੈ ਜਿਸ ਰਾਹੀਂ ਵਾਯੂਮੰਡਲ, ਸਮੁੰਦਰ, </w:t>
      </w:r>
      <w:r w:rsidR="009E4192" w:rsidRPr="006F5C52">
        <w:rPr>
          <w:rFonts w:eastAsia="Batang"/>
          <w:szCs w:val="21"/>
        </w:rPr>
        <w:t xml:space="preserve">ਮਿੱਟੀ, </w:t>
      </w:r>
      <w:r w:rsidR="0053618F" w:rsidRPr="006F5C52">
        <w:rPr>
          <w:rFonts w:eastAsia="Batang"/>
          <w:szCs w:val="21"/>
        </w:rPr>
        <w:t>ਖਣਿਜ</w:t>
      </w:r>
      <w:r w:rsidR="009E4192" w:rsidRPr="006F5C52">
        <w:rPr>
          <w:rFonts w:eastAsia="Batang"/>
          <w:szCs w:val="21"/>
        </w:rPr>
        <w:t xml:space="preserve">, </w:t>
      </w:r>
      <w:r w:rsidR="0089198B" w:rsidRPr="006F5C52">
        <w:rPr>
          <w:rFonts w:eastAsia="Batang"/>
          <w:szCs w:val="21"/>
        </w:rPr>
        <w:t>ਪੱਥਰ</w:t>
      </w:r>
      <w:r w:rsidRPr="006F5C52">
        <w:rPr>
          <w:rFonts w:eastAsia="Batang"/>
          <w:szCs w:val="21"/>
        </w:rPr>
        <w:t xml:space="preserve">, ਪੌਦੇ ਅਤੇ ਜਾਨਵਰਾਂ ਵਿੱਚ ਕਾਰਬਨ ਦਾ ਆਦਾਨ-ਪ੍ਰਦਾਨ ਹੁੰਦਾ ਹੈ, ਜੋ ਧਰਤੀ ਦੇ ਜਲਵਾਯੂ ਨੂੰ ਸੰਤੁਲਿਤ ਰੱਖਣ ਲਈ ਬਹੁਤ ਜ਼ਰੂਰੀ ਹੈ। ਕਾਰਬਨ ਸਾਹ ਲੈਣ, ਦਹਿਸ਼ਤ ਅਤੇ ਜਵਾਲਾਮੁਖੀ ਫਟਣ ਕਾਰਨ </w:t>
      </w:r>
      <w:r w:rsidR="00C34FAA" w:rsidRPr="006F5C52">
        <w:rPr>
          <w:rFonts w:eastAsia="Batang"/>
          <w:szCs w:val="21"/>
        </w:rPr>
        <w:t>CO</w:t>
      </w:r>
      <w:r w:rsidR="00C34FAA" w:rsidRPr="006F5C52">
        <w:rPr>
          <w:rFonts w:eastAsia="Batang"/>
          <w:szCs w:val="21"/>
          <w:vertAlign w:val="subscript"/>
        </w:rPr>
        <w:t>2</w:t>
      </w:r>
      <w:r w:rsidRPr="006F5C52">
        <w:rPr>
          <w:rFonts w:eastAsia="Batang"/>
          <w:szCs w:val="21"/>
        </w:rPr>
        <w:t xml:space="preserve">  ਦੇ ਰੂਪ ਵਿੱਚ ਵਾਯੂਮੰਡਲ ਵਿੱਚ ਦਾਖਲ ਹੁੰਦਾ ਹੈ। ਪੌਦੇ ਪ੍ਰਕਾਸ਼ ਸੰਸ਼ਲੇਸ਼ਣ ਦੌਰਾਨ </w:t>
      </w:r>
      <w:r w:rsidR="00C34FAA" w:rsidRPr="006F5C52">
        <w:rPr>
          <w:rFonts w:eastAsia="Batang"/>
          <w:szCs w:val="21"/>
        </w:rPr>
        <w:t>CO</w:t>
      </w:r>
      <w:r w:rsidR="00C34FAA" w:rsidRPr="006F5C52">
        <w:rPr>
          <w:rFonts w:eastAsia="Batang"/>
          <w:szCs w:val="21"/>
          <w:vertAlign w:val="subscript"/>
        </w:rPr>
        <w:t>(2) ਨੂੰ</w:t>
      </w:r>
      <w:r w:rsidRPr="006F5C52">
        <w:rPr>
          <w:rFonts w:eastAsia="Batang"/>
          <w:szCs w:val="21"/>
        </w:rPr>
        <w:t xml:space="preserve"> ਸੋਖ ਲੈਂਦੇ ਹਨ, ਇਸਨੂੰ ਜੈਵਿਕ ਪਦਾਰਥ ਵਿੱਚ ਬਦਲ ਦਿੰਦੇ ਹਨ, ਜਿਸਨੂੰ ਜਾਨਵਰ ਖਾ ਜਾਂਦੇ ਹਨ ਅਤੇ ਸਾਹ ਲੈਣ ਅਤੇ ਸੜਨ-ਗਲਣ ਰਾਹੀਂ ਵਾਯੂਮੰਡਲ ਵਿੱਚ ਵਾਪਸ ਛੱਡ ਦਿੰਦੇ ਹਨ। ਸਮੁੰਦਰਾਂ ਵਿੱਚ,</w:t>
      </w:r>
      <w:bookmarkStart w:id="156" w:name="_Hlk190608489"/>
      <w:r w:rsidR="00C34FAA" w:rsidRPr="006F5C52">
        <w:rPr>
          <w:rFonts w:eastAsia="Batang"/>
          <w:szCs w:val="21"/>
        </w:rPr>
        <w:t xml:space="preserve"> CO</w:t>
      </w:r>
      <w:r w:rsidR="00C34FAA" w:rsidRPr="006F5C52">
        <w:rPr>
          <w:rFonts w:eastAsia="Batang"/>
          <w:szCs w:val="21"/>
          <w:vertAlign w:val="subscript"/>
        </w:rPr>
        <w:t>2</w:t>
      </w:r>
      <w:bookmarkEnd w:id="156"/>
      <w:r w:rsidRPr="006F5C52">
        <w:rPr>
          <w:rFonts w:eastAsia="Batang"/>
          <w:szCs w:val="21"/>
        </w:rPr>
        <w:t xml:space="preserve"> ਘੁਲ ਜਾਂਦਾ ਹੈ ਅਤੇ ਸਮੁੰਦਰੀ ਜੀਵ ਇਸਦੀ ਵਰਤੋਂ ਕੈਲਸ਼ੀਅਮ ਕਾਰਬੋਨੇਟ (CaCO</w:t>
      </w:r>
      <w:r w:rsidR="001B4CC0" w:rsidRPr="006F5C52">
        <w:rPr>
          <w:rFonts w:eastAsia="Batang"/>
          <w:szCs w:val="21"/>
          <w:vertAlign w:val="subscript"/>
        </w:rPr>
        <w:t>3</w:t>
      </w:r>
      <w:r w:rsidRPr="006F5C52">
        <w:rPr>
          <w:rFonts w:eastAsia="Batang"/>
          <w:szCs w:val="21"/>
        </w:rPr>
        <w:t xml:space="preserve">) ਦੇ ਖੋਲ ਬਣਾਉਣ ਲਈ ਕਰਦੇ ਹਨ। </w:t>
      </w:r>
      <w:r w:rsidR="004413A4" w:rsidRPr="006F5C52">
        <w:rPr>
          <w:rFonts w:eastAsia="Batang"/>
          <w:szCs w:val="21"/>
        </w:rPr>
        <w:t>ਜਦੋਂ ਇਹ ਜੀਵ ਮਰ ਜਾਂਦੇ ਹਨ, ਤਾਂ ਉਹਨਾਂ ਦੇ ਖੋਲ ਸਮੁੰਦਰ ਦੇ ਤਲ 'ਤੇ ਇਕੱਠੇ ਹੋ ਜਾਂਦੇ ਹਨ, ਜਿਸ ਨਾਲ ਤਲਛਟੀ ਚੱਟਾਨ ਬਣਦੀ ਹੈ।</w:t>
      </w:r>
    </w:p>
    <w:p w14:paraId="417031D7" w14:textId="7C739F89" w:rsidR="00BB367D" w:rsidRDefault="00FC2D4C" w:rsidP="004575A8">
      <w:pPr>
        <w:pStyle w:val="a0"/>
        <w:spacing w:after="240" w:line="276" w:lineRule="auto"/>
        <w:ind w:firstLine="210"/>
        <w:rPr>
          <w:rFonts w:eastAsia="Batang" w:cs="Cambria Math"/>
        </w:rPr>
      </w:pPr>
      <w:r w:rsidRPr="006F5C52">
        <w:t>ਜ਼ਮੀਨ 'ਤੇ ਪੱਥਰਾਂ ਦੀ ਵੈਦਰਿੰਗ (weathering) ਦੌਰਾਨ</w:t>
      </w:r>
      <w:bookmarkStart w:id="157" w:name="_Hlk168653969"/>
      <w:r w:rsidRPr="006F5C52">
        <w:rPr>
          <w:rFonts w:ascii="Cambria Math" w:hAnsi="Cambria Math" w:cs="Cambria Math"/>
        </w:rPr>
        <w:t xml:space="preserve"> CO₂</w:t>
      </w:r>
      <w:bookmarkEnd w:id="157"/>
      <w:r w:rsidRPr="006F5C52">
        <w:t xml:space="preserve"> ਵੀ ਸੋਖਿਆ ਜਾਂਦਾ ਹੈ, ਜਿਸ ਨਾਲ ਕਾਰਬੋਨੇਟ ਬਣਦੇ ਹਨ ਜੋ </w:t>
      </w:r>
      <w:r w:rsidRPr="000E6550">
        <w:rPr>
          <w:rFonts w:eastAsia="Batang"/>
        </w:rPr>
        <w:t xml:space="preserve">ਸਮੁੰਦਰਾਂ ਵਿੱਚ ਵਹਿ ਜਾਂਦੇ ਹਨ। ਇਹ ਵੈਦਰਿੰਗ ਪ੍ਰਕਿਰਿਆ </w:t>
      </w:r>
      <w:r w:rsidR="00474353" w:rsidRPr="000E6550">
        <w:rPr>
          <w:rFonts w:eastAsia="Batang"/>
        </w:rPr>
        <w:t>ਤਾਪਮਾਨ 'ਤੇ</w:t>
      </w:r>
      <w:r w:rsidR="002657BE" w:rsidRPr="000E6550">
        <w:rPr>
          <w:rFonts w:eastAsia="Batang" w:hint="eastAsia"/>
        </w:rPr>
        <w:t xml:space="preserve"> ਨਿਰਭਰ ਕਰਦੀ </w:t>
      </w:r>
      <w:r w:rsidR="009D54E3" w:rsidRPr="000E6550">
        <w:rPr>
          <w:rFonts w:eastAsia="Batang" w:hint="eastAsia"/>
        </w:rPr>
        <w:t xml:space="preserve">ਹੈ। ਜੇ </w:t>
      </w:r>
      <w:r w:rsidR="0022358A" w:rsidRPr="000E6550">
        <w:rPr>
          <w:rFonts w:eastAsia="Batang" w:hint="eastAsia"/>
        </w:rPr>
        <w:t xml:space="preserve">ਵਾਤਾਵਰਣ ਵਿੱਚ </w:t>
      </w:r>
      <w:r w:rsidR="00900E7E" w:rsidRPr="000E6550">
        <w:rPr>
          <w:rFonts w:eastAsia="Batang" w:hint="eastAsia"/>
        </w:rPr>
        <w:t xml:space="preserve">ਬਹੁਤ </w:t>
      </w:r>
      <w:r w:rsidR="00C8736C" w:rsidRPr="000E6550">
        <w:rPr>
          <w:rFonts w:eastAsia="Batang"/>
        </w:rPr>
        <w:t xml:space="preserve">ਜ਼ਿਆਦਾ </w:t>
      </w:r>
      <w:r w:rsidR="000762DF" w:rsidRPr="006F5C52">
        <w:rPr>
          <w:rFonts w:eastAsia="Batang"/>
          <w:szCs w:val="21"/>
        </w:rPr>
        <w:t>CO</w:t>
      </w:r>
      <w:r w:rsidR="000762DF" w:rsidRPr="006F5C52">
        <w:rPr>
          <w:rFonts w:eastAsia="Batang"/>
          <w:szCs w:val="21"/>
          <w:vertAlign w:val="subscript"/>
        </w:rPr>
        <w:t>2</w:t>
      </w:r>
      <w:r w:rsidR="000762DF" w:rsidRPr="000E6550">
        <w:rPr>
          <w:rFonts w:eastAsia="Batang"/>
        </w:rPr>
        <w:t xml:space="preserve"> ਹੋਵੇ </w:t>
      </w:r>
      <w:r w:rsidR="0022358A" w:rsidRPr="000E6550">
        <w:rPr>
          <w:rFonts w:eastAsia="Batang" w:hint="eastAsia"/>
        </w:rPr>
        <w:t xml:space="preserve">ਅਤੇ </w:t>
      </w:r>
      <w:r w:rsidR="00B02E73" w:rsidRPr="000E6550">
        <w:rPr>
          <w:rFonts w:eastAsia="Batang"/>
        </w:rPr>
        <w:t xml:space="preserve">ਗ੍ਰੀਨਹਾਊਸ </w:t>
      </w:r>
      <w:r w:rsidR="00C15B94" w:rsidRPr="000E6550">
        <w:rPr>
          <w:rFonts w:eastAsia="Batang" w:hint="eastAsia"/>
        </w:rPr>
        <w:t>ਪ੍ਰਭਾਵ ਨਾਲ ਤਾਪਮਾਨ ਵਧੇ</w:t>
      </w:r>
      <w:r w:rsidR="00B02E73" w:rsidRPr="000E6550">
        <w:rPr>
          <w:rFonts w:eastAsia="Batang" w:hint="eastAsia"/>
        </w:rPr>
        <w:t xml:space="preserve">, ਤਾਂ </w:t>
      </w:r>
      <w:r w:rsidR="000D5D85" w:rsidRPr="000E6550">
        <w:rPr>
          <w:rFonts w:eastAsia="Batang" w:hint="eastAsia"/>
        </w:rPr>
        <w:t xml:space="preserve">ਵੈਦਰਿੰਗ ਪ੍ਰਕਿਰਿਆ </w:t>
      </w:r>
      <w:r w:rsidR="0067349A" w:rsidRPr="000E6550">
        <w:rPr>
          <w:rFonts w:eastAsia="Batang" w:hint="eastAsia"/>
        </w:rPr>
        <w:t xml:space="preserve">ਤੇਜ਼ ਹੋ ਜਾਂਦੀ ਹੈ ਅਤੇ </w:t>
      </w:r>
      <w:r w:rsidR="00984297" w:rsidRPr="000E6550">
        <w:rPr>
          <w:rFonts w:eastAsia="Batang" w:hint="eastAsia"/>
        </w:rPr>
        <w:t xml:space="preserve">ਹੋਰ </w:t>
      </w:r>
      <w:r w:rsidR="000762DF" w:rsidRPr="006F5C52">
        <w:rPr>
          <w:rFonts w:eastAsia="Batang"/>
          <w:szCs w:val="21"/>
        </w:rPr>
        <w:t>CO</w:t>
      </w:r>
      <w:r w:rsidR="000762DF" w:rsidRPr="006F5C52">
        <w:rPr>
          <w:rFonts w:eastAsia="Batang"/>
          <w:szCs w:val="21"/>
          <w:vertAlign w:val="subscript"/>
        </w:rPr>
        <w:t>2</w:t>
      </w:r>
      <w:r w:rsidR="00984297" w:rsidRPr="000E6550">
        <w:rPr>
          <w:rFonts w:eastAsia="Batang" w:hint="eastAsia"/>
        </w:rPr>
        <w:t xml:space="preserve"> ਸੋਖਿਆ ਜਾਂ</w:t>
      </w:r>
      <w:r w:rsidR="000762DF" w:rsidRPr="006F5C52">
        <w:rPr>
          <w:rFonts w:eastAsia="Batang"/>
          <w:szCs w:val="21"/>
          <w:vertAlign w:val="subscript"/>
        </w:rPr>
        <w:t>ਦਾ</w:t>
      </w:r>
      <w:r w:rsidR="00BE30C8" w:rsidRPr="000E6550">
        <w:rPr>
          <w:rFonts w:eastAsia="Batang" w:hint="eastAsia"/>
        </w:rPr>
        <w:t xml:space="preserve">ਹੈ। </w:t>
      </w:r>
      <w:r w:rsidR="00A61D63" w:rsidRPr="000E6550">
        <w:rPr>
          <w:rFonts w:eastAsia="Batang" w:hint="eastAsia"/>
        </w:rPr>
        <w:t xml:space="preserve">ਜੇ </w:t>
      </w:r>
      <w:r w:rsidR="00E1093A" w:rsidRPr="000E6550">
        <w:rPr>
          <w:rFonts w:eastAsia="Batang" w:cs="Cambria Math" w:hint="eastAsia"/>
        </w:rPr>
        <w:t xml:space="preserve">ਵਾਤਾਵਰਣ ਵਿੱਚੋਂ </w:t>
      </w:r>
      <w:r w:rsidR="000762DF" w:rsidRPr="006F5C52">
        <w:rPr>
          <w:rFonts w:eastAsia="Batang"/>
          <w:szCs w:val="21"/>
        </w:rPr>
        <w:t>CO</w:t>
      </w:r>
      <w:r w:rsidR="000762DF" w:rsidRPr="006F5C52">
        <w:rPr>
          <w:rFonts w:eastAsia="Batang"/>
          <w:szCs w:val="21"/>
          <w:vertAlign w:val="subscript"/>
        </w:rPr>
        <w:t>2</w:t>
      </w:r>
      <w:r w:rsidR="00F66CEE" w:rsidRPr="000E6550">
        <w:rPr>
          <w:rFonts w:eastAsia="Batang" w:cs="Cambria Math" w:hint="eastAsia"/>
        </w:rPr>
        <w:t xml:space="preserve">  ਹਟਾ ਦਿੱਤਾ</w:t>
      </w:r>
      <w:r w:rsidR="00E1093A" w:rsidRPr="000E6550">
        <w:rPr>
          <w:rFonts w:eastAsia="Batang" w:cs="Cambria Math" w:hint="eastAsia"/>
        </w:rPr>
        <w:t xml:space="preserve"> ਜਾਵੇ</w:t>
      </w:r>
      <w:r w:rsidR="00F66CEE" w:rsidRPr="000E6550">
        <w:rPr>
          <w:rFonts w:eastAsia="Batang" w:cs="Cambria Math" w:hint="eastAsia"/>
        </w:rPr>
        <w:t>, ਤਾਂ</w:t>
      </w:r>
      <w:r w:rsidR="00563CC6" w:rsidRPr="000E6550">
        <w:rPr>
          <w:rFonts w:eastAsia="Batang" w:cs="Cambria Math" w:hint="eastAsia"/>
        </w:rPr>
        <w:t xml:space="preserve"> ਧਰਤੀ</w:t>
      </w:r>
      <w:r w:rsidR="00FC43BB" w:rsidRPr="000E6550">
        <w:rPr>
          <w:rFonts w:eastAsia="Batang" w:cs="Cambria Math" w:hint="eastAsia"/>
        </w:rPr>
        <w:t xml:space="preserve"> ਦਾ ਤਾਪਮਾਨ ਘੱਟ ਹੋ ਜਾਵੇਗਾ।</w:t>
      </w:r>
      <w:r w:rsidR="007B3799" w:rsidRPr="000E6550">
        <w:rPr>
          <w:rFonts w:eastAsia="Batang" w:cs="Cambria Math" w:hint="eastAsia"/>
        </w:rPr>
        <w:t xml:space="preserve"> </w:t>
      </w:r>
      <w:r w:rsidR="00B53D9A" w:rsidRPr="000E6550">
        <w:rPr>
          <w:rFonts w:eastAsia="Batang" w:cs="Cambria Math" w:hint="eastAsia"/>
        </w:rPr>
        <w:t>ਜੇ</w:t>
      </w:r>
      <w:r w:rsidR="00563CC6" w:rsidRPr="000E6550">
        <w:rPr>
          <w:rFonts w:eastAsia="Batang" w:cs="Cambria Math" w:hint="eastAsia"/>
        </w:rPr>
        <w:t xml:space="preserve"> ਧਰਤੀ</w:t>
      </w:r>
      <w:r w:rsidR="00CA2A07" w:rsidRPr="000E6550">
        <w:rPr>
          <w:rFonts w:eastAsia="Batang" w:cs="Cambria Math" w:hint="eastAsia"/>
        </w:rPr>
        <w:t xml:space="preserve"> ਦਾ </w:t>
      </w:r>
      <w:r w:rsidR="00B53D9A" w:rsidRPr="000E6550">
        <w:rPr>
          <w:rFonts w:eastAsia="Batang" w:cs="Cambria Math" w:hint="eastAsia"/>
        </w:rPr>
        <w:t>ਤਾਪਮਾਨ</w:t>
      </w:r>
      <w:r w:rsidR="00CA2A07" w:rsidRPr="000E6550">
        <w:rPr>
          <w:rFonts w:eastAsia="Batang" w:cs="Cambria Math" w:hint="eastAsia"/>
        </w:rPr>
        <w:t xml:space="preserve"> ਘੱਟ ਜਾਂਦਾ ਹੈ, ਤਾਂ </w:t>
      </w:r>
      <w:r w:rsidR="00687E63" w:rsidRPr="000E6550">
        <w:rPr>
          <w:rFonts w:eastAsia="Batang" w:cs="Cambria Math" w:hint="eastAsia"/>
        </w:rPr>
        <w:t>ਮੌਸਮੀਕਰਨ</w:t>
      </w:r>
      <w:r w:rsidR="00CA2A07" w:rsidRPr="000E6550">
        <w:rPr>
          <w:rFonts w:eastAsia="Batang" w:cs="Cambria Math" w:hint="eastAsia"/>
        </w:rPr>
        <w:t xml:space="preserve"> ਦੀ </w:t>
      </w:r>
      <w:r w:rsidR="00687E63" w:rsidRPr="000E6550">
        <w:rPr>
          <w:rFonts w:eastAsia="Batang" w:cs="Cambria Math" w:hint="eastAsia"/>
        </w:rPr>
        <w:t xml:space="preserve">ਪ੍ਰਕਿਰਿਆ ਘੱਟ ਜਾਂਦੀ ਹੈ ਅਤੇ </w:t>
      </w:r>
      <w:r w:rsidR="00CA6207" w:rsidRPr="000E6550">
        <w:rPr>
          <w:rFonts w:eastAsia="Batang" w:cs="Cambria Math" w:hint="eastAsia"/>
        </w:rPr>
        <w:t>ਵਾਯੂਮੰਡਲ ਤੋਂ</w:t>
      </w:r>
      <w:r w:rsidR="00687E63" w:rsidRPr="000E6550">
        <w:rPr>
          <w:rFonts w:eastAsia="Batang" w:cs="Cambria Math" w:hint="eastAsia"/>
        </w:rPr>
        <w:t xml:space="preserve"> ਘੱਟ </w:t>
      </w:r>
      <w:r w:rsidR="000762DF" w:rsidRPr="006F5C52">
        <w:rPr>
          <w:rFonts w:eastAsia="Batang"/>
          <w:szCs w:val="21"/>
        </w:rPr>
        <w:t>CO</w:t>
      </w:r>
      <w:r w:rsidR="000762DF" w:rsidRPr="006F5C52">
        <w:rPr>
          <w:rFonts w:eastAsia="Batang"/>
          <w:szCs w:val="21"/>
          <w:vertAlign w:val="subscript"/>
        </w:rPr>
        <w:t>2</w:t>
      </w:r>
      <w:r w:rsidR="00CA6207" w:rsidRPr="000E6550">
        <w:rPr>
          <w:rFonts w:eastAsia="Batang" w:cs="Cambria Math" w:hint="eastAsia"/>
        </w:rPr>
        <w:t>ਹਟਾਇਆ</w:t>
      </w:r>
      <w:r w:rsidR="000762DF" w:rsidRPr="000E6550">
        <w:rPr>
          <w:rFonts w:eastAsia="Batang" w:cs="Cambria Math"/>
        </w:rPr>
        <w:t xml:space="preserve">ਜਾਂਦਾ </w:t>
      </w:r>
      <w:r w:rsidR="00CA6207" w:rsidRPr="000E6550">
        <w:rPr>
          <w:rFonts w:eastAsia="Batang" w:cs="Cambria Math" w:hint="eastAsia"/>
        </w:rPr>
        <w:t xml:space="preserve">ਹੈ। </w:t>
      </w:r>
      <w:r w:rsidR="0055148B" w:rsidRPr="000E6550">
        <w:rPr>
          <w:rFonts w:eastAsia="Batang" w:cs="Cambria Math" w:hint="eastAsia"/>
        </w:rPr>
        <w:t xml:space="preserve">ਜੇ ਇਹ ਹੁੰਦਾ ਹੈ, ਤਾਂ </w:t>
      </w:r>
      <w:r w:rsidR="005650AB" w:rsidRPr="000E6550">
        <w:rPr>
          <w:rFonts w:eastAsia="Batang" w:cs="Cambria Math" w:hint="eastAsia"/>
        </w:rPr>
        <w:t xml:space="preserve">ਇਕੱਠਾ ਹੋਇਆ </w:t>
      </w:r>
      <w:r w:rsidR="000762DF" w:rsidRPr="006F5C52">
        <w:rPr>
          <w:rFonts w:eastAsia="Batang"/>
          <w:szCs w:val="21"/>
        </w:rPr>
        <w:t>CO</w:t>
      </w:r>
      <w:r w:rsidR="000762DF" w:rsidRPr="006F5C52">
        <w:rPr>
          <w:rFonts w:eastAsia="Batang"/>
          <w:szCs w:val="21"/>
          <w:vertAlign w:val="subscript"/>
        </w:rPr>
        <w:t>2</w:t>
      </w:r>
      <w:r w:rsidR="0030790A" w:rsidRPr="000E6550">
        <w:rPr>
          <w:rFonts w:eastAsia="Batang" w:cs="Cambria Math" w:hint="eastAsia"/>
        </w:rPr>
        <w:t xml:space="preserve">ਹੋਰ ਗ੍ਰੀਨਹਾਊਸ ਪ੍ਰਭਾਵ ਪੈਦਾ ਕਰਦਾ ਹੈ ਅਤੇ ਤਾਪਮਾਨ ਵਧਾਉਂਦਾ ਹੈ। </w:t>
      </w:r>
      <w:r w:rsidR="005D5D16" w:rsidRPr="000E6550">
        <w:rPr>
          <w:rFonts w:eastAsia="Batang" w:cs="Cambria Math" w:hint="eastAsia"/>
        </w:rPr>
        <w:t xml:space="preserve">ਇਸ ਪ੍ਰਕਿਰਿਆ </w:t>
      </w:r>
      <w:r w:rsidR="00755E04" w:rsidRPr="000E6550">
        <w:rPr>
          <w:rFonts w:eastAsia="Batang" w:cs="Cambria Math"/>
        </w:rPr>
        <w:t xml:space="preserve">ਨੂੰ 'ਕਾਰਬਨ ਡਾਈਆਕਸਾਈਡ ਪੱਥਰ ਮੌਸਮੀਕਰਨ </w:t>
      </w:r>
      <w:r w:rsidR="00BF4E37" w:rsidRPr="000E6550">
        <w:rPr>
          <w:rFonts w:eastAsia="Batang" w:cs="Cambria Math" w:hint="eastAsia"/>
        </w:rPr>
        <w:t xml:space="preserve">ਚੱਕਰ' </w:t>
      </w:r>
      <w:r w:rsidR="005D5D16" w:rsidRPr="000E6550">
        <w:rPr>
          <w:rFonts w:eastAsia="Batang" w:cs="Cambria Math" w:hint="eastAsia"/>
        </w:rPr>
        <w:t xml:space="preserve">ਕਿਹਾ ਜਾਂਦਾ </w:t>
      </w:r>
      <w:r w:rsidR="00BF4E37" w:rsidRPr="000E6550">
        <w:rPr>
          <w:rFonts w:eastAsia="Batang" w:cs="Cambria Math" w:hint="eastAsia"/>
        </w:rPr>
        <w:t xml:space="preserve">ਹੈ। </w:t>
      </w:r>
      <w:r w:rsidR="00EA5FDC" w:rsidRPr="000E6550">
        <w:rPr>
          <w:rFonts w:eastAsia="Batang"/>
          <w:szCs w:val="21"/>
        </w:rPr>
        <w:t xml:space="preserve">ਭੂ-ਵਿਗਿਆਨਕ ਸਮੇਂ ਦੇ ਪੈਮਾਨੇ 'ਤੇ, ਟੈਕਟੋਨਿਕ ਗਤੀਵਿਧੀਆਂ ਇਹਨਾਂ ਕਾਰਬਨ-ਧਨਿ ਪੱਥਰਾਂ ਨੂੰ ਸਬਡਕਸ਼ਨ ਰਾਹੀਂ ਧਰਤੀ ਦੇ ਮੈਂਟਲ ਵਿੱਚ ਧੱਕ ਸਕਦੀਆਂ ਹਨ। ਫਿਰ ਇਹ ਕਾਰਬਨ ਜਵਾਲਾਮੁਖੀ ਧਮਾਕਿਆਂ ਰਾਹੀਂ ਵਾਯੂਮੰਡਲ ਵਿੱਚ ਵਾਪਸ ਛੱਡ ਦਿੱਤਾ ਜਾਂਦਾ ਹੈ, ਜਿਸ ਨਾਲ ਚੱਕਰ ਪੂਰਾ ਹੁੰਦਾ ਹੈ। </w:t>
      </w:r>
      <w:r w:rsidR="000762DF">
        <w:t>ਤਾਪਮਾਨ-ਨਿਰਭਰ ਕਾਰਬਨ ਡਾਈਆਕਸਾਈਡ ਪੱਥਰ ਖੋਰ ਚੱਕਰ ਭੂ-ਵਿਗਿਆਨਕ ਸਮੇਂ ਦੇ ਪੈਮਾਨੇ 'ਤੇ ਧਰਤੀ ਦੇ ਤਾਪਮਾਨ ਨੂੰ ਆਪਣੇ ਆਪ ਨਿਯੰਤਰਿਤ ਕਰਦਾ ਹੈ</w:t>
      </w:r>
      <w:r w:rsidR="005D20BE">
        <w:t xml:space="preserve">। </w:t>
      </w:r>
      <w:r w:rsidR="00BE3902" w:rsidRPr="00BE3902">
        <w:rPr>
          <w:rFonts w:eastAsia="Batang" w:cs="Cambria Math"/>
        </w:rPr>
        <w:t>ਹੇਠਾਂ ਦਿੱਤੀ ਤਸਵੀਰ ਦਰਸਾਉਂਦੀ ਹੈ ਕਿ ਇਹ ਚੱਕਰ ਪਿਛਲੇ 800,000 ਸਾਲਾਂ ਵਿੱਚ ਕਿਵੇਂ ਕੰਮ ਕਰਦਾ ਆਇਆ ਹੈ</w:t>
      </w:r>
      <w:r w:rsidR="00BB367D">
        <w:rPr>
          <w:rFonts w:eastAsia="Batang" w:cs="Cambria Math" w:hint="eastAsia"/>
        </w:rPr>
        <w:t xml:space="preserve">: </w:t>
      </w:r>
      <w:r w:rsidR="00BE3902" w:rsidRPr="00BE3902">
        <w:rPr>
          <w:rFonts w:eastAsia="Batang" w:cs="Cambria Math"/>
        </w:rPr>
        <w:lastRenderedPageBreak/>
        <w:t>ਜਦੋਂ ਕਾਰਬਨ ਡਾਈਆਕਸਾਈਡ ਦੀ ਮਾਤਰਾ ਵਧਦੀ ਹੈ, ਤਾਂ ਧਰਤੀ ਦਾ ਤਾਪਮਾਨ ਵਧਦਾ ਹੈ, ਅਤੇ ਜਦੋਂ ਕਾਰਬਨ ਡਾਈਆਕਸਾਈਡ ਘਟਦੀ ਹੈ, ਤਾਂ ਧਰਤੀ ਦਾ ਤਾਪਮਾਨ ਘਟਦਾ ਹੈ।</w:t>
      </w:r>
    </w:p>
    <w:p w14:paraId="368DD103" w14:textId="79983488" w:rsidR="00BE3902" w:rsidRDefault="00BE3902" w:rsidP="00BB367D">
      <w:pPr>
        <w:pStyle w:val="a0"/>
        <w:spacing w:line="276" w:lineRule="auto"/>
        <w:ind w:firstLine="210"/>
        <w:jc w:val="center"/>
        <w:rPr>
          <w:rFonts w:eastAsia="Batang" w:cs="Cambria Math"/>
        </w:rPr>
      </w:pPr>
      <w:r w:rsidRPr="006F5C52">
        <w:rPr>
          <w:noProof/>
          <w:highlight w:val="white"/>
        </w:rPr>
        <w:drawing>
          <wp:inline distT="114300" distB="114300" distL="114300" distR="114300" wp14:anchorId="5F243A71" wp14:editId="4AE3D050">
            <wp:extent cx="3321050" cy="1663700"/>
            <wp:effectExtent l="0" t="0" r="0" b="0"/>
            <wp:docPr id="1179808501" name="image1.jpg" descr="A graph showing the temperature of ice con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7" name="image1.jpg" descr="A graph showing the temperature of ice cones&#10;&#10;Description automatically generated with medium confidence"/>
                    <pic:cNvPicPr preferRelativeResize="0"/>
                  </pic:nvPicPr>
                  <pic:blipFill>
                    <a:blip r:embed="rId37"/>
                    <a:srcRect/>
                    <a:stretch>
                      <a:fillRect/>
                    </a:stretch>
                  </pic:blipFill>
                  <pic:spPr>
                    <a:xfrm>
                      <a:off x="0" y="0"/>
                      <a:ext cx="3382584" cy="1694526"/>
                    </a:xfrm>
                    <a:prstGeom prst="rect">
                      <a:avLst/>
                    </a:prstGeom>
                    <a:ln/>
                  </pic:spPr>
                </pic:pic>
              </a:graphicData>
            </a:graphic>
          </wp:inline>
        </w:drawing>
      </w:r>
    </w:p>
    <w:p w14:paraId="56C53AC8" w14:textId="5CF0B8BC" w:rsidR="00BE3902" w:rsidRPr="0002104F" w:rsidRDefault="00BE3902" w:rsidP="00BE3902">
      <w:pPr>
        <w:pStyle w:val="a"/>
        <w:rPr>
          <w:highlight w:val="white"/>
        </w:rPr>
      </w:pPr>
      <w:r w:rsidRPr="0002104F">
        <w:rPr>
          <w:highlight w:val="white"/>
        </w:rPr>
        <w:t>ਚਿੱਤਰ 2.</w:t>
      </w:r>
      <w:r>
        <w:rPr>
          <w:rFonts w:hint="eastAsia"/>
          <w:highlight w:val="white"/>
        </w:rPr>
        <w:t>11</w:t>
      </w:r>
      <w:r w:rsidRPr="0002104F">
        <w:rPr>
          <w:highlight w:val="white"/>
        </w:rPr>
        <w:t xml:space="preserve">. </w:t>
      </w:r>
      <w:r w:rsidRPr="0002104F">
        <w:rPr>
          <w:rFonts w:hint="eastAsia"/>
          <w:highlight w:val="white"/>
        </w:rPr>
        <w:t>CO</w:t>
      </w:r>
      <w:r w:rsidRPr="00755E6F">
        <w:rPr>
          <w:rFonts w:hint="eastAsia"/>
          <w:highlight w:val="white"/>
          <w:vertAlign w:val="subscript"/>
        </w:rPr>
        <w:t>₂</w:t>
      </w:r>
      <w:r w:rsidRPr="0002104F">
        <w:rPr>
          <w:rFonts w:hint="eastAsia"/>
          <w:highlight w:val="white"/>
        </w:rPr>
        <w:t>ਅਤੇ ਤਾਪਮਾਨ ਵਿਚਕਾਰ ਸਬੰਧ</w:t>
      </w:r>
    </w:p>
    <w:p w14:paraId="041F8945" w14:textId="0A47457F" w:rsidR="00AE3765" w:rsidRDefault="00EA5FDC" w:rsidP="004575A8">
      <w:pPr>
        <w:pStyle w:val="a0"/>
        <w:spacing w:after="240" w:line="276" w:lineRule="auto"/>
        <w:ind w:firstLine="210"/>
        <w:rPr>
          <w:rFonts w:eastAsia="Batang" w:cs="Cambria Math"/>
        </w:rPr>
      </w:pPr>
      <w:r w:rsidRPr="000E6550">
        <w:rPr>
          <w:rFonts w:eastAsia="Batang" w:cs="Cambria Math" w:hint="eastAsia"/>
        </w:rPr>
        <w:t xml:space="preserve">ਹਾਲਾਂਕਿ, ਜੇਕਰ ਪਲੇਟ ਟੈਕਟੋਨਿਕਸ ਨਾ ਹੋਵੇ ਤਾਂ </w:t>
      </w:r>
      <w:r w:rsidRPr="000E6550">
        <w:rPr>
          <w:rFonts w:eastAsia="Batang" w:cs="Cambria Math"/>
        </w:rPr>
        <w:t xml:space="preserve">ਕਾਰਬਨ ਡਾਈਆਕਸਾਈਡ ਪੱਥਰ ਖੋਰ ਚੱਕਰ </w:t>
      </w:r>
      <w:r w:rsidRPr="000E6550">
        <w:rPr>
          <w:rFonts w:eastAsia="Batang" w:cs="Cambria Math" w:hint="eastAsia"/>
        </w:rPr>
        <w:t xml:space="preserve">ਕੰਮ ਨਹੀਂ ਕਰਦਾ। ਅਜਿਹੇ ਮਾਮਲੇ ਵਿੱਚ, ਇਕੱਠੀ ਹੋਈ CO₂ ਦਾ ਰੀਸਾਈਕਲ ਨਹੀਂ ਹੋਵੇਗਾ ਅਤੇ ਇਸ ਲਈ, ਗ੍ਰੀਨਹਾਊਸ ਪ੍ਰਭਾਵ ਘੱਟ ਜਾਂਦਾ ਹੈ। ਜੇਕਰ ਗ੍ਰੀਨਹਾਊਸ ਪ੍ਰਭਾਵ ਨਾ ਹੋਵੇ, ਤਾਂ ਧਰਤੀ ਦਾ ਤਾਪਮਾਨ </w:t>
      </w:r>
      <w:r w:rsidRPr="000E6550">
        <w:rPr>
          <w:rFonts w:eastAsia="Batang" w:cs="Cambria Math"/>
        </w:rPr>
        <w:t xml:space="preserve">ਤੇਜ਼ੀ ਨਾਲ ਘੱਟ ਜਾਵੇਗਾ, </w:t>
      </w:r>
      <w:r w:rsidRPr="000E6550">
        <w:rPr>
          <w:rFonts w:eastAsia="Batang" w:cs="Cambria Math" w:hint="eastAsia"/>
        </w:rPr>
        <w:t xml:space="preserve">ਅਤੇ ਸਾਰਾ </w:t>
      </w:r>
      <w:r w:rsidR="00BB367D">
        <w:rPr>
          <w:rFonts w:eastAsia="Batang" w:cs="Cambria Math" w:hint="eastAsia"/>
        </w:rPr>
        <w:t xml:space="preserve">ਪਾਣੀ </w:t>
      </w:r>
      <w:r w:rsidRPr="000E6550">
        <w:rPr>
          <w:rFonts w:eastAsia="Batang" w:cs="Cambria Math" w:hint="eastAsia"/>
        </w:rPr>
        <w:t xml:space="preserve">ਜੰਮ ਜਾਵੇਗਾ। ਜੇਕਰ ਸਾਰਾ </w:t>
      </w:r>
      <w:r w:rsidRPr="000E6550">
        <w:rPr>
          <w:rFonts w:eastAsia="Batang" w:cs="Cambria Math"/>
        </w:rPr>
        <w:t xml:space="preserve">ਪਾਣੀ </w:t>
      </w:r>
      <w:r w:rsidRPr="000E6550">
        <w:rPr>
          <w:rFonts w:eastAsia="Batang" w:cs="Cambria Math" w:hint="eastAsia"/>
        </w:rPr>
        <w:t xml:space="preserve">ਜੰਮ ਜਾਂਦਾ ਹੈ, ਤਾਂ ਵੱਡੇ ਅਲਬੀਡੋ ਕਾਰਨ ਆਉਣ ਵਾਲੀ ਸੂਰਜੀ ਊਰਜਾ ਪ੍ਰਤੀਬਿੰਬਿਤ ਹੋਵੇਗੀ ਅਤੇ ਆਖਰਕਾਰ ਧਰਤੀ </w:t>
      </w:r>
      <w:r w:rsidRPr="000E6550">
        <w:rPr>
          <w:rFonts w:eastAsia="Batang" w:cs="Cambria Math"/>
        </w:rPr>
        <w:t xml:space="preserve">ਇੱਕ ਅਟੱਲ </w:t>
      </w:r>
      <w:r w:rsidRPr="000E6550">
        <w:rPr>
          <w:rFonts w:eastAsia="Batang" w:cs="Cambria Math" w:hint="eastAsia"/>
        </w:rPr>
        <w:t>ਬਰਫ਼ ਯੁੱਗ ਵਿੱਚ ਦਾਖਲ ਹੋ ਜਾਵੇਗੀ।</w:t>
      </w:r>
    </w:p>
    <w:p w14:paraId="3D578201" w14:textId="725ABB27" w:rsidR="00AE3765" w:rsidRDefault="00AE3765" w:rsidP="007B4B72">
      <w:pPr>
        <w:pStyle w:val="a0"/>
        <w:spacing w:line="276" w:lineRule="auto"/>
        <w:ind w:firstLine="210"/>
        <w:rPr>
          <w:rFonts w:eastAsia="Batang" w:cs="Cambria Math"/>
        </w:rPr>
      </w:pPr>
      <w:r w:rsidRPr="006F5C52">
        <w:rPr>
          <w:noProof/>
          <w:highlight w:val="white"/>
        </w:rPr>
        <w:lastRenderedPageBreak/>
        <w:drawing>
          <wp:inline distT="114300" distB="114300" distL="114300" distR="114300" wp14:anchorId="1DCACE0B" wp14:editId="084F2DAD">
            <wp:extent cx="3576779" cy="2389068"/>
            <wp:effectExtent l="0" t="0" r="5080" b="0"/>
            <wp:docPr id="773120998" name="image8.jpg" descr="A diagram of a volcano&#10;&#10;Description automatically generated"/>
            <wp:cNvGraphicFramePr/>
            <a:graphic xmlns:a="http://schemas.openxmlformats.org/drawingml/2006/main">
              <a:graphicData uri="http://schemas.openxmlformats.org/drawingml/2006/picture">
                <pic:pic xmlns:pic="http://schemas.openxmlformats.org/drawingml/2006/picture">
                  <pic:nvPicPr>
                    <pic:cNvPr id="4" name="image8.jpg" descr="A diagram of a volcano&#10;&#10;Description automatically generated"/>
                    <pic:cNvPicPr preferRelativeResize="0"/>
                  </pic:nvPicPr>
                  <pic:blipFill>
                    <a:blip r:embed="rId38"/>
                    <a:srcRect/>
                    <a:stretch>
                      <a:fillRect/>
                    </a:stretch>
                  </pic:blipFill>
                  <pic:spPr>
                    <a:xfrm>
                      <a:off x="0" y="0"/>
                      <a:ext cx="3613702" cy="2413730"/>
                    </a:xfrm>
                    <a:prstGeom prst="rect">
                      <a:avLst/>
                    </a:prstGeom>
                    <a:ln/>
                  </pic:spPr>
                </pic:pic>
              </a:graphicData>
            </a:graphic>
          </wp:inline>
        </w:drawing>
      </w:r>
    </w:p>
    <w:p w14:paraId="431A9088" w14:textId="0BC67316" w:rsidR="00AE3765" w:rsidRPr="0002104F" w:rsidRDefault="00AE3765" w:rsidP="00AE3765">
      <w:pPr>
        <w:pStyle w:val="a"/>
        <w:rPr>
          <w:highlight w:val="white"/>
        </w:rPr>
      </w:pPr>
      <w:r w:rsidRPr="0002104F">
        <w:rPr>
          <w:highlight w:val="white"/>
        </w:rPr>
        <w:t>ਚਿੱਤਰ 2.</w:t>
      </w:r>
      <w:r w:rsidR="00BE3902">
        <w:rPr>
          <w:rFonts w:hint="eastAsia"/>
          <w:highlight w:val="white"/>
        </w:rPr>
        <w:t>12</w:t>
      </w:r>
      <w:r w:rsidRPr="0002104F">
        <w:rPr>
          <w:highlight w:val="white"/>
        </w:rPr>
        <w:t xml:space="preserve">. ਪਲੇਟ ਟੈਕਟੋਨਿਕਸ ਦੁਆਰਾ ਕਾਰਬਨ ਡਾਈਆਕਸਾਈਡ ਦਾ ਰੀਸਾਈਕਲਿੰਗ </w:t>
      </w:r>
    </w:p>
    <w:p w14:paraId="102150AE" w14:textId="77777777" w:rsidR="00F26618" w:rsidRDefault="00F26618" w:rsidP="00601FBC">
      <w:pPr>
        <w:pStyle w:val="a0"/>
        <w:spacing w:line="276" w:lineRule="auto"/>
        <w:ind w:firstLine="210"/>
      </w:pPr>
      <w:bookmarkStart w:id="158" w:name="_Hlk161233691"/>
      <w:r>
        <w:t>ਪਲੇਟ ਟੈਕਟੋਨਿਕਸ 'ਤੇ ਹਾਲੀਆ ਖੋਜ ਤੋਂ ਪਤਾ ਚੱਲਦਾ ਹੈ ਕਿ ਜੇ ਧਰਤੀ ਅੱਜ ਨਾਲੋਂ 20% ਵੱਡੀ ਜਾਂ ਛੋਟੀ ਹੁੰਦੀ, ਜੇ ਧਰਤੀ ਦੇ ਭੂ-ਖੰਡ ਵਿੱਚ ਲੋਹਾ ਅਤੇ ਨਿੱਕਲ ਵਰਗੀਆਂ ਧਾਤਾਂ ਥੋੜ੍ਹੀਆਂ ਹੋਰ ਹੁੰਦੀਆਂ, ਜਾਂ ਜੇ ਭੂ-ਖੰਡ ਮੋਟਾ ਹੁੰਦਾ, ਤਾਂ ਪਲੇਟ ਟੈਕਟੋਨਿਕਸ ਹੁਣ ਵਾਂਗ ਕੰਮ ਨਹੀਂ ਕਰਦਾ।</w:t>
      </w:r>
    </w:p>
    <w:p w14:paraId="7C080EDD" w14:textId="671399EE" w:rsidR="002449B2" w:rsidRDefault="005B42F0" w:rsidP="00BB367D">
      <w:pPr>
        <w:pStyle w:val="a0"/>
        <w:spacing w:line="276" w:lineRule="auto"/>
        <w:ind w:firstLine="210"/>
      </w:pPr>
      <w:r>
        <w:t>ਕੁੱਲ ਮਿਲਾ ਕੇ, ਪਲੇਟ ਟੈਕਟੋਨਿਕਸ ਇੱਕ ਬੁਨਿਆਦੀ ਪ੍ਰਕਿਰਿਆ ਹੈ ਜੋ ਧਰਤੀ ਦੀ ਭੂ-ਵਿਗਿਆਨਕ ਅਤੇ ਵਾਤਾਵਰਣਕ ਸਥਿਰਤਾ ਨੂੰ ਬਣਾਈ ਰੱਖ ਕੇ ਜੀਵਨ ਦਾ ਸਮਰਥਨ ਕਰਦੀ ਹੈ।</w:t>
      </w:r>
    </w:p>
    <w:p w14:paraId="7758C480" w14:textId="77777777" w:rsidR="004575A8" w:rsidRDefault="004575A8" w:rsidP="00BB367D">
      <w:pPr>
        <w:pStyle w:val="a0"/>
        <w:spacing w:line="276" w:lineRule="auto"/>
        <w:ind w:firstLine="210"/>
        <w:rPr>
          <w:rFonts w:ascii="BatangChe" w:eastAsia="BatangChe" w:hAnsi="BatangChe" w:cs="Times New Roman"/>
          <w:bCs/>
          <w:highlight w:val="lightGray"/>
        </w:rPr>
      </w:pPr>
    </w:p>
    <w:p w14:paraId="36D7A0AB" w14:textId="545AA177" w:rsidR="00625752" w:rsidRPr="002276F9" w:rsidRDefault="00BA6689" w:rsidP="002276F9">
      <w:pPr>
        <w:pStyle w:val="2"/>
        <w:rPr>
          <w:highlight w:val="white"/>
        </w:rPr>
      </w:pPr>
      <w:bookmarkStart w:id="159" w:name="_Toc182497142"/>
      <w:bookmarkStart w:id="160" w:name="_Toc183775364"/>
      <w:bookmarkStart w:id="161" w:name="_Toc183775569"/>
      <w:bookmarkStart w:id="162" w:name="_Toc183849891"/>
      <w:bookmarkStart w:id="163" w:name="_Toc215570166"/>
      <w:r w:rsidRPr="002276F9">
        <w:rPr>
          <w:rFonts w:hint="eastAsia"/>
          <w:highlight w:val="white"/>
        </w:rPr>
        <w:t xml:space="preserve">i. </w:t>
      </w:r>
      <w:r w:rsidR="007404C6" w:rsidRPr="002276F9">
        <w:rPr>
          <w:rFonts w:hint="eastAsia"/>
          <w:highlight w:val="white"/>
        </w:rPr>
        <w:t>ਸੂਰਜ ਦਾ ਸਹੀ ਆਕਾਰ</w:t>
      </w:r>
      <w:bookmarkEnd w:id="158"/>
      <w:bookmarkEnd w:id="159"/>
      <w:bookmarkEnd w:id="160"/>
      <w:bookmarkEnd w:id="161"/>
      <w:bookmarkEnd w:id="162"/>
      <w:bookmarkEnd w:id="163"/>
    </w:p>
    <w:p w14:paraId="585AC0CD" w14:textId="2F3CFC05" w:rsidR="00113874" w:rsidRPr="006F5C52" w:rsidRDefault="00BF1D74" w:rsidP="00E41ADC">
      <w:pPr>
        <w:pStyle w:val="a0"/>
        <w:spacing w:line="276" w:lineRule="auto"/>
        <w:ind w:firstLine="210"/>
        <w:rPr>
          <w:highlight w:val="white"/>
        </w:rPr>
      </w:pPr>
      <w:r>
        <w:rPr>
          <w:highlight w:val="white"/>
        </w:rPr>
        <w:t xml:space="preserve">ਕਿਸੇ </w:t>
      </w:r>
      <w:r w:rsidR="00267F24" w:rsidRPr="006F5C52">
        <w:rPr>
          <w:rFonts w:hint="eastAsia"/>
          <w:highlight w:val="white"/>
        </w:rPr>
        <w:t xml:space="preserve">ਗ੍ਰਹਿ ਦੇ </w:t>
      </w:r>
      <w:r w:rsidR="00DE6457" w:rsidRPr="006F5C52">
        <w:rPr>
          <w:rFonts w:hint="eastAsia"/>
          <w:highlight w:val="white"/>
        </w:rPr>
        <w:t xml:space="preserve">ਵਸਣਯੋਗ ਖੇਤਰ </w:t>
      </w:r>
      <w:r w:rsidR="004D48C1" w:rsidRPr="006F5C52">
        <w:rPr>
          <w:rFonts w:hint="eastAsia"/>
          <w:highlight w:val="white"/>
        </w:rPr>
        <w:t xml:space="preserve">(HZ) </w:t>
      </w:r>
      <w:r w:rsidR="00964076" w:rsidRPr="006F5C52">
        <w:rPr>
          <w:rFonts w:hint="eastAsia"/>
          <w:highlight w:val="white"/>
        </w:rPr>
        <w:t xml:space="preserve">ਦਾ ਆਕਾਰ </w:t>
      </w:r>
      <w:r w:rsidR="000625DF">
        <w:rPr>
          <w:highlight w:val="white"/>
        </w:rPr>
        <w:t xml:space="preserve">ਉਸਦੇ </w:t>
      </w:r>
      <w:r w:rsidR="002825BA">
        <w:rPr>
          <w:highlight w:val="white"/>
        </w:rPr>
        <w:t xml:space="preserve">ਕੇਂਦਰੀ </w:t>
      </w:r>
      <w:r w:rsidR="00CA6208" w:rsidRPr="006F5C52">
        <w:rPr>
          <w:rFonts w:hint="eastAsia"/>
          <w:highlight w:val="white"/>
        </w:rPr>
        <w:t xml:space="preserve">ਤਾਰੇ ਦੇ ਆਕਾਰ </w:t>
      </w:r>
      <w:r w:rsidR="00263DC4" w:rsidRPr="006F5C52">
        <w:rPr>
          <w:rFonts w:hint="eastAsia"/>
          <w:highlight w:val="white"/>
        </w:rPr>
        <w:t xml:space="preserve">ਅਤੇ ਕਿਸਮ </w:t>
      </w:r>
      <w:r w:rsidR="00964076" w:rsidRPr="006F5C52">
        <w:rPr>
          <w:rFonts w:hint="eastAsia"/>
          <w:highlight w:val="white"/>
        </w:rPr>
        <w:t>'ਤੇ ਨਿਰਭਰ ਕਰਦਾ ਹੈ</w:t>
      </w:r>
      <w:r w:rsidR="00CA6208" w:rsidRPr="006F5C52">
        <w:rPr>
          <w:rFonts w:hint="eastAsia"/>
          <w:highlight w:val="white"/>
        </w:rPr>
        <w:t xml:space="preserve">। </w:t>
      </w:r>
    </w:p>
    <w:p w14:paraId="30800B0F" w14:textId="77777777" w:rsidR="000762DF" w:rsidRDefault="0002516A" w:rsidP="00E41ADC">
      <w:pPr>
        <w:pStyle w:val="a0"/>
        <w:spacing w:line="276" w:lineRule="auto"/>
        <w:ind w:firstLine="210"/>
      </w:pPr>
      <w:r>
        <w:t xml:space="preserve">ਛੋਟੇ ਤਾਰਿਆਂ, ਜਿਵੇਂ ਕਿ ਲਾਲ ਬੌਣੇ, ਲਈ HZ ਤਾਰੇ ਦੇ ਨੇੜੇ ਹੁੰਦਾ ਹੈ ਕਿਉਂਕਿ ਤਾਰਾ ਘੱਟ ਰੋਸ਼ਨੀ ਅਤੇ ਗਰਮੀ ਨਿਕਾਸ ਕਰਦਾ ਹੈ। ਇਸ ਕਾਰਨ </w:t>
      </w:r>
      <w:r w:rsidR="00635ADD">
        <w:t>HZ</w:t>
      </w:r>
      <w:r>
        <w:t xml:space="preserve"> ਦੀ ਸੀਮਾ ਸੂਰਜ ਦੇ ਆਲੇ-ਦੁਆਲੇ ਵਾਲੀ ਨਾਲੋਂ ਤੰਗ ਹੁੰਦੀ ਹੈ। </w:t>
      </w:r>
      <w:r w:rsidR="000762DF">
        <w:t xml:space="preserve">ਨੇੜੇ ਹੋਣ ਕਾਰਨ, ਲਾਲ ਬੌਣੇ ਦੇ HZ ਵਿੱਚ ਇੱਕ ਗ੍ਰਹਿ ਜੁਆਰੀ ਤੌਰ 'ਤੇ ਜਕੜਿਆ ਹੋ ਸਕਦਾ ਹੈ, ਬਿਲਕੁਲ ਉਸੇ ਤਰ੍ਹਾਂ ਜਿਵੇਂ ਸਾਡਾ ਚੰਦਰਮਾ ਧਰਤੀ ਨਾਲ ਜੁੜਿਆ ਹੋਇਆ ਹੈ। ਜੇ ਅਜਿਹਾ ਹੁੰਦਾ ਹੈ, ਤਾਂ ਗ੍ਰਹਿ </w:t>
      </w:r>
      <w:r w:rsidR="000762DF">
        <w:lastRenderedPageBreak/>
        <w:t>ਆਪਣੀ ਹੌਲੀ ਘੁੰਮਣ ਕਾਰਨ ਚੁੰਬਕੀ ਖੇਤਰ ਪੈਦਾ ਕਰਨ ਅਤੇ ਮੈਗਨੇਟੋਸਫੀਅਰ ਬਣਾਉਣ ਵਿੱਚ ਅਸਮਰੱਥ ਹੋਵੇਗਾ। ਮੈਗਨੇਟੋਸਫੀਅਰ ਤੋਂ ਬਿਨਾਂ, ਤਾਰੇ ਤੋਂ ਨੁਕਸਾਨਦੇਹ ਰੇਡੀਏਸ਼ਨ ਆਜ਼ਾਦੀ ਨਾਲ ਗ੍ਰਹਿ ਦੀ ਸਤ੍ਹਾ ਤੱਕ ਪਹੁੰਚ ਸਕਦੀ ਹੈ, ਜਿਸ ਨਾਲ ਸੈੱਲਾਂ ਅਤੇ ਡੀ.ਐਨ.ਏ. ਨੂੰ ਨੁਕਸਾਨ ਪਹੁੰਚਦਾ ਹੈ। ਇਸ ਤੋਂ ਇਲਾਵਾ, ਦਿਨ ਵਾਲੇ ਪਾਸੇ ਲਗਾਤਾਰ ਦਿਨ ਦਾ ਪ੍ਰਕਾਸ਼ ਅਤੇ ਬਹੁਤ ਜ਼ਿਆਦਾ ਗਰਮੀ ਹੋਵੇਗੀ, ਜਦੋਂ ਕਿ ਰਾਤ ਵਾਲਾ ਪਾਸਾ ਸਦਾ ਲਈ ਹਨੇਰੇ ਅਤੇ ਬਹੁਤ ਜ਼ਿਆਦਾ ਠੰਡ ਵਿੱਚ ਰਹੇਗਾ।</w:t>
      </w:r>
    </w:p>
    <w:p w14:paraId="23DB4379" w14:textId="1FA81F5A" w:rsidR="002A0434" w:rsidRPr="006F5C52" w:rsidRDefault="00487330" w:rsidP="00E41ADC">
      <w:pPr>
        <w:pStyle w:val="a0"/>
        <w:spacing w:line="276" w:lineRule="auto"/>
        <w:ind w:firstLine="210"/>
      </w:pPr>
      <w:r>
        <w:t xml:space="preserve">ਵੱਡੇ ਤਾਰਿਆਂ, ਜਿਵੇਂ ਕਿ ਨੀਲੇ ਜਾਂ ਲਾਲ ਦੈਂਤਾਂ ਲਈ, HZ ਤਾਰੇ ਤੋਂ ਬਹੁਤ ਦੂਰ ਹੁੰਦਾ ਹੈ। ਹਾਲਾਂਕਿ, ਇਹਨਾਂ ਖੇਤਰਾਂ ਵਿੱਚ ਗ੍ਰਹਿ ਮਹੱਤਵਪੂਰਨ ਚੁਣੌਤੀਆਂ ਦਾ ਸਾਹਮਣਾ ਕਰਦੇ ਹਨ। ਦੈਂਤ ਤਾਰੇ ਆਪਣੇ ਉੱਚ ਭਾਰ ਦੇ ਕਾਰਨ ਤੇਜ਼ੀ ਨਾਲ ਵਿਕਸਤ ਹੁੰਦੇ ਹਨ, ਆਪਣੀ ਹਾਈਡ੍ਰੋਜਨ ਨੂੰ ਤੇਜ਼ੀ ਨਾਲ ਸਾੜਦੇ ਹਨ, ਲਾਲ ਸੁਪਰਜਾਇੰਟਸ ਵਿੱਚ ਫੈਲਦੇ ਹਨ, ਅਤੇ ਲੋਹੇ ਦਾ ਕੋਰ ਬਣਨ ਤੱਕ ਫਿਊਜ਼ਨ ਦੇ ਕਈ ਪੜਾਵਾਂ ਵਿੱਚੋਂ ਲੰਘਦੇ ਹਨ। ਇਹ ਕੋਰ ਆਖਰਕਾਰ ਢਹਿ ਜਾਂਦਾ ਹੈ, ਜਿਸਦੇ ਨਤੀਜੇ ਵਜੋਂ ਇੱਕ ਸੁਪਰਨੋਵਾ ਧਮਾਕਾ ਹੁੰਦਾ ਹੈ ਅਤੇ ਪਿੱਛੇ ਜਾਂ ਤਾਂ ਇੱਕ ਨਿਊਟ੍ਰੋਨ ਤਾਰਾ ਜਾਂ ਇੱਕ ਬਲੈਕ ਹੋਲ ਰਹਿ ਜਾਂਦਾ ਹੈ। ਵੱਡੇ ਤਾਰਿਆਂ ਦੀ ਆਮ ਉਮਰ ਸਿਰਫ ਕੁਝ ਮਿਲੀਅਨ ਸਾਲ ਹੁੰਦੀ ਹੈ, ਜਿਸਦਾ ਮਤਲਬ ਹੈ ਕਿ ਤਾਰੇ ਦੇ ਸੁਪਰਨੋਵਾ ਵਿੱਚ ਫਟਣ ਤੋਂ ਪਹਿਲਾਂ, ਇਸਦੇ HZ ਵਿੱਚ ਮੌਜੂਦ ਕਿਸੇ ਵੀ ਗ੍ਰਹਿ ਦੇ ਵਸਨੀਕਾਂ ਨੂੰ ਆਪਣੀ ਬਚਾਅ ਲਈ ਕਿਸੇ ਹੋਰ ਢੁਕਵੇਂ ਗ੍ਰਹਿ 'ਤੇ ਪ੍ਰਵਾਸ ਕਰਨਾ ਪਵੇਗਾ। ਇਸ ਤੋਂ ਇਲਾਵਾ, ਵਿਸ਼ਾਲ ਤਾਰੇ ਉੱਚ ਪੱਧਰ ਦੀ ਅਲਟਰਾਵਾਇਲਟ ਅਤੇ ਐਕਸ-ਰੇ ਰੇਡੀਏਸ਼ਨ ਨਿਕਾਸ ਕਰਦੇ ਹਨ, ਜੋ ਡੀਐਨਏ ਅਤੇ ਸੈੱਲਾਂ ਲਈ ਹਾਨੀਕਾਰਕ ਹੋ ਸਕਦੀ ਹੈ, ਜਿਸ ਨਾਲ </w:t>
      </w:r>
      <w:r w:rsidR="00474353">
        <w:t>HZ</w:t>
      </w:r>
      <w:r>
        <w:t xml:space="preserve"> ਦੇ ਅੰਦਰ ਗ੍ਰਹਿਆਂ ਦੇ ਸਤਹੀ ਵਾਤਾਵਰਣ ਜੀਵਨ ਲਈ ਘੱਟ ਅਨੁਕੂਲ ਹੋ ਜਾਂਦੇ ਹਨ। ਇਸ ਤੋਂ ਇਲਾਵਾ, ਵਿਸ਼ਾਲ ਤਾਰੇ ਆਪਣੇ ਊਰਜਾ ਨਿਕਾਸ ਵਿੱਚ ਮਹੱਤਵਪੂਰਨ ਤਬਦੀਲੀਆਂ ( ) ਦਿਖਾ ਸਕਦੇ ਹਨ, ਜਿਸ ਨਾਲ ਪਰਿਕਲਪਿਤ ਗ੍ਰਹਿਆਂ 'ਤੇ ਅਸਥਿਰ ਜਲਵਾਯੂ ਪੈਦਾ ਹੁੰਦਾ ਹੈ। ਇਹ ਅਸਥਿਰਤਾ ਤਾਪਮਾਨ ਵਿੱਚ ਅਤਿ ਦੇ ਉਤਰਾਅ-ਚੜ੍ਹਾਅ ਦਾ ਕਾਰਨ ਬਣ ਸਕਦੀ ਹੈ, ਜਿਸ ਨਾਲ ਜੀਵਨ ਲਈ ਬਚਣਾ ਮੁਸ਼ਕਲ ਹੋ ਜਾਂਦਾ ਹੈ।</w:t>
      </w:r>
    </w:p>
    <w:p w14:paraId="4BD98EAC" w14:textId="60D69EF7" w:rsidR="00625752" w:rsidRPr="006F5C52" w:rsidRDefault="00625752" w:rsidP="00E41ADC">
      <w:pPr>
        <w:pStyle w:val="a"/>
        <w:spacing w:line="276" w:lineRule="auto"/>
        <w:rPr>
          <w:color w:val="auto"/>
          <w:highlight w:val="white"/>
        </w:rPr>
      </w:pPr>
      <w:r w:rsidRPr="006F5C52">
        <w:rPr>
          <w:noProof/>
          <w:color w:val="auto"/>
          <w:highlight w:val="white"/>
        </w:rPr>
        <w:lastRenderedPageBreak/>
        <w:drawing>
          <wp:inline distT="114300" distB="114300" distL="114300" distR="114300" wp14:anchorId="0E85F24F" wp14:editId="7E7E7761">
            <wp:extent cx="3257550" cy="2044700"/>
            <wp:effectExtent l="0" t="0" r="0" b="0"/>
            <wp:docPr id="58" name="image52.png" descr="A diagram of planets and stars&#10;&#10;Description automatically generated"/>
            <wp:cNvGraphicFramePr/>
            <a:graphic xmlns:a="http://schemas.openxmlformats.org/drawingml/2006/main">
              <a:graphicData uri="http://schemas.openxmlformats.org/drawingml/2006/picture">
                <pic:pic xmlns:pic="http://schemas.openxmlformats.org/drawingml/2006/picture">
                  <pic:nvPicPr>
                    <pic:cNvPr id="58" name="image52.png" descr="A diagram of planets and stars&#10;&#10;Description automatically generated"/>
                    <pic:cNvPicPr preferRelativeResize="0"/>
                  </pic:nvPicPr>
                  <pic:blipFill>
                    <a:blip r:embed="rId39"/>
                    <a:srcRect/>
                    <a:stretch>
                      <a:fillRect/>
                    </a:stretch>
                  </pic:blipFill>
                  <pic:spPr>
                    <a:xfrm>
                      <a:off x="0" y="0"/>
                      <a:ext cx="3304504" cy="2074172"/>
                    </a:xfrm>
                    <a:prstGeom prst="rect">
                      <a:avLst/>
                    </a:prstGeom>
                    <a:ln/>
                  </pic:spPr>
                </pic:pic>
              </a:graphicData>
            </a:graphic>
          </wp:inline>
        </w:drawing>
      </w:r>
    </w:p>
    <w:p w14:paraId="74432995" w14:textId="2C1B7290" w:rsidR="00625752" w:rsidRPr="0002104F" w:rsidRDefault="000C2E3B" w:rsidP="0002104F">
      <w:pPr>
        <w:pStyle w:val="a"/>
        <w:rPr>
          <w:highlight w:val="white"/>
        </w:rPr>
      </w:pPr>
      <w:r w:rsidRPr="0002104F">
        <w:rPr>
          <w:highlight w:val="white"/>
        </w:rPr>
        <w:t xml:space="preserve">ਚਿੱਤਰ 2.13. </w:t>
      </w:r>
      <w:r w:rsidR="00625752" w:rsidRPr="0002104F">
        <w:rPr>
          <w:highlight w:val="white"/>
        </w:rPr>
        <w:t xml:space="preserve">ਤਾਰੇ ਦੇ ਆਕਾਰ ਦੇ ਨਾਲ </w:t>
      </w:r>
      <w:r w:rsidR="00621C82" w:rsidRPr="0002104F">
        <w:rPr>
          <w:rFonts w:hint="eastAsia"/>
          <w:highlight w:val="white"/>
        </w:rPr>
        <w:t xml:space="preserve">ਵਸਣਯੋਗ </w:t>
      </w:r>
      <w:r w:rsidR="00625752" w:rsidRPr="0002104F">
        <w:rPr>
          <w:highlight w:val="white"/>
        </w:rPr>
        <w:t xml:space="preserve">ਖੇਤਰਾਂ ਵਿੱਚ ਤਬਦੀਲੀਆਂ </w:t>
      </w:r>
    </w:p>
    <w:p w14:paraId="4CF92C2B" w14:textId="77777777" w:rsidR="00491AFA" w:rsidRDefault="00491AFA" w:rsidP="00F6075C">
      <w:pPr>
        <w:pStyle w:val="a0"/>
        <w:spacing w:line="276" w:lineRule="auto"/>
        <w:ind w:firstLine="210"/>
      </w:pPr>
      <w:r>
        <w:t>ਸੂਰਜ ਵਰਗੇ ਤਾਰਿਆਂ ਦੇ ਆਲੇ-ਦੁਆਲੇ ਦੇ ਵੱਸਣਯੋਗ ਖੇਤਰ (HZ) ਕਈ ਫਾਇਦੇ ਪੇਸ਼ ਕਰਦੇ ਹਨ। ਇਹ ਤਾਰੇ ਲੰਬੇ ਸਮੇਂ ਦੌਰਾਨ ਤੁਲਨਾਤਮਕ ਤੌਰ 'ਤੇ ਸਥਿਰ ਊਰਜਾ ਪੈਦਾ ਕਰਦੇ ਹਨ, ਜੋ ਆਪਣੇ ਵੱਸਣਯੋਗ ਖੇਤਰਾਂ ਵਿੱਚ ਗ੍ਰਹਿਆਂ ਨੂੰ ਲਗਾਤਾਰ ਰੋਸ਼ਨੀ ਅਤੇ ਗਰਮੀ ਪ੍ਰਦਾਨ ਕਰਦੇ ਹਨ। ਇਹ ਸਥਿਰਤਾ ਸਥਿਰ ਜਲਵਾਯੂ ਅਤੇ ਪਰਿਸਥਿਤਿਕ ਤੰਤਰ ਦੇ ਵਿਕਾਸ ਵਿੱਚ ਸਹਾਇਤਾ ਕਰਦੀ ਹੈ। ਸੂਰਜ ਵਰਗੇ ਤਾਰਿਆਂ ਦਾ ਵੱਸਣਯੋਗ ਖੇਤਰ ਇੱਕ ਮੱਧਮ ਦੂਰੀ 'ਤੇ ਹੁੰਦਾ ਹੈ, ਜੋ ਤਾਰੇ ਦੇ ਨਾ ਤਾਂ ਬਹੁਤ ਨੇੜੇ ਅਤੇ ਨਾ ਹੀ ਬਹੁਤ ਦੂਰ ਹੁੰਦਾ ਹੈ। ਸੂਰਜ ਵਰਗੇ ਤਾਰਿਆਂ ਤੋਂ ਆਉਣ ਵਾਲਾ ਪ੍ਰਕਾਸ਼ ਸਪੈਕਟ੍ਰਮ ਪ੍ਰਕਾਸ਼ ਸੰਸਲੇਸ਼ਣ (photosynthesis) ਲਈ ਆਦਰਸ਼ ਹੈ, ਜਿਸ ਨਾਲ ਪੌਦੇ ਅਤੇ ਹੋਰ ਪ੍ਰਕਾਸ਼ ਸੰਸਲੇਸ਼ਣ ਕਰਨ ਵਾਲੇ ਜੀਵ ਸੂਰਜ ਦੀ ਰੌਸ਼ਨੀ ਨੂੰ ਊਰਜਾ ਵਿੱਚ ਕੁਸ਼ਲਤਾ ਨਾਲ ਬਦਲ ਸਕਦੇ ਹਨ, ਅਤੇ ਇਸ ਤਰ੍ਹਾਂ ਇੱਕ ਟਿਕਾਊ ਭੋਜਨ ਲੜੀ ਦਾ ਆਧਾਰ ਬਣਦਾ ਹੈ। ਇਸ ਤੋਂ ਇਲਾਵਾ, ਲਾਲ ਬੌਣੇ (red dwarfs) ਵਰਗੇ ਛੋਟੇ ਤਾਰਿਆਂ ਦੀ ਤੁਲਨਾ ਵਿੱਚ, ਸੂਰਜ ਵਰਗੇ ਤਾਰਿਆਂ ਵਿੱਚ ਆਮ ਤੌਰ 'ਤੇ ਹਾਨੀਕਾਰਕ ਤਾਰਾਗਤੀ ਗਤੀਵਿਧੀ ਦਾ ਪੱਧਰ ਘੱਟ ਹੁੰਦਾ ਹੈ। ਘੱਟ ਫਲੇਅਰ ਅਤੇ ਘੱਟ ਤੀਬਰ ਚੁੰਬਕੀ ਗਤੀਵਿਧੀ ਦਾ ਮਤਲਬ ਹੈ ਕਿ ਵਸਣਯੋਗ ਖੇਤਰ ਵਿੱਚ ਗ੍ਰਹਿ ਸੰਭਾਵੀ ਤੌਰ 'ਤੇ ਨੁਕਸਾਨਦੇਹ ਰੇਡੀਏਸ਼ਨ ਅਤੇ ਵਾਯੂਮੰਡਲੀय ਪਰਤ ਨੂੰ ਖੋਹਣ ( ) ਦੇ ਸੰਪਰਕ ਵਿੱਚ ਘੱਟ ਆਉਂਦੇ ਹਨ।</w:t>
      </w:r>
    </w:p>
    <w:p w14:paraId="29C9762D" w14:textId="61DA0DD3" w:rsidR="006962E8" w:rsidRDefault="001B2647" w:rsidP="004575A8">
      <w:pPr>
        <w:pStyle w:val="a0"/>
        <w:spacing w:line="276" w:lineRule="auto"/>
        <w:ind w:firstLine="210"/>
        <w:rPr>
          <w:noProof/>
          <w:highlight w:val="white"/>
        </w:rPr>
      </w:pPr>
      <w:r>
        <w:t xml:space="preserve">ਸੂਰਜ-ਵਰਗੇ ਤਾਰਿਆਂ ਦਾ ਅਨੁਪਾਤ ਸਿਰਫ ਕੁਝ ਪ੍ਰਤੀਸ਼ਤ ਹੈ, ਕਿਉਂਕਿ ਜ਼ਿਆਦਾਤਰ ਤਾਰੇ ਸੂਰਜ ਨਾਲੋਂ ਛੋਟੇ ਅਤੇ ਹਲਕੇ ਹੁੰਦੇ ਹਨ। ਸੂਰਜ ਇੱਕ ਇਕੱਲਾ </w:t>
      </w:r>
      <w:r>
        <w:lastRenderedPageBreak/>
        <w:t>ਤਾਰਾ ਹੈ, ਪਰ ਲਗਭਗ 50% ਤੋਂ 60% ਤਾਰੇ ਦੋਗਲੇ ਜਾਂ ਬਹੁ-ਤਾਰਾ ਪ੍ਰਣਾਲੀਆਂ ਹੁੰਦੀਆਂ ਹਨ। ਗੁੰਝਲਦਾਰ ਕਲਪਾਂ, ਬਦਲਦੀ ਰੋਸ਼ਨੀ, ਗੁਰੁੱਤਵਾਕਰਸ਼ਣ ਸੰਬੰਧੀ ਉਤਰਾਅ-ਚੜ੍ਹਾਅ, ਅਤੇ ਸੰਭਾਵੀ ਰੇਡੀਏਸ਼ਨ ਪੱਧਰਾਂ ਕਾਰਨ ਬਹੁ-ਤਾਰਾ ਪ੍ਰਣਾਲੀਆਂ ਵਿੱਚ ਵਸਣਯੋਗ ਜ਼ੋਨ ਬਹੁਤ ਜ਼ਿਆਦਾ ਸੀਮਤ ਹੁੰਦਾ ਹੈ।</w:t>
      </w:r>
    </w:p>
    <w:p w14:paraId="43682669" w14:textId="5D4B38A8" w:rsidR="00625752" w:rsidRPr="006F5C52" w:rsidRDefault="00625752" w:rsidP="006962E8">
      <w:pPr>
        <w:pStyle w:val="a"/>
        <w:spacing w:line="276" w:lineRule="auto"/>
        <w:rPr>
          <w:color w:val="auto"/>
          <w:highlight w:val="white"/>
        </w:rPr>
      </w:pPr>
      <w:r w:rsidRPr="006F5C52">
        <w:rPr>
          <w:noProof/>
          <w:color w:val="auto"/>
          <w:highlight w:val="white"/>
        </w:rPr>
        <w:drawing>
          <wp:inline distT="114300" distB="114300" distL="114300" distR="114300" wp14:anchorId="72D58DEC" wp14:editId="19638590">
            <wp:extent cx="3479800" cy="1612900"/>
            <wp:effectExtent l="0" t="0" r="6350" b="6350"/>
            <wp:docPr id="27" name="image34.png" descr="A pie chart with different colored circles&#10;&#10;Description automatically generated"/>
            <wp:cNvGraphicFramePr/>
            <a:graphic xmlns:a="http://schemas.openxmlformats.org/drawingml/2006/main">
              <a:graphicData uri="http://schemas.openxmlformats.org/drawingml/2006/picture">
                <pic:pic xmlns:pic="http://schemas.openxmlformats.org/drawingml/2006/picture">
                  <pic:nvPicPr>
                    <pic:cNvPr id="27" name="image34.png" descr="A pie chart with different colored circles&#10;&#10;Description automatically generated"/>
                    <pic:cNvPicPr preferRelativeResize="0"/>
                  </pic:nvPicPr>
                  <pic:blipFill rotWithShape="1">
                    <a:blip r:embed="rId40"/>
                    <a:srcRect t="15303"/>
                    <a:stretch/>
                  </pic:blipFill>
                  <pic:spPr bwMode="auto">
                    <a:xfrm>
                      <a:off x="0" y="0"/>
                      <a:ext cx="3499138" cy="1621863"/>
                    </a:xfrm>
                    <a:prstGeom prst="rect">
                      <a:avLst/>
                    </a:prstGeom>
                    <a:ln>
                      <a:noFill/>
                    </a:ln>
                    <a:extLst>
                      <a:ext uri="{53640926-AAD7-44D8-BBD7-CCE9431645EC}">
                        <a14:shadowObscured xmlns:a14="http://schemas.microsoft.com/office/drawing/2010/main"/>
                      </a:ext>
                    </a:extLst>
                  </pic:spPr>
                </pic:pic>
              </a:graphicData>
            </a:graphic>
          </wp:inline>
        </w:drawing>
      </w:r>
    </w:p>
    <w:p w14:paraId="0D966DBA" w14:textId="705CD678" w:rsidR="00625752" w:rsidRDefault="000C2E3B" w:rsidP="0002104F">
      <w:pPr>
        <w:pStyle w:val="a"/>
        <w:rPr>
          <w:highlight w:val="white"/>
        </w:rPr>
      </w:pPr>
      <w:r w:rsidRPr="0002104F">
        <w:rPr>
          <w:highlight w:val="white"/>
        </w:rPr>
        <w:t xml:space="preserve">ਚਿੱਤਰ 2.14. </w:t>
      </w:r>
      <w:r w:rsidR="00625752" w:rsidRPr="0002104F">
        <w:rPr>
          <w:highlight w:val="white"/>
        </w:rPr>
        <w:t>ਤਾਰਿਆਂ ਦਾ ਭਾਰ ਵੰਡ</w:t>
      </w:r>
    </w:p>
    <w:p w14:paraId="3583B167" w14:textId="6CF4F117" w:rsidR="00625752" w:rsidRPr="006F5C52" w:rsidRDefault="00625752" w:rsidP="00E41ADC">
      <w:pPr>
        <w:pStyle w:val="a"/>
        <w:spacing w:line="276" w:lineRule="auto"/>
        <w:rPr>
          <w:color w:val="auto"/>
          <w:highlight w:val="white"/>
        </w:rPr>
      </w:pPr>
      <w:r w:rsidRPr="006F5C52">
        <w:rPr>
          <w:noProof/>
          <w:color w:val="auto"/>
          <w:highlight w:val="white"/>
        </w:rPr>
        <w:drawing>
          <wp:inline distT="114300" distB="114300" distL="114300" distR="114300" wp14:anchorId="2CEE229D" wp14:editId="0DFD9A63">
            <wp:extent cx="2228541" cy="1934845"/>
            <wp:effectExtent l="0" t="0" r="635" b="8255"/>
            <wp:docPr id="79" name="image69.jpg" descr="A diagram of a circle with circles and lin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79" name="image69.jpg" descr="A diagram of a circle with circles and lines&#10;&#10;Description automatically generated with medium confidence"/>
                    <pic:cNvPicPr preferRelativeResize="0"/>
                  </pic:nvPicPr>
                  <pic:blipFill>
                    <a:blip r:embed="rId41"/>
                    <a:srcRect/>
                    <a:stretch>
                      <a:fillRect/>
                    </a:stretch>
                  </pic:blipFill>
                  <pic:spPr>
                    <a:xfrm>
                      <a:off x="0" y="0"/>
                      <a:ext cx="2237855" cy="1942932"/>
                    </a:xfrm>
                    <a:prstGeom prst="rect">
                      <a:avLst/>
                    </a:prstGeom>
                    <a:ln/>
                  </pic:spPr>
                </pic:pic>
              </a:graphicData>
            </a:graphic>
          </wp:inline>
        </w:drawing>
      </w:r>
    </w:p>
    <w:p w14:paraId="178B38F2" w14:textId="11F45C56" w:rsidR="004575A8" w:rsidRPr="0002104F" w:rsidRDefault="000C2E3B" w:rsidP="0002104F">
      <w:pPr>
        <w:pStyle w:val="a"/>
        <w:rPr>
          <w:highlight w:val="white"/>
        </w:rPr>
      </w:pPr>
      <w:r w:rsidRPr="0002104F">
        <w:rPr>
          <w:highlight w:val="white"/>
        </w:rPr>
        <w:t xml:space="preserve">ਚਿੱਤਰ 2.15. </w:t>
      </w:r>
      <w:r w:rsidR="00F33591" w:rsidRPr="0002104F">
        <w:rPr>
          <w:highlight w:val="white"/>
        </w:rPr>
        <w:t xml:space="preserve">ਦੋ-ਤਾਰਾ ਪ੍ਰਣਾਲੀਆਂ ਵਿੱਚ </w:t>
      </w:r>
      <w:r w:rsidR="005A5658" w:rsidRPr="0002104F">
        <w:rPr>
          <w:highlight w:val="white"/>
        </w:rPr>
        <w:t xml:space="preserve">ਸਰਕੰਬਾਈਨਰੀ ਕక్షਾ </w:t>
      </w:r>
      <w:r w:rsidR="007A6483" w:rsidRPr="0002104F">
        <w:rPr>
          <w:highlight w:val="white"/>
        </w:rPr>
        <w:t xml:space="preserve">(ਉੱਪਰ) ਅਤੇ ਸਰਕੰਪ੍ਰਾਈਮਰੀ </w:t>
      </w:r>
      <w:r w:rsidR="00F33591" w:rsidRPr="0002104F">
        <w:rPr>
          <w:highlight w:val="white"/>
        </w:rPr>
        <w:t xml:space="preserve">ਜਾਂ </w:t>
      </w:r>
      <w:r w:rsidR="007A6483" w:rsidRPr="0002104F">
        <w:rPr>
          <w:highlight w:val="white"/>
        </w:rPr>
        <w:t xml:space="preserve">ਸਰਕੰਸੈਕੰਡਰੀ </w:t>
      </w:r>
      <w:r w:rsidR="00F33591" w:rsidRPr="0002104F">
        <w:rPr>
          <w:highlight w:val="white"/>
        </w:rPr>
        <w:t>ਕక్షਾ (ਹੇਠਾਂ)</w:t>
      </w:r>
    </w:p>
    <w:p w14:paraId="071147E8" w14:textId="1C032EB6" w:rsidR="00625752" w:rsidRPr="002276F9" w:rsidRDefault="00BA6689" w:rsidP="002276F9">
      <w:pPr>
        <w:pStyle w:val="2"/>
        <w:rPr>
          <w:highlight w:val="white"/>
        </w:rPr>
      </w:pPr>
      <w:bookmarkStart w:id="164" w:name="_Toc182497143"/>
      <w:bookmarkStart w:id="165" w:name="_Toc183775365"/>
      <w:bookmarkStart w:id="166" w:name="_Toc183775570"/>
      <w:bookmarkStart w:id="167" w:name="_Toc183849892"/>
      <w:bookmarkStart w:id="168" w:name="_Toc215570167"/>
      <w:r w:rsidRPr="002276F9">
        <w:rPr>
          <w:rFonts w:hint="eastAsia"/>
          <w:highlight w:val="white"/>
        </w:rPr>
        <w:t xml:space="preserve">j. </w:t>
      </w:r>
      <w:r w:rsidR="00625752" w:rsidRPr="002276F9">
        <w:rPr>
          <w:highlight w:val="white"/>
        </w:rPr>
        <w:t xml:space="preserve">ਗਲੈਕਸੀ ਦੇ ਕੇਂਦਰ ਤੋਂ </w:t>
      </w:r>
      <w:r w:rsidR="00ED75BC" w:rsidRPr="002276F9">
        <w:rPr>
          <w:highlight w:val="white"/>
        </w:rPr>
        <w:t>ਸਹੀ ਦੂਰੀ</w:t>
      </w:r>
      <w:bookmarkEnd w:id="168"/>
      <w:r w:rsidR="00ED75BC" w:rsidRPr="002276F9">
        <w:rPr>
          <w:highlight w:val="white"/>
        </w:rPr>
        <w:t xml:space="preserve"> </w:t>
      </w:r>
      <w:bookmarkStart w:id="169" w:name="_Hlk161233748"/>
      <w:bookmarkEnd w:id="164"/>
      <w:bookmarkEnd w:id="165"/>
      <w:bookmarkEnd w:id="166"/>
      <w:bookmarkEnd w:id="167"/>
      <w:bookmarkEnd w:id="169"/>
    </w:p>
    <w:p w14:paraId="397539FB" w14:textId="18B61ABC" w:rsidR="00D84BC7" w:rsidRPr="006F5C52" w:rsidRDefault="001B3CCE" w:rsidP="00E41ADC">
      <w:pPr>
        <w:pStyle w:val="a0"/>
        <w:spacing w:line="276" w:lineRule="auto"/>
        <w:ind w:firstLine="210"/>
        <w:rPr>
          <w:highlight w:val="white"/>
        </w:rPr>
      </w:pPr>
      <w:r w:rsidRPr="006F5C52">
        <w:rPr>
          <w:highlight w:val="white"/>
        </w:rPr>
        <w:t xml:space="preserve">ਸਾਡੇ ਸੂਰਜੀ ਮੰਡਲ ਵਿੱਚ HZ (ਜੀਵਨ ਯੋਗ ਖੇਤਰ) ਵਾਂਗ ਹੀ, </w:t>
      </w:r>
      <w:r w:rsidR="00BA2827">
        <w:t xml:space="preserve">ਇੱਕ ਗਲੈਕਸੀ ਦੇ ਅੰਦਰ </w:t>
      </w:r>
      <w:r w:rsidR="00474353" w:rsidRPr="006F5C52">
        <w:rPr>
          <w:highlight w:val="white"/>
        </w:rPr>
        <w:t xml:space="preserve">ਇੱਕ ਗਲੈਕਟਿਕ </w:t>
      </w:r>
      <w:r w:rsidR="009065E6" w:rsidRPr="006F5C52">
        <w:rPr>
          <w:highlight w:val="white"/>
        </w:rPr>
        <w:t xml:space="preserve">ਹੇਬੀਟੇਬਲ ਜ਼ੋਨ (GHZ) ਮੌਜੂਦ ਹੈ </w:t>
      </w:r>
      <w:r w:rsidR="00BA2827">
        <w:t xml:space="preserve">ਜਿੱਥੇ ਜੀਵਨ ਲਈ ਸਭ ਤੋਂ ਵੱਧ ਅਨੁਕੂਲ ਸਥਿਤੀਆਂ ਹਨ। GHZ ਲਈ ਲੋੜੀਂਦੀਆਂ ਸਥਿਤੀਆਂ ਵਿੱਚ </w:t>
      </w:r>
      <w:r w:rsidR="00BA2827">
        <w:lastRenderedPageBreak/>
        <w:t>ਧਾਤੂਕਤਾ, ਤਾਰਾ ਘਣਤਾ, ਰੇਡੀਏਸ਼ਨ ਦਾ ਪੱਧਰ, ਅਤੇ ਕక్షीय ਵਾਤਾਵਰਣ ਸ਼ਾਮਲ ਹਨ।</w:t>
      </w:r>
    </w:p>
    <w:p w14:paraId="334C417A" w14:textId="26DCF2F9" w:rsidR="00EA3F36" w:rsidRDefault="00157C74" w:rsidP="00E41ADC">
      <w:pPr>
        <w:pStyle w:val="a0"/>
        <w:spacing w:line="276" w:lineRule="auto"/>
        <w:ind w:firstLine="210"/>
      </w:pPr>
      <w:r>
        <w:t xml:space="preserve">GHZ ਵਿੱਚ ਭਾਰੀ ਤੱਤਾਂ (ਹੀਲੀਅਮ ਨਾਲੋਂ ਭਾਰੀ ਤੱਤ) ਦਾ ਇੱਕ ਵਧੀਆ ਸੰਘਣਤਾ ਹੋਣੀ ਚਾਹੀਦੀ ਹੈ ਜੋ ਧਰਤੀ ਵਰਗੇ ਗ੍ਰਹਿਆਂ ਅਤੇ ਜੈਵਿਕ ਅਣੂਆਂ ਦੇ ਗਠਨ ਲਈ ਜ਼ਰੂਰੀ ਹਨ। ਹਾਲਾਂਕਿ ਗੈਲੇਕਟਿਕ ਕੇਂਦਰ ਵਿੱਚ ਧਾਤੂ ਤੱਤ ਵਧੇਰੇ ਮਾਤਰਾ ਵਿੱਚ ਮੌਜੂਦ ਹਨ, ਪਰ ਇਸ ਖੇਤਰ ਨੂੰ </w:t>
      </w:r>
      <w:r w:rsidR="00EA3F36">
        <w:t>GHZ</w:t>
      </w:r>
      <w:r>
        <w:t xml:space="preserve"> ਲਈ ਇੱਕ ਅਨੁਕੂਲ ਜ਼ੋਨ ਨਹੀਂ ਮੰਨਿਆ ਜਾ ਸਕਦਾ ਕਿਉਂਕਿ ਇਸਦੀ ਉੱਚ ਤਾਰਾ ਸੰਘਣਤਾ ਕਾਰਨ ਇੱਥੇ ਅਕਸਰ ਸੁਪਰਨੋਵਾ ਧਮਾਕੇ, ਗੈਮਾ-ਰੇ ਬਰਸਟ (GRBs), ਅਤੇ ਹੋਰ ਉੱਚ-ਊਰਜਾ ਵਾਲੀਆਂ ਘਟਨਾਵਾਂ ਵਾਪਰਦੀਆਂ ਹਨ। </w:t>
      </w:r>
    </w:p>
    <w:p w14:paraId="6F7E4810" w14:textId="4A5F229C" w:rsidR="00EA3F36" w:rsidRDefault="00157C74" w:rsidP="00E41ADC">
      <w:pPr>
        <w:pStyle w:val="a0"/>
        <w:spacing w:line="276" w:lineRule="auto"/>
        <w:ind w:firstLine="210"/>
      </w:pPr>
      <w:r>
        <w:t xml:space="preserve">ਧਰਤੀ ਦੇ 10,000 ਪ੍ਰਕਾਸ਼-ਸਾਲਾਂ ਦੇ ਅੰਦਰ ਹੋਣ ਵਾਲਾ ਇੱਕ ਗੈਮਾ-ਰੇ ਬਰਸਟ ਸੰਭਾਵਤ ਤੌਰ 'ਤੇ ਗ੍ਰਹਿ ਦੇ ਵਾਯੂਮੰਡਲ, ਜਲਵਾਯੂ ਅਤੇ ਜੀਵ-ਮੰਡਲ 'ਤੇ ਵਿਨਾਸ਼ਕਾਰੀ ਪ੍ਰਭਾਵ ਪਾਵੇਗਾ। </w:t>
      </w:r>
      <w:r w:rsidR="00DD3858">
        <w:t xml:space="preserve">ਤੁਰੰਤ ਪ੍ਰਭਾਵਾਂ ਵਿੱਚ ਓਜ਼ੋਨ ਪਰਤ ਦੇ ਲਗਭਗ 40% ਵਿਨਾਸ਼ ਕਾਰਨ ਵਧੀ ਹੋਈ ਯੂਵੀ ਕਿਰਨਾਂ ਦੀ ਰੇਡੀਏਸ਼ਨ ਸ਼ਾਮਲ ਹੋਵੇਗੀ, ਜਦੋਂ ਕਿ ਲੰਬੇ ਸਮੇਂ ਦੇ ਪ੍ਰਭਾਵਾਂ ਵਿੱਚ ਮਹੱਤਵਪੂਰਨ ਜਲਵਾਯੂ ਤਬਦੀਲੀਆਂ ਅਤੇ ਵੱਡੇ ਪੱਧਰ 'ਤੇ ਵਿਲੁਪਤੀਆਂ ਸ਼ਾਮਲ ਹੋ ਸਕਦੀਆਂ ਹਨ। ਅਜਿਹਾ ਘਟਨਾ ਮਨੁੱਖੀ ਸਭਿਅਤਾ ਅਤੇ ਕੁਦਰਤੀ ਸੰਸਾਰ ਲਈ ਇੱਕ ਗੰਭੀਰ ਖ਼ਤਰਾ ਹੋਵੇਗੀ। ਓਜ਼ੋਨ ਪਰਤ ਦੇ 40% ਦੇ ਵਿਨਾਸ਼ ਨਾਲ, ਵਧੇਰੇ ਯੂਵੀ ਰੇਡੀਏਸ਼ਨ ਡੀ.ਐਨ.ਏ. ਨੂੰ 16 ਗੁਣਾ ਵੱਧ ਨੁਕਸਾਨ ਪਹੁੰਚਾ ਸਕਦੀ ਹੈ। ਫਾਈਟੋਪਲੈਂਕਟਨ, ਜੋ ਸਮੁੰਦਰੀ ਭੋਜਨ ਜਾਲ ਦਾ ਆਧਾਰ </w:t>
      </w:r>
      <w:r w:rsidR="00474353">
        <w:t>ਹੈ</w:t>
      </w:r>
      <w:r w:rsidR="00DD3858">
        <w:t xml:space="preserve">, ਯੂਵੀ ਕਿਰਨਾਂ ਪ੍ਰਤੀ ਖਾਸ ਤੌਰ 'ਤੇ ਸੰਵੇਦਨਸ਼ੀਲ </w:t>
      </w:r>
      <w:r w:rsidR="00474353">
        <w:t>ਹੁੰਦਾ ਹੈ</w:t>
      </w:r>
      <w:r w:rsidR="00DD3858">
        <w:t xml:space="preserve">। ਵਧੇਰੇ ਯੂਵੀ ਸੰਪਰਕ ਉਹਨਾਂ ਦੇ ਵਾਧੇ ਅਤੇ ਪ੍ਰਜਨਨ ਨੂੰ ਰੋਕ ਸਕਦਾ ਹੈ, ਜਿਸ ਨਾਲ ਫਾਈਟੋਪਲੈਂਕਟਨ ਦੀ ਆਬਾਦੀ ਵਿੱਚ ਕਮੀ ਆਉਂਦੀ ਹੈ। ਫਾਈਟੋਪਲੈਂਕਟਨ ਪ੍ਰਕਾਸ਼ ਸੰਸਲੇਸ਼ਣ ਦੌਰਾਨ </w:t>
      </w:r>
      <w:r w:rsidR="00D470FF" w:rsidRPr="006F5C52">
        <w:rPr>
          <w:rFonts w:eastAsia="Batang" w:cs="Times New Roman"/>
          <w:kern w:val="0"/>
          <w:szCs w:val="21"/>
        </w:rPr>
        <w:t>CO</w:t>
      </w:r>
      <w:r w:rsidR="00D470FF" w:rsidRPr="006F5C52">
        <w:rPr>
          <w:rFonts w:eastAsia="Batang" w:cs="Times New Roman"/>
          <w:kern w:val="0"/>
          <w:szCs w:val="21"/>
          <w:vertAlign w:val="subscript"/>
        </w:rPr>
        <w:t>(2) ਨੂੰ</w:t>
      </w:r>
      <w:r w:rsidR="00DD3858">
        <w:t xml:space="preserve"> ਸੋਖ ਕੇ ਕਾਰਬਨ ਚੱਕਰ ਵਿੱਚ ਇੱਕ ਮਹੱਤਵਪੂਰਨ ਭੂਮਿਕਾ </w:t>
      </w:r>
      <w:r w:rsidR="00090086">
        <w:t xml:space="preserve">ਨਿਭਾਉਂਦਾ </w:t>
      </w:r>
      <w:r w:rsidR="00DD3858">
        <w:t xml:space="preserve">ਹੈ। ਫਾਈਟੋਪਲੈਂਕਟਨ ਵਿੱਚ ਕਮੀ ਇਸ ਕਾਰਬਨ ਨੂੰ ਵੱਖ ਕਰਨ ਦੀ ਪ੍ਰਕਿਰਿਆ ਨੂੰ ਘਟਾ ਦੇਵੇਗੀ, ਜਿਸ ਨਾਲ ਵਾਯੂਮੰਡਲ ਵਿੱਚ </w:t>
      </w:r>
      <w:r w:rsidR="00D470FF" w:rsidRPr="006F5C52">
        <w:rPr>
          <w:rFonts w:eastAsia="Batang" w:cs="Times New Roman"/>
          <w:kern w:val="0"/>
          <w:szCs w:val="21"/>
        </w:rPr>
        <w:t>CO</w:t>
      </w:r>
      <w:r w:rsidR="00D470FF" w:rsidRPr="006F5C52">
        <w:rPr>
          <w:rFonts w:eastAsia="Batang" w:cs="Times New Roman"/>
          <w:kern w:val="0"/>
          <w:szCs w:val="21"/>
          <w:vertAlign w:val="subscript"/>
        </w:rPr>
        <w:t>2</w:t>
      </w:r>
      <w:r w:rsidR="00DD3858">
        <w:t>ਦੇ ਇਕੱਠੇ ਹੋਣ ( ) ਦੀ ਸੰਭਾਵਨਾ ਵਧੇਗੀ ਅਤੇ ਗ੍ਰੀਨਹਾਊਸ ਪ੍ਰਭਾਵ ਵਧੇਗਾ।</w:t>
      </w:r>
    </w:p>
    <w:p w14:paraId="626162F1" w14:textId="06F766BF" w:rsidR="00090086" w:rsidRDefault="006C13EC" w:rsidP="004575A8">
      <w:pPr>
        <w:pStyle w:val="a0"/>
        <w:spacing w:after="240" w:line="276" w:lineRule="auto"/>
        <w:ind w:firstLine="210"/>
      </w:pPr>
      <w:r>
        <w:t xml:space="preserve">ਕੁਝ ਸਬੂਤ ਹਨ ਕਿ ਧਰਤੀ 'ਤੇ ਹੋਏ ਪਿਛਲੇ ਵੱਡੇ ਵਿਨਾਸ਼ਕ ਘਟਨਾਵਾਂ ਨੇੜਲੇ ਗ੍ਰੈਵੀਟੇਸ਼ਨਲ ਰੇਡੀਓ-ਬਰਸਟਾਂ (GRBs) ਕਾਰਨ ਟ੍ਰਿਗਰ ਹੋ ਸਕਦੀਆਂ ਸਨ। ਉਦਾਹਰਨ ਵਜੋਂ, ਲਗਭਗ 450 ਮਿਲੀਅਨ ਸਾਲ ਪਹਿਲਾਂ </w:t>
      </w:r>
      <w:r w:rsidR="001B4C54">
        <w:t>ਹੋਈ</w:t>
      </w:r>
      <w:r>
        <w:t xml:space="preserve"> ਓਰਡੋਵਿਸ਼ੀਅਨ-ਸਿਲੂਰੀਅਨ ਵਿਨਾਸ਼ਕ ਘਟਨਾ ਨੂੰ ਕੁਝ ਵਿਗਿਆਨੀਆਂ ਨੇ ਧਰਤੀ ਤੋਂ 6,000 ਲਾਈਟ-ਸਾਲ ਦੂਰ ਵਾਪਰੀ ਇੱਕ GRB ਦੇ ਪ੍ਰਭਾਵ ਹੇਠ ਮੰਨਿਆ ਸੀ।</w:t>
      </w:r>
    </w:p>
    <w:p w14:paraId="7F76FFED" w14:textId="5A9496AA" w:rsidR="00090086" w:rsidRDefault="00090086" w:rsidP="00090086">
      <w:pPr>
        <w:pStyle w:val="a0"/>
        <w:spacing w:line="276" w:lineRule="auto"/>
        <w:ind w:firstLine="210"/>
        <w:jc w:val="center"/>
      </w:pPr>
      <w:r>
        <w:rPr>
          <w:noProof/>
        </w:rPr>
        <w:lastRenderedPageBreak/>
        <w:drawing>
          <wp:inline distT="0" distB="0" distL="0" distR="0" wp14:anchorId="1164E60E" wp14:editId="57325EC2">
            <wp:extent cx="3087917" cy="1902607"/>
            <wp:effectExtent l="0" t="0" r="0" b="2540"/>
            <wp:docPr id="1079518262" name="Picture 10" descr="A close-up of microscopic obj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518262" name="Picture 10" descr="A close-up of microscopic objects"/>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166248" cy="1950870"/>
                    </a:xfrm>
                    <a:prstGeom prst="rect">
                      <a:avLst/>
                    </a:prstGeom>
                  </pic:spPr>
                </pic:pic>
              </a:graphicData>
            </a:graphic>
          </wp:inline>
        </w:drawing>
      </w:r>
    </w:p>
    <w:p w14:paraId="6C2BE113" w14:textId="77777777" w:rsidR="00090086" w:rsidRPr="0002104F" w:rsidRDefault="00090086" w:rsidP="0002104F">
      <w:pPr>
        <w:pStyle w:val="a"/>
        <w:rPr>
          <w:highlight w:val="white"/>
        </w:rPr>
      </w:pPr>
      <w:r w:rsidRPr="0002104F">
        <w:rPr>
          <w:highlight w:val="white"/>
        </w:rPr>
        <w:t>ਚਿੱਤਰ 2.16. ਫਾਈਟੋਪਲੈਂਕਟਨ</w:t>
      </w:r>
    </w:p>
    <w:p w14:paraId="773A794D" w14:textId="22FD5E08" w:rsidR="00DB3BF9" w:rsidRDefault="00DB3BF9" w:rsidP="00E41ADC">
      <w:pPr>
        <w:pStyle w:val="a0"/>
        <w:spacing w:line="276" w:lineRule="auto"/>
        <w:ind w:firstLine="210"/>
      </w:pPr>
      <w:r>
        <w:t>ਗਲੈਕਟਿਕ ਕੇਂਦਰ ਵਿੱਚ ਆਉਣ ਵਾਲੀ ਇੱਕ ਹੋਰ ਸਮੱਸਿਆ ਦੂਜੇ ਤਾਰਿਆਂ ਨਾਲ ਵਾਰ-ਵਾਰ ਹੋਣ ਵਾਲੀਆਂ ਨੇੜਲੀਆਂ ਮੁਲਾਕਾਤਾਂ ਹਨ। ਇਹ ਨੇੜਲੀਆਂ ਮੁਲਾਕਾਤਾਂ ਮਹੱਤਵਪੂਰਨ ਗੁਰੂਤਾਕਰਸ਼ਣ ਵਿਘਨ ਪੈਦਾ ਕਰਦੀਆਂ ਹਨ ਜੋ ਗ੍ਰਹਿ ਪ੍ਰਣਾਲੀਆਂ ਦੇ ਅੰਦਰ ਗ੍ਰਹਿਆਂ ਦੀਆਂ ਕಕ್ಷਾਵਾਂ ਅਤੇ ਘੁੰਮਣ ਵਾਲੀਆਂ ਧੁਰੀਆਂ ਨੂੰ ਅਸਥਿਰ ਕਰ ਸਕਦੀਆਂ ਹਨ। ਅਜਿਹੇ ਵਿਘਨ ਕੈਕਸ਼ੀ ਪਾਰ ਕਰਨਾ, ਟੱਕਰਾਂ, ਜਾਂ ਪ੍ਰਣਾਲੀ ਤੋਂ ਬਾਹਰ ਸੁੱਟੇ ਜਾਣ ਦਾ ਕਾਰਨ ਬਣ ਸਕਦੇ ਹਨ। ਨੇੜਲੇ ਤਾਰਿਆਂ ਦਾ ਗੁਰੂਤਵਾਕਰਸ਼ਣ ਪ੍ਰਭਾਵ ਊਰਟ ਕਲਾਊਡ ਅਤੇ ਕਾਇਪਰ ਬੈਲਟ ਵਿੱਚ ਵਸਤੂਆਂ ਦੇ ਕక్షਾਵਾਂ ਨੂੰ ਵੀ ਵਿਘਟਿਤ ਕਰ ਸਕਦਾ ਹੈ, ਜਿਸ ਨਾਲ ਵੱਡੀ ਗਿਣਤੀ ਵਿੱਚ ਕੋਮੇਟ ਅਤੇ ਐਸਟਰੋਇਡ ਸੂਰਜੀ ਪ੍ਰਣਾਲੀ ਦੇ ਅੰਦਰੂਨੀ ਹਿੱਸੇ ਵਿੱਚ ਆ ਜਾਂਦੇ ਹਨ। ਇਸ ਨਾਲ ਧਰਤੀ ਸਮੇਤ ਗ੍ਰਹਿਆਂ 'ਤੇ ਟੱਕਰ ਦੀ ਸੰਭਾਵਨਾ ਵੱਧ ਜਾਵੇਗੀ।</w:t>
      </w:r>
    </w:p>
    <w:p w14:paraId="2D7BD500" w14:textId="72467DF7" w:rsidR="00543999" w:rsidRPr="006F5C52" w:rsidRDefault="006F38E5" w:rsidP="00E41ADC">
      <w:pPr>
        <w:pStyle w:val="a0"/>
        <w:spacing w:line="276" w:lineRule="auto"/>
        <w:ind w:firstLine="210"/>
      </w:pPr>
      <w:r>
        <w:t xml:space="preserve">ਗਲੈਕਸੀ ਦੇ ਬਾਹਰੀ ਇਲਾਕਿਆਂ ਵਿੱਚ ਤਾਰਿਆਂ ਦੀ ਸੰਘਣਤਾ ਘੱਟ ਹੁੰਦੀ ਹੈ ਅਤੇ ਉੱਥੇ ਇਹ ਸਮੱਸਿਆਵਾਂ ਨਹੀਂ ਹੁੰਦੀਆਂ, ਪਰ ਇੱਕ ਮਹੱਤਵਪੂਰਨ ਮੁੱਦਾ ਹੈ: ਸੁਪਰਨੋਵਾ ਧਮਾਕਿਆਂ ਦੀ ਘੱਟ ਦਰ। ਇਸਦੇ ਨਤੀਜੇ ਵਜੋਂ ਇੱਕ ਅੰਤਰ-ਤਾਰਾ ਮਾਧਿਅਮ ਬਣਦਾ ਹੈ ਜਿਸ ਵਿੱਚ ਧਰਤੀ ਵਰਗੇ ਗ੍ਰਹਿਆਂ ਦੇ ਗਠਨ ਲਈ ਲੋੜੀਂਦੇ ਧਾਤੂ ਤੱਤਾਂ ਦੀ ਕਮੀ ਹੁੰਦੀ ਹੈ, ਜੋ ਗਲੈਕਸੀ ਦੇ ਬਾਹਰੀ ਇਲਾਕਿਆਂ ਨੂੰ </w:t>
      </w:r>
      <w:r w:rsidR="000920CC" w:rsidRPr="006F5C52">
        <w:t>GHZ</w:t>
      </w:r>
      <w:r>
        <w:t xml:space="preserve"> ਲਈ ਅਣਉਚਿਤ ਬਣਾਉਂਦਾ </w:t>
      </w:r>
      <w:r w:rsidR="00E3309F" w:rsidRPr="006F5C52">
        <w:t xml:space="preserve">ਹੈ। </w:t>
      </w:r>
    </w:p>
    <w:p w14:paraId="0727447F" w14:textId="77777777" w:rsidR="0042194A" w:rsidRDefault="009F266E" w:rsidP="00E41ADC">
      <w:pPr>
        <w:pStyle w:val="a0"/>
        <w:spacing w:line="276" w:lineRule="auto"/>
        <w:ind w:firstLine="210"/>
      </w:pPr>
      <w:r>
        <w:t xml:space="preserve">ਜੀਐਚਜ਼ ਲਈ ਅਨੁਕੂਲ ਖੇਤਰ ਉਹ ਹੈ ਜਿੱਥੇ ਗ੍ਰਹਿ ਬਣਨ ਲਈ ਕਾਫ਼ੀ ਭਾਰੀ ਤੱਤ ਮੌਜੂਦ ਹੋਣ, ਜੀਵਨ ਲਈ ਸੁਰੱਖਿਅਤ ਵਾਤਾਵਰਣ ਲਈ ਘੱਟ ਸੁਪਰਨੋਵਾ ਅਤੇ ਹੋਰ ਖਤਰਨਾਕ ਘਟਨਾਵਾਂ ਹੋਣ, ਅਤੇ ਸਥਿਰ ਗ੍ਰਹਿ ਕਲਪਾਂ ਲਈ ਘੱਟ ਭੀੜ ਵਾਲੇ ਖੇਤਰ </w:t>
      </w:r>
      <w:r>
        <w:lastRenderedPageBreak/>
        <w:t xml:space="preserve">ਹੋਣ। ਇਸ ਤੋਂ ਇਲਾਵਾ, ਇੱਕ ਅਜਿਹਾ ਖੇਤਰ ਮੌਜੂਦ ਹੈ ਜਿੱਥੇ ਤਾਰਿਆਂ ਦੀ ਪਰਿਭ੍ਰਮਣ ਗਤੀ ਗਲੈਕਸੀ ਦੇ ਸਪਾਇਰਲ ਬਾਹਾਂ (spiral arms) ਦੀ ਪੈਟਰਨ ਗਤੀ ਨਾਲ ਮੇਲ ਖਾਂਦੀ ਹੈ, ਜਿਸਨੂੰ ਕੋਰੋਟੇਸ਼ਨ ਰੇਡੀਅਸ (corotation radius) ਵਜੋਂ ਜਾਣਿਆ ਜਾਂਦਾ ਹੈ। ਕੋਰੋਟੇਸ਼ਨ ਰੇਡੀਅਸ ਦੇ ਅੰਦਰ, ਤਾਰੇ ਅਤੇ ਉਹਨਾਂ ਦੇ ਗ੍ਰਹਿ ਪ੍ਰਣਾਲੀਆਂ ਨੂੰ ਸਪਾਇਰਲ ਬਾਹਾਂ ਨਾਲ ਘੱਟ ਵਿਘਟਕ ਗੁਰੂਤਾਕਰਸ਼ਣ ਪਰਸਪਰ ਪ੍ਰਭਾਵਾਂ ਦਾ ਸਾਹਮਣਾ ਕਰਨਾ ਪੈਂਦਾ ਹੈ, ਜਿਸ ਨਾਲ ਲੰਬੇ ਸਮੇਂ ਤੱਕ ਵਸਣਯੋਗ ਹਾਲਾਤਾਂ ਦੀ ਸੰਭਾਵਨਾ ਵੱਧ ਜਾਂਦੀ ਹੈ। </w:t>
      </w:r>
    </w:p>
    <w:p w14:paraId="0317BD96" w14:textId="5FF77053" w:rsidR="00BA6689" w:rsidRPr="006F5C52" w:rsidRDefault="0042194A" w:rsidP="00E41ADC">
      <w:pPr>
        <w:pStyle w:val="a0"/>
        <w:spacing w:line="276" w:lineRule="auto"/>
        <w:ind w:firstLine="210"/>
      </w:pPr>
      <w:r>
        <w:t xml:space="preserve">ਇਹਨਾਂ ਸਾਰੀਆਂ ਸਥਿਤੀਆਂ ਨੂੰ ਧਿਆਨ ਵਿੱਚ ਰੱਖਦੇ ਹੋਏ, ਜੀਐਚਜ਼ੈੱਡ (GHZ) ਗਲੈਕਸੀ ਦੇ ਕੇਂਦਰ ਤੋਂ 23,000 ਤੋਂ 29,000 ਪ੍ਰਕਾਸ਼-ਸਾਲ ਦੂਰ ਸਥਿਤ ਹੈ। ਇਤਫਾਕ ਨਾਲ, ਸਾਡਾ ਸੂਰਜੀ ਮੰਡਲ ਗਲੈਕਸੀ ਦੇ ਕੇਂਦਰ ਤੋਂ 26,000 ਪ੍ਰਕਾਸ਼-ਸਾਲ ਦੂਰ ਹੈ ਅਤੇ </w:t>
      </w:r>
      <w:r w:rsidR="00DE3568">
        <w:t>ਜੀਐਚਜ਼ੈੱਡ (GHZ)</w:t>
      </w:r>
      <w:r>
        <w:t xml:space="preserve"> ਦੇ ਕੇਂਦਰ ਵਿੱਚ ਸਥਿਤ ਹੈ।</w:t>
      </w:r>
    </w:p>
    <w:p w14:paraId="45D12385" w14:textId="6071A97C" w:rsidR="00625752" w:rsidRPr="006F5C52" w:rsidRDefault="008C3A5E" w:rsidP="00E41ADC">
      <w:pPr>
        <w:pStyle w:val="a"/>
        <w:spacing w:line="276" w:lineRule="auto"/>
        <w:rPr>
          <w:color w:val="auto"/>
          <w:highlight w:val="white"/>
        </w:rPr>
      </w:pPr>
      <w:r w:rsidRPr="006F5C52">
        <w:rPr>
          <w:rFonts w:hint="eastAsia"/>
          <w:color w:val="auto"/>
          <w:highlight w:val="white"/>
        </w:rPr>
        <w:t xml:space="preserve"> </w:t>
      </w:r>
      <w:r w:rsidR="00625752" w:rsidRPr="006F5C52">
        <w:rPr>
          <w:noProof/>
          <w:color w:val="auto"/>
          <w:highlight w:val="white"/>
        </w:rPr>
        <w:drawing>
          <wp:inline distT="114300" distB="114300" distL="114300" distR="114300" wp14:anchorId="52CEDA95" wp14:editId="7D85CE5A">
            <wp:extent cx="1600200" cy="1543050"/>
            <wp:effectExtent l="0" t="0" r="0" b="0"/>
            <wp:docPr id="61" name="image53.png" descr="A green circle in the middle of a galaxy&#10;&#10;Description automatically generated"/>
            <wp:cNvGraphicFramePr/>
            <a:graphic xmlns:a="http://schemas.openxmlformats.org/drawingml/2006/main">
              <a:graphicData uri="http://schemas.openxmlformats.org/drawingml/2006/picture">
                <pic:pic xmlns:pic="http://schemas.openxmlformats.org/drawingml/2006/picture">
                  <pic:nvPicPr>
                    <pic:cNvPr id="61" name="image53.png" descr="A green circle in the middle of a galaxy&#10;&#10;Description automatically generated"/>
                    <pic:cNvPicPr preferRelativeResize="0"/>
                  </pic:nvPicPr>
                  <pic:blipFill>
                    <a:blip r:embed="rId43"/>
                    <a:srcRect/>
                    <a:stretch>
                      <a:fillRect/>
                    </a:stretch>
                  </pic:blipFill>
                  <pic:spPr>
                    <a:xfrm>
                      <a:off x="0" y="0"/>
                      <a:ext cx="1615783" cy="1558076"/>
                    </a:xfrm>
                    <a:prstGeom prst="rect">
                      <a:avLst/>
                    </a:prstGeom>
                    <a:ln/>
                  </pic:spPr>
                </pic:pic>
              </a:graphicData>
            </a:graphic>
          </wp:inline>
        </w:drawing>
      </w:r>
    </w:p>
    <w:p w14:paraId="2B47CFB0" w14:textId="59AB803D" w:rsidR="00BA6689" w:rsidRPr="0002104F" w:rsidRDefault="000C2E3B" w:rsidP="0002104F">
      <w:pPr>
        <w:pStyle w:val="a"/>
        <w:rPr>
          <w:highlight w:val="white"/>
        </w:rPr>
      </w:pPr>
      <w:r w:rsidRPr="0002104F">
        <w:rPr>
          <w:highlight w:val="white"/>
        </w:rPr>
        <w:t xml:space="preserve">ਚਿੱਤਰ 2.17. </w:t>
      </w:r>
      <w:r w:rsidR="00C00D93" w:rsidRPr="0002104F">
        <w:rPr>
          <w:highlight w:val="white"/>
        </w:rPr>
        <w:t>ਗਲੈਕਸੀ</w:t>
      </w:r>
      <w:r w:rsidR="002601BD" w:rsidRPr="0002104F">
        <w:rPr>
          <w:highlight w:val="white"/>
        </w:rPr>
        <w:t xml:space="preserve"> ਵਿੱਚ </w:t>
      </w:r>
      <w:r w:rsidR="00625752" w:rsidRPr="0002104F">
        <w:rPr>
          <w:highlight w:val="white"/>
        </w:rPr>
        <w:t xml:space="preserve">ਗਲੈਕਟਿਕ </w:t>
      </w:r>
      <w:r w:rsidR="002601BD" w:rsidRPr="0002104F">
        <w:rPr>
          <w:highlight w:val="white"/>
        </w:rPr>
        <w:t xml:space="preserve">ਵਸਣਯੋਗ </w:t>
      </w:r>
      <w:r w:rsidR="00625752" w:rsidRPr="0002104F">
        <w:rPr>
          <w:highlight w:val="white"/>
        </w:rPr>
        <w:t>ਖੇਤਰ</w:t>
      </w:r>
    </w:p>
    <w:p w14:paraId="2CB1361E" w14:textId="41066BA5" w:rsidR="00BA6689" w:rsidRPr="001179C3" w:rsidRDefault="007B4E43" w:rsidP="001179C3">
      <w:pPr>
        <w:pStyle w:val="a0"/>
        <w:spacing w:line="276" w:lineRule="auto"/>
        <w:ind w:firstLine="210"/>
      </w:pPr>
      <w:r>
        <w:t xml:space="preserve">ਇਸ ਅਧਿਆਇ ਵਿੱਚ, ਅਸੀਂ ਦਸ ਵਿਲੱਖਣ ਅਤੇ ਅਸਾਧਾਰਨ ਹਾਲਤਾਂ ਦੀ ਪੜਚੋਲ ਕੀਤੀ ਹੈ ਜੋ ਧਰਤੀ ਨੂੰ ਇੱਕ ਬੇਮਿਸਾਲ ਗ੍ਰਹਿ ਬਣਾਉਂਦੀਆਂ ਹਨ। ਇਹ ਹਾਲਤਾਂ ਇੰਨੀ ਬਾਰੀਕੀ ਨਾਲ ਸੰਤੁਲਿਤ ਅਤੇ ਸਟੀਕਤਾ ਨਾਲ ਤਿਆਰ ਕੀਤੀਆਂ ਗਈਆਂ ਹਨ ਕਿ ਇਹਨਾਂ ਦੇ ਬੇਤਰਤੀਬੇ ਤੌਰ 'ਤੇ ਵਾਪਰਨ ਦੀ ਸੰਭਾਵਨਾ ਬਹੁਤ ਹੀ ਘੱਟ ਹੈ। ਧਰਤੀ ਦੇ ਸੂਰਜ ਤੋਂ ਦੂਰੀ, ਇਸਦੇ ਧੁਰੀ ਦੇ ਝੁਕਾਅ, ਘੁੰਮਣ ਦੀ ਮਿਆਦ, ਚੁੰਬਕੀ ਖੇਤਰ, ਵਾਯੂਮੰਡਲ, ਅਤੇ ਹੋਰ ਮਹੱਤਵਪੂਰਨ ਕਾਰਕਾਂ ਲਈ ਲੋੜੀਂਦੀ ਸਟੀਕਤਾ ਇੱਕ ਅਜਿਹਾ ਵਾਤਾਵਰਣ ਬਣਾਉਂਦੀ ਹੈ ਜੋ ਵਿਲੱਖਣ ਤੌਰ 'ਤੇ ਜੀਵਨ ਨੂੰ ਸਹਾਰਨ ਦੇ ਯੋਗ ਹੈ। ਬ੍ਰਹਿਮੰਡ ਵਿੱਚ ਕਿਤੇ ਹੋਰ ਇੱਕੋ ਸਮੇਂ ਅਜਿਹੀਆਂ ਅਨੁਕੂਲ ਸਥਿਤੀਆਂ ਦਾ ਮਿਲਾਪ ਹੋਣਾ ਬਹੁਤ ਹੀ ਅਸੰਭਵ ਹੋਵੇਗਾ, ਜੋ ਧਰਤੀ ਦੀ ਵਿਲੱਖਣਤਾ ਨੂੰ ਹੋਰ ਉਜਾਗਰ ਕਰਦਾ ਹੈ। </w:t>
      </w:r>
      <w:r>
        <w:lastRenderedPageBreak/>
        <w:t xml:space="preserve">ਇਸ ਤੋਂ ਇਲਾਵਾ, ਧਰਤੀ ਨੂੰ ਮਿਲਣ ਵਾਲੀ ਸੁਰੱਖਿਆ ਅਤੇ ਸਥਿਰਤਾ — ਹਾਨੀਕਾਰਕ ਬ੍ਰਹਿਮੰਡੀ ਘਟਨਾਵਾਂ ਤੋਂ ਬਚਾਅ ਅਤੇ ਇੱਕ ਨਾਜ਼ੁਕ ਪਰਿਸਥਿਤਿਕ ਸੰਤੁਲਨ ਨੂੰ ਬਣਾਈ ਰੱਖਣਾ — </w:t>
      </w:r>
      <w:r w:rsidR="003E4FA9">
        <w:t xml:space="preserve">ਦੂਜੇ ਗ੍ਰਹਿਆਂ </w:t>
      </w:r>
      <w:r>
        <w:t>ਵਿੱਚ ਇਸਦੀ ਵਿਲੱਖਣਤਾ ਨੂੰ ਉਜਾਗਰ ਕਰਦੇ ਹਨ। ਮਿਲ ਕੇ, ਇਹ ਕਾਰਕ ਇਸ ਧਾਰਨਾ ਦਾ ਮਜ਼ਬੂਤੀ ਨਾਲ ਸਮਰਥਨ ਕਰਦੇ ਹਨ ਕਿ ਧਰਤੀ ਨੂੰ ਦੈਵੀ ਸਿਰਜਣਹਾਰ ਦੁਆਰਾ ਜੀਵਨ ਲਈ ਇੱਕ ਨਿਵਾਸ ਸਥਾਨ ਵਜੋਂ ਜਾਣਬੁੱਝ ਕੇ ਡਿਜ਼ਾਈਨ ਕੀਤਾ ਗਿਆ ਸੀ। ਹਾਲਾਤਾਂ ਦਾ ਇਹ ਬਾਰੀਕੀ ਨਾਲ ਸੰਤੁਲਿਤ ਮੇਲ ਸਿਰਫ਼ ਇੱਕ ਇਤਫ਼ਾਕ ਨਹੀਂ ਹੈ, ਸਗੋਂ ਇਹ ਇੱਕ ਉਦੇਸ਼ਪੂਰਨ ਅਤੇ ਬੁੱਧੀਮਾਨ ਡਿਜ਼ਾਈਨ ਦਾ ਸੁਝਾਅ ਦਿੰਦਾ ਹੈ, ਜੋ ਧਰਤੀ ਨੂੰ ਜੀਵਨ ਨੂੰ ਕਾਇਮ ਰੱਖਣ ਲਈ ਇੱਕ ਅਸਾਧਾਰਨ ਅਤੇ ਵਿਲੱਖਣ ਤੌਰ 'ਤੇ ਢੁਕਵਾਂ ਵਾਤਾਵਰਣ ਬਣਾਉਂਦਾ ਹੈ।</w:t>
      </w:r>
      <w:r w:rsidR="00BA6689" w:rsidRPr="006F5C52">
        <w:rPr>
          <w:rFonts w:ascii="BatangChe" w:eastAsia="BatangChe" w:hAnsi="BatangChe" w:cs="Times New Roman"/>
          <w:sz w:val="24"/>
          <w:highlight w:val="white"/>
        </w:rPr>
        <w:br w:type="page"/>
      </w:r>
    </w:p>
    <w:p w14:paraId="19352325" w14:textId="40EAC1D4" w:rsidR="00B461DE" w:rsidRPr="002276F9" w:rsidRDefault="00BA6689" w:rsidP="002276F9">
      <w:pPr>
        <w:pStyle w:val="1"/>
        <w:rPr>
          <w:highlight w:val="white"/>
        </w:rPr>
      </w:pPr>
      <w:bookmarkStart w:id="170" w:name="_Toc182497144"/>
      <w:bookmarkStart w:id="171" w:name="_Toc183775366"/>
      <w:bookmarkStart w:id="172" w:name="_Toc183775571"/>
      <w:bookmarkStart w:id="173" w:name="_Toc183849893"/>
      <w:bookmarkStart w:id="174" w:name="_Toc215570168"/>
      <w:r w:rsidRPr="002276F9">
        <w:rPr>
          <w:rFonts w:hint="eastAsia"/>
          <w:highlight w:val="white"/>
        </w:rPr>
        <w:lastRenderedPageBreak/>
        <w:t xml:space="preserve">3. ਸਿਰਜਣਾ </w:t>
      </w:r>
      <w:r w:rsidR="00C247F2" w:rsidRPr="002276F9">
        <w:rPr>
          <w:highlight w:val="white"/>
        </w:rPr>
        <w:t xml:space="preserve">ਜਾਂ </w:t>
      </w:r>
      <w:r w:rsidRPr="002276F9">
        <w:rPr>
          <w:rFonts w:hint="eastAsia"/>
          <w:highlight w:val="white"/>
        </w:rPr>
        <w:t>ਵਿਕਾਸ</w:t>
      </w:r>
      <w:r w:rsidR="00C247F2" w:rsidRPr="002276F9">
        <w:rPr>
          <w:highlight w:val="white"/>
        </w:rPr>
        <w:t>?</w:t>
      </w:r>
      <w:bookmarkEnd w:id="170"/>
      <w:bookmarkEnd w:id="171"/>
      <w:bookmarkEnd w:id="172"/>
      <w:bookmarkEnd w:id="173"/>
      <w:bookmarkEnd w:id="174"/>
    </w:p>
    <w:p w14:paraId="44C012D1" w14:textId="6C3AA756" w:rsidR="004D0B62" w:rsidRDefault="004D0B62" w:rsidP="004D0B62">
      <w:pPr>
        <w:pStyle w:val="a0"/>
        <w:spacing w:line="276" w:lineRule="auto"/>
        <w:ind w:firstLine="210"/>
      </w:pPr>
      <w:r w:rsidRPr="004D0B62">
        <w:t xml:space="preserve">ਧਰਤੀ 'ਤੇ ਜੀਵਨ ਕਿਵੇਂ ਉਤਪੰਨ ਹੋਇਆ? ਕੀ ਜੀਵਿਤ ਜੀਵ </w:t>
      </w:r>
      <w:r w:rsidR="00046F2F">
        <w:rPr>
          <w:rFonts w:hint="eastAsia"/>
        </w:rPr>
        <w:t xml:space="preserve">ਬੇਤਰਤੀਬ </w:t>
      </w:r>
      <w:r w:rsidRPr="004D0B62">
        <w:t xml:space="preserve">ਰਸਾਇਣਕ ਅਤੇ ਜੀਵ-ਵਿਗਿਆਨਕ ਪ੍ਰਕਿਰਿਆਵਾਂ (ਵਿਕਾਸਵਾਦ) ਦੀ ਇੱਕ ਲੰਬੀ ਲੜੀ ਰਾਹੀਂ ਉਤਪੰਨ ਹੋਏ, ਜਾਂ ਕੀ ਸਬੂਤ ਕਿਸੇ ਤਰ੍ਹਾਂ ਦੇ ਉਦੇਸ਼ਪੂਰਨ ਡਿਜ਼ਾਈਨ (ਸਿਰਜਣਾ) ਵੱਲ ਇਸ਼ਾਰਾ ਕਰਦੇ ਹਨ? </w:t>
      </w:r>
    </w:p>
    <w:p w14:paraId="5CA62FC8" w14:textId="2081D8FF" w:rsidR="004D0B62" w:rsidRDefault="004D0B62" w:rsidP="00994C9E">
      <w:pPr>
        <w:pStyle w:val="a0"/>
        <w:spacing w:line="276" w:lineRule="auto"/>
        <w:ind w:firstLine="210"/>
      </w:pPr>
      <w:r w:rsidRPr="004D0B62">
        <w:t xml:space="preserve">ਇਹ ਅਧਿਆਇ ਉਸ ਸਵਾਲ ਦੀ ਕਈ ਨਜ਼ਰੀਆਂ ਤੋਂ ਪੜਚੋਲ ਕਰੇਗਾ। ਅਸੀਂ ਜੀਵਨ ਦੀ ਉਤਪਤੀ ਤੋਂ ਸ਼ੁਰੂ ਕਰਾਂਗੇ, ਫਿਰ ਇਹ ਪਤਾ ਲਗਾਵਾਂਗੇ ਕਿ ਡਾਰਵਿਨ ਦੇ ਸਿਧਾਂਤ ਨੂੰ 'ਵਿਕਾਸ ਦਾ ਸਿਧਾਂਤ' ਕਿਹਾ ਜਾਣਾ ਚਾਹੀਦਾ ਹੈ ਜਾਂ ਇਸ ਨੂੰ ਵਧੇਰੇ ਢੁਕਵੇਂ ਢੰਗ ਨਾਲ 'ਜੈਨੇਟਿਕ ਅਨੁਕੂਲਨ ਦਾ ਸਿਧਾਂਤ' ਕਿਹਾ ਜਾਣਾ ਚਾਹੀਦਾ </w:t>
      </w:r>
      <w:r w:rsidR="00994C9E">
        <w:t xml:space="preserve">ਹੈ। </w:t>
      </w:r>
      <w:r w:rsidRPr="004D0B62">
        <w:t>ਇਸ ਤੋਂ ਬਾਅਦ, ਅਸੀਂ ਜਾਂਚ ਕਰਾਂਗੇ ਕਿ ਕੀ ਮਨੁੱਖ ਸੱਚਮੁੱਚ ਬਾਂਦਰ-ਵਰਗੇ ਪੂਰਵਜਾਂ ਤੋਂ ਵਿਕਸਤ ਹੋਏ ਸਨ, ਜਿਸ ਤੋਂ ਬਾਅਦ ਬੁੱਧੀਮਾਨ ਡਿਜ਼ਾਈਨ ਦੇ ਸਿਧਾਂਤ ਦੀ ਜਾਣ-ਪਛਾਣ ਕਰਵਾਈ ਜਾਵੇਗੀ। ਅੰਤ ਵਿੱਚ, ਕਣ ਭੌਤਿਕੀ, ਬਾਹਰੀ-ਧਰਤੀ ਜੀਵਨ, ਜਾਨਵਰਾਂ ਦੀ ਸਹਿਜ-ਭਾਵਨਾ, ਅਤੇ ਕੁਦਰਤ ਵਿੱਚ ਪਾਏ ਜਾਣ ਵਾਲੇ ਗਣਿਤਿਕ ਨਮੂਨਿਆਂ ਅਤੇ ਸਿਧਾਂਤਾਂ ਦੇ ਦ੍ਰਿਸ਼ਟੀਕੋਣ ਰਾਹੀਂ, ਅਸੀਂ ਵਿਕਾਸਵਾਦੀ ਸਿਧਾਂਤ ਦੀ ਵੈਧਤਾ ਦਾ ਮੁਲਾਂਕਣ ਕਰਾਂਗੇ।</w:t>
      </w:r>
    </w:p>
    <w:p w14:paraId="3DE8C5E7" w14:textId="77777777" w:rsidR="00E42148" w:rsidRDefault="00E42148" w:rsidP="00F300F8">
      <w:pPr>
        <w:pStyle w:val="a0"/>
        <w:spacing w:line="276" w:lineRule="auto"/>
        <w:ind w:firstLineChars="0" w:firstLine="0"/>
      </w:pPr>
    </w:p>
    <w:p w14:paraId="5F624936" w14:textId="63910125" w:rsidR="004D7978" w:rsidRPr="002276F9" w:rsidRDefault="00BA6689" w:rsidP="002276F9">
      <w:pPr>
        <w:pStyle w:val="2"/>
        <w:rPr>
          <w:highlight w:val="white"/>
        </w:rPr>
      </w:pPr>
      <w:bookmarkStart w:id="175" w:name="_Toc182497145"/>
      <w:bookmarkStart w:id="176" w:name="_Toc183775367"/>
      <w:bookmarkStart w:id="177" w:name="_Toc183775572"/>
      <w:bookmarkStart w:id="178" w:name="_Toc183849894"/>
      <w:bookmarkStart w:id="179" w:name="_Toc215570169"/>
      <w:r w:rsidRPr="002276F9">
        <w:rPr>
          <w:rFonts w:hint="eastAsia"/>
          <w:highlight w:val="white"/>
        </w:rPr>
        <w:t xml:space="preserve">ੳ. </w:t>
      </w:r>
      <w:r w:rsidR="00517801" w:rsidRPr="002276F9">
        <w:rPr>
          <w:rFonts w:hint="eastAsia"/>
          <w:highlight w:val="white"/>
        </w:rPr>
        <w:t>ਜੀਵਨ ਦਾ ਉਤਪੱਤੀ</w:t>
      </w:r>
      <w:bookmarkEnd w:id="175"/>
      <w:bookmarkEnd w:id="176"/>
      <w:bookmarkEnd w:id="177"/>
      <w:bookmarkEnd w:id="178"/>
      <w:bookmarkEnd w:id="179"/>
    </w:p>
    <w:p w14:paraId="4146EB47" w14:textId="77777777" w:rsidR="00994C9E" w:rsidRPr="005D3BDF" w:rsidRDefault="00941922" w:rsidP="00994C9E">
      <w:pPr>
        <w:pStyle w:val="a0"/>
        <w:spacing w:line="276" w:lineRule="auto"/>
        <w:ind w:firstLine="210"/>
        <w:rPr>
          <w:rFonts w:eastAsia="Times New Roman"/>
          <w:szCs w:val="21"/>
          <w:lang w:eastAsia="zh-CN"/>
        </w:rPr>
      </w:pPr>
      <w:r w:rsidRPr="00941922">
        <w:rPr>
          <w:rFonts w:eastAsia="Times New Roman"/>
          <w:szCs w:val="21"/>
          <w:lang w:eastAsia="zh-CN"/>
        </w:rPr>
        <w:t xml:space="preserve">ਸਿਰਜਣਾਵਾਦ ਬਨਾਮ ਵਿਕਾਸਵਾਦ ਦੀ ਵੈਧਤਾ 'ਤੇ ਪੂਰੀ ਬਹਿਸ ਆਖਰਕਾਰ ਇੱਕ ਹੀ ਸਵਾਲ 'ਤੇ ਨਿਰਭਰ ਕਰਦੀ ਹੈ: ਧਰਤੀ 'ਤੇ ਪਹਿਲਾ ਜੀਵਿਤ ਜੀਵ ਕਿਵੇਂ ਉਤਪੰਨ ਹੋਇਆ? ਜੇ ਜੀਵਨ ਸਿਰਫ਼ ਕੁਦਰਤੀ, ਬਿਨਾਂ ਮਾਰਗਦਰਸ਼ਨ ਵਾਲੀਆਂ ਪ੍ਰਕਿਰਿਆਵਾਂ ਰਾਹੀਂ ਉਤਪੰਨ ਹੋਇਆ, ਤਾਂ ਵਿਕਾਸਵਾਦ ਮੂਲ ਰੂਪ ਵਿੱਚ ਸਹੀ ਸਾਬਤ ਹੁੰਦਾ ਹੈ। ਇਸਦੇ ਉਲਟ, ਜੇ ਜੀਵਨ ਕਿਸੇ ਸਿਰਜਣਹਾਰ ਦੀ ਦਖਲਅੰਦਾਜ਼ੀ ਤੋਂ ਬਿਨਾਂ ਕਦੇ ਉਤਪੰਨ ਨਹੀਂ ਹੋ ਸਕਦਾ ਸੀ, ਤਾਂ ਸਿਰਜਣਾ ਹੀ ਇੱਕੋ-ਇੱਕ ਵੈਧ ਵਿਆਖਿਆ ਬਣੀ ਰਹਿੰਦੀ ਹੈ। </w:t>
      </w:r>
    </w:p>
    <w:p w14:paraId="46613325" w14:textId="77777777" w:rsidR="00994C9E" w:rsidRPr="005D3BDF" w:rsidRDefault="00941922" w:rsidP="00994C9E">
      <w:pPr>
        <w:pStyle w:val="a0"/>
        <w:spacing w:line="276" w:lineRule="auto"/>
        <w:ind w:firstLine="210"/>
        <w:rPr>
          <w:rFonts w:eastAsia="Times New Roman"/>
          <w:szCs w:val="21"/>
          <w:lang w:eastAsia="zh-CN"/>
        </w:rPr>
      </w:pPr>
      <w:r w:rsidRPr="00941922">
        <w:rPr>
          <w:rFonts w:eastAsia="Times New Roman"/>
          <w:szCs w:val="21"/>
          <w:lang w:eastAsia="zh-CN"/>
        </w:rPr>
        <w:t>ਹਰ ਜੀਵਿਤ ਜੀਵ ਸੈੱਲਾਂ ਤੋਂ ਬਣਿਆ ਹੁੰਦਾ ਹੈ, ਅਤੇ ਹਰ ਸੈੱਲ ਰਸਾਇਣਕ ਤੌਰ 'ਤੇ ਪ੍ਰਮੁੱਖ ਮੈਕਰੋਮੋਲੀਕਿਊਲਾਂ, ਜਿਸ ਵਿੱਚ ਨਿਊਕਲਿਕ ਐਸਿਡ (</w:t>
      </w:r>
      <w:r w:rsidR="00994C9E" w:rsidRPr="005D3BDF">
        <w:rPr>
          <w:rFonts w:eastAsia="Times New Roman"/>
          <w:szCs w:val="21"/>
          <w:lang w:eastAsia="zh-CN"/>
        </w:rPr>
        <w:t>DNA ਅਤੇ RNA</w:t>
      </w:r>
      <w:r w:rsidRPr="00941922">
        <w:rPr>
          <w:rFonts w:eastAsia="Times New Roman"/>
          <w:szCs w:val="21"/>
          <w:lang w:eastAsia="zh-CN"/>
        </w:rPr>
        <w:t xml:space="preserve">), ਪ੍ਰੋਟੀਨ, ਲਿਪਿਡ, ਅਤੇ ਕਾਰਬੋਹਾਈਡਰੇਟ ਸ਼ਾਮਲ ਹਨ, ਤੋਂ ਬਣਿਆ ਹੁੰਦਾ ਹੈ। ਪ੍ਰੋਟੀਨ, ਮੁੱਖ ਕਾਰਜਸ਼ੀਲ ਅਣੂ, ਅਮੀਨੋ ਐਸਿਡ ਦੀਆਂ ਲੰਬੀਆਂ ਲੜੀਆਂ ਹੁੰਦੀਆਂ ਹਨ ਜਿਨ੍ਹਾਂ ਦੀ ਕ੍ਰਮਵਾਰਤਾ DNA ਵਿੱਚ ਸਟੋਰ ਕੀਤੀ ਜੈਨੇਟਿਕ ਜਾਣਕਾਰੀ ਦੁਆਰਾ ਨਿਰਧਾਰਤ ਕੀਤੀ ਜਾਂਦੀ ਹੈ। ਇਸ ਤੋਂ ਇਲਾਵਾ, ਲਿਪਿਡ ਅਤੇ ਕਾਰਬੋਹਾਈਡਰੇਟ ਐਨਜ਼ਾਈਮਾਂ </w:t>
      </w:r>
      <w:r w:rsidRPr="00941922">
        <w:rPr>
          <w:rFonts w:eastAsia="Times New Roman"/>
          <w:szCs w:val="21"/>
          <w:lang w:eastAsia="zh-CN"/>
        </w:rPr>
        <w:lastRenderedPageBreak/>
        <w:t>ਦੁਆਰਾ ਸੰਸਲੇਸ਼ਿਤ ਕੀਤੇ ਜਾਂਦੇ ਹਨ ਜੋ DNA ਵਿੱਚ ਏਨਕੋਡ ਕੀਤੀਆਂ ਹਦਾਇਤਾਂ ਦੀ ਪਾਲਣਾ ਕਰਦੇ ਹਨ—ਅਤੇ ਇਹ ਐਨਜ਼ਾਈਮ ਖੁਦ ਪ੍ਰੋਟੀਨ ਹੁੰਦੇ ਹਨ।</w:t>
      </w:r>
    </w:p>
    <w:p w14:paraId="6F5E942F" w14:textId="77777777" w:rsidR="00994C9E" w:rsidRPr="005D3BDF" w:rsidRDefault="00941922" w:rsidP="00994C9E">
      <w:pPr>
        <w:pStyle w:val="a0"/>
        <w:spacing w:line="276" w:lineRule="auto"/>
        <w:ind w:firstLine="210"/>
        <w:rPr>
          <w:rFonts w:eastAsia="Times New Roman"/>
          <w:szCs w:val="21"/>
          <w:lang w:eastAsia="zh-CN"/>
        </w:rPr>
      </w:pPr>
      <w:r w:rsidRPr="00941922">
        <w:rPr>
          <w:rFonts w:eastAsia="Times New Roman"/>
          <w:szCs w:val="21"/>
          <w:lang w:eastAsia="zh-CN"/>
        </w:rPr>
        <w:t xml:space="preserve">ਇਸ ਲਈ, ਸਭ ਤੋਂ ਸਧਾਰਣ ਕੋਸ਼ਿਕਾ ਬਣਾਉਣ ਲਈ ਵੀ ਪ੍ਰੋਟੀਨ ਬਿਲਕੁਲ ਜ਼ਰੂਰੀ ਹਨ; ਪਰ ਪ੍ਰੋਟੀਨ ਬਣਾਉਣ ਲਈ ਪਹਿਲਾਂ ਹੀ </w:t>
      </w:r>
      <w:r w:rsidR="00994C9E" w:rsidRPr="005D3BDF">
        <w:rPr>
          <w:rFonts w:eastAsia="Times New Roman"/>
          <w:szCs w:val="21"/>
          <w:lang w:eastAsia="zh-CN"/>
        </w:rPr>
        <w:t xml:space="preserve">ਡੀਐਨਏ ਅਤੇ ਆਰਐਨਏ </w:t>
      </w:r>
      <w:r w:rsidRPr="00941922">
        <w:rPr>
          <w:rFonts w:eastAsia="Times New Roman"/>
          <w:szCs w:val="21"/>
          <w:lang w:eastAsia="zh-CN"/>
        </w:rPr>
        <w:t xml:space="preserve">ਦਾ ਮੌਜੂਦ ਹੋਣਾ ਲਾਜ਼ਮੀ ਹੈ। ਪ੍ਰਾਚੀਨ ਧਰਤੀ 'ਤੇ, ਹਾਲਾਂਕਿ, ਇਹਨਾਂ ਵਿੱਚੋਂ ਕੋਈ </w:t>
      </w:r>
      <w:r w:rsidR="00994C9E" w:rsidRPr="005D3BDF">
        <w:rPr>
          <w:rFonts w:eastAsia="Times New Roman"/>
          <w:szCs w:val="21"/>
          <w:lang w:eastAsia="zh-CN"/>
        </w:rPr>
        <w:t>ਵੀ—ਡੀਐਨਏ ਅਤੇ ਆਰਐਨਏ</w:t>
      </w:r>
      <w:r w:rsidRPr="00941922">
        <w:rPr>
          <w:rFonts w:eastAsia="Times New Roman"/>
          <w:szCs w:val="21"/>
          <w:lang w:eastAsia="zh-CN"/>
        </w:rPr>
        <w:t>, ਪ੍ਰੋਟੀਨ ਜਾਂ ਐਂਜ਼ਾਈਮ—ਮੌਜੂਦ ਨਹੀਂ ਸੀ। ਇਸ ਚੱਕਰਵਾਦੀ ਨਿਰਭਰਤਾ ਕਾਰਨ, ਜੀਵਨ ਦੀ ਸੁਭਾਵਿਕ ਉਤਪਤੀ ਸ਼ੁਰੂ ਤੋਂ ਹੀ ਅਸੰਭਵ ਹੈ।</w:t>
      </w:r>
    </w:p>
    <w:p w14:paraId="1B9CD244" w14:textId="15D93A64" w:rsidR="00994C9E" w:rsidRPr="005D3BDF" w:rsidRDefault="00941922" w:rsidP="00994C9E">
      <w:pPr>
        <w:pStyle w:val="a0"/>
        <w:spacing w:line="276" w:lineRule="auto"/>
        <w:ind w:firstLine="210"/>
        <w:rPr>
          <w:rFonts w:eastAsia="Times New Roman"/>
          <w:szCs w:val="21"/>
          <w:lang w:eastAsia="zh-CN"/>
        </w:rPr>
      </w:pPr>
      <w:r w:rsidRPr="00941922">
        <w:rPr>
          <w:rFonts w:eastAsia="Times New Roman"/>
          <w:szCs w:val="21"/>
          <w:lang w:eastAsia="zh-CN"/>
        </w:rPr>
        <w:t xml:space="preserve">ਫਿਰ ਵੀ, ਵਿਕਾਸਵਾਦੀ ਅਕਸਰ ਇਸ ਗੱਲ 'ਤੇ ਜ਼ੋਰ ਦਿੰਦੇ ਹਨ ਕਿ ਸ਼ੁਰੂਆਤੀ ਧਰਤੀ 'ਤੇ, RNA ਕਿਸੇ ਤਰ੍ਹਾਂ ਆਪਣੇ ਆਪ ਪਹਿਲਾਂ ਬਣ ਗਿਆ ਸੀ। ਇਹ ਦ੍ਰਿਸ਼, ਜਿਸਨੂੰ </w:t>
      </w:r>
      <w:r w:rsidR="004E428C">
        <w:rPr>
          <w:rFonts w:eastAsia="Times New Roman"/>
          <w:szCs w:val="21"/>
          <w:lang w:eastAsia="zh-CN"/>
        </w:rPr>
        <w:t>'</w:t>
      </w:r>
      <w:r w:rsidR="00994C9E" w:rsidRPr="005D3BDF">
        <w:rPr>
          <w:rFonts w:eastAsia="Times New Roman"/>
          <w:szCs w:val="21"/>
          <w:lang w:eastAsia="zh-CN"/>
        </w:rPr>
        <w:t xml:space="preserve">RNA </w:t>
      </w:r>
      <w:r w:rsidRPr="00941922">
        <w:rPr>
          <w:rFonts w:eastAsia="Times New Roman"/>
          <w:szCs w:val="21"/>
          <w:lang w:eastAsia="zh-CN"/>
        </w:rPr>
        <w:t xml:space="preserve">ਵਰਲਡ </w:t>
      </w:r>
      <w:r w:rsidR="004E428C">
        <w:rPr>
          <w:rFonts w:eastAsia="Times New Roman"/>
          <w:szCs w:val="21"/>
          <w:lang w:eastAsia="zh-CN"/>
        </w:rPr>
        <w:t>ਪਰਿਕਲਪਨਾ'</w:t>
      </w:r>
      <w:r w:rsidRPr="00941922">
        <w:rPr>
          <w:rFonts w:eastAsia="Times New Roman"/>
          <w:szCs w:val="21"/>
          <w:lang w:eastAsia="zh-CN"/>
        </w:rPr>
        <w:t xml:space="preserve"> ਵਜੋਂ ਜਾਣਿਆ ਜਾਂਦਾ ਹੈ, ਇਹ ਮੰਨਦਾ ਹੈ ਕਿ </w:t>
      </w:r>
      <w:r w:rsidR="00994C9E" w:rsidRPr="005D3BDF">
        <w:rPr>
          <w:rFonts w:eastAsia="Times New Roman"/>
          <w:szCs w:val="21"/>
          <w:lang w:eastAsia="zh-CN"/>
        </w:rPr>
        <w:t xml:space="preserve">RNA </w:t>
      </w:r>
      <w:r w:rsidRPr="00941922">
        <w:rPr>
          <w:rFonts w:eastAsia="Times New Roman"/>
          <w:szCs w:val="21"/>
          <w:lang w:eastAsia="zh-CN"/>
        </w:rPr>
        <w:t>ਨੇ ਇੱਕੋ ਸਮੇਂ ਇਹਨਾਂ ਦੋਵਾਂ ਕੰਮਾਂ ਨੂੰ ਕੀਤਾ: ਜਾਣਕਾਰੀ ਨੂੰ ਸਟੋਰ ਕਰਨ ਲਈ ਇੱਕ ਜੈਨੇਟਿਕ ਅਣੂ (ਜਿਵੇਂ ਕਿ mRNA) ਵਜੋਂ</w:t>
      </w:r>
      <w:r w:rsidR="00994C9E" w:rsidRPr="005D3BDF">
        <w:rPr>
          <w:rFonts w:eastAsia="Times New Roman"/>
          <w:szCs w:val="21"/>
          <w:lang w:eastAsia="zh-CN"/>
        </w:rPr>
        <w:t xml:space="preserve">, ਅਤੇ </w:t>
      </w:r>
      <w:r w:rsidRPr="00941922">
        <w:rPr>
          <w:rFonts w:eastAsia="Times New Roman"/>
          <w:szCs w:val="21"/>
          <w:lang w:eastAsia="zh-CN"/>
        </w:rPr>
        <w:t xml:space="preserve">ਪ੍ਰੋਟੀਨ ਬਣਾਉਣ ਲਈ </w:t>
      </w:r>
      <w:r w:rsidR="00994C9E" w:rsidRPr="005D3BDF">
        <w:rPr>
          <w:rFonts w:eastAsia="Times New Roman"/>
          <w:szCs w:val="21"/>
          <w:lang w:eastAsia="zh-CN"/>
        </w:rPr>
        <w:t xml:space="preserve">ਇੱਕ </w:t>
      </w:r>
      <w:r w:rsidRPr="00941922">
        <w:rPr>
          <w:rFonts w:eastAsia="Times New Roman"/>
          <w:szCs w:val="21"/>
          <w:lang w:eastAsia="zh-CN"/>
        </w:rPr>
        <w:t>ਉਤਪ੍ਰੇਰਕ ਐਨਜ਼ਾਈਮ (ਰਾਈਬੋਜ਼ਾਈਮ, rRNA ਵਰਗਾ) ਵਜੋਂ।</w:t>
      </w:r>
    </w:p>
    <w:p w14:paraId="7B6FE536" w14:textId="77777777" w:rsidR="00C426A3" w:rsidRPr="005D3BDF" w:rsidRDefault="00941922" w:rsidP="00C426A3">
      <w:pPr>
        <w:pStyle w:val="a0"/>
        <w:spacing w:line="276" w:lineRule="auto"/>
        <w:ind w:firstLine="210"/>
        <w:rPr>
          <w:rFonts w:eastAsia="Times New Roman"/>
          <w:szCs w:val="21"/>
          <w:lang w:eastAsia="zh-CN"/>
        </w:rPr>
      </w:pPr>
      <w:r w:rsidRPr="00941922">
        <w:rPr>
          <w:rFonts w:eastAsia="Times New Roman"/>
          <w:szCs w:val="21"/>
          <w:lang w:eastAsia="zh-CN"/>
        </w:rPr>
        <w:t xml:space="preserve">ਅਸਲ ਵਿੱਚ, ਹਾਲਾਂਕਿ, ਇੱਕ ਇਕੱਲੇ ਕਾਰਜਸ਼ੀਲ RNA ਅਣੂ ਨੂੰ ਨਿਊਕਲੀਓਟਾਈਡਾਂ ਦੀ ਇੱਕ ਬੇਹੱਦ ਗੁੰਝਲਦਾਰ ਅਤੇ ਸਟੀਕ ਕ੍ਰਮ ਦੀ ਲੋੜ ਹੁੰਦੀ ਹੈ, ਜਿਸ ਨਾਲ ਇਸਦੇ ਬੇਤਰਤੀਬੇ ਤੌਰ 'ਤੇ ਕੁਦਰਤੀ ਤੌਰ 'ਤੇ ਬਣਨ ਦੀ ਸੰਭਾਵਨਾ ਲਗਭਗ ਅਸੰਭਵ ਹੋ ਜਾਂਦੀ ਹੈ (ਸੰਭਾਵਨਾ ਅਸਲ ਵਿੱਚ ਸ਼ੂਨ्य ਹੈ)। ਭਾਵੇਂ, </w:t>
      </w:r>
      <w:r w:rsidR="00C426A3" w:rsidRPr="005D3BDF">
        <w:rPr>
          <w:szCs w:val="21"/>
        </w:rPr>
        <w:t xml:space="preserve">ਬੇਹੱਦ ਅਸੰਭਵ ਸੰਭਾਵਨਾ </w:t>
      </w:r>
      <w:r w:rsidRPr="00941922">
        <w:rPr>
          <w:rFonts w:eastAsia="Times New Roman"/>
          <w:szCs w:val="21"/>
          <w:lang w:eastAsia="zh-CN"/>
        </w:rPr>
        <w:t xml:space="preserve">ਦੁਆਰਾ, ਅਜਿਹਾ RNA ਅਣੂ ਬਣ ਵੀ ਜਾਵੇ, ਇਹ ਰਸਾਇਣਕ ਤੌਰ 'ਤੇ ਇੰਨਾ ਅਸਥਿਰ ਹੁੰਦਾ ਹੈ ਕਿ ਇਹ ਪਾਣੀ ਵਿੱਚ ਤੇਜ਼ੀ ਨਾਲ ਟੁੱਟ ਜਾਵੇਗਾ। ਇਸ ਤੋਂ ਇਲਾਵਾ, ਜਾਣੇ-ਪਛਾਣੇ ਰਾਈਬੋਜ਼ਾਈਮਜ਼ ਦੀਆਂ ਉਤਪ੍ਰੇਰਕ ਯੋਗਤਾਵਾਂ ਬਹੁਤ ਹੀ ਸੀਮਤ ਹਨ ਅਤੇ ਅਸਲ ਪ੍ਰੋਟੀਨ ਐਨਜ਼ਾਈਮਜ਼ ਨਾਲੋਂ ਬਹੁਤ ਘਟੀਆ ਹਨ। ਸਭ ਤੋਂ ਵੱਧ, ਮੂਲ ਵਿਰੋਧਾਭਾਸ ਬਣਿਆ ਰਹਿੰਦਾ ਹੈ: ਪ੍ਰੋਟੀਨਾਂ ਤੋਂ ਬਿਨਾਂ, </w:t>
      </w:r>
      <w:r w:rsidR="00C426A3" w:rsidRPr="005D3BDF">
        <w:rPr>
          <w:rFonts w:eastAsia="Times New Roman"/>
          <w:szCs w:val="21"/>
          <w:lang w:eastAsia="zh-CN"/>
        </w:rPr>
        <w:t>ਆਰਐਨਏ</w:t>
      </w:r>
      <w:r w:rsidRPr="00941922">
        <w:rPr>
          <w:rFonts w:eastAsia="Times New Roman"/>
          <w:szCs w:val="21"/>
          <w:lang w:eastAsia="zh-CN"/>
        </w:rPr>
        <w:t xml:space="preserve"> ਦੀ ਕੋਈ ਕੁਸ਼ਲ ਨਕਲ ਨਹੀਂ ਹੋ ਸਕਦੀ, ਅਤੇ </w:t>
      </w:r>
      <w:r w:rsidR="00C426A3" w:rsidRPr="005D3BDF">
        <w:rPr>
          <w:rFonts w:eastAsia="Times New Roman"/>
          <w:szCs w:val="21"/>
          <w:lang w:eastAsia="zh-CN"/>
        </w:rPr>
        <w:t>ਆਰਐਨਏ ਤੋਂ</w:t>
      </w:r>
      <w:r w:rsidRPr="00941922">
        <w:rPr>
          <w:rFonts w:eastAsia="Times New Roman"/>
          <w:szCs w:val="21"/>
          <w:lang w:eastAsia="zh-CN"/>
        </w:rPr>
        <w:t xml:space="preserve"> ਬਿਨਾਂ, ਪ੍ਰੋਟੀਨਾਂ ਦਾ ਸੰਸਲੇਸ਼ਣ ਨਹੀਂ ਹੋ ਸਕਦਾ। ਇਸ ਤਰ੍ਹਾਂ, </w:t>
      </w:r>
      <w:r w:rsidR="00C426A3" w:rsidRPr="005D3BDF">
        <w:rPr>
          <w:rFonts w:eastAsia="Times New Roman"/>
          <w:szCs w:val="21"/>
          <w:lang w:eastAsia="zh-CN"/>
        </w:rPr>
        <w:t xml:space="preserve">ਆਰਐਨਏ </w:t>
      </w:r>
      <w:r w:rsidRPr="00941922">
        <w:rPr>
          <w:rFonts w:eastAsia="Times New Roman"/>
          <w:szCs w:val="21"/>
          <w:lang w:eastAsia="zh-CN"/>
        </w:rPr>
        <w:t xml:space="preserve">ਵਰਲਡ ਪਰਿਕਲਪਨਾ ਅੰਦਰੂਨੀ ਵਿਰੋਧਾਭਾਸਾਂ ਨਾਲ ਭਰੀ ਹੋਈ ਹੈ। </w:t>
      </w:r>
    </w:p>
    <w:p w14:paraId="1B1EDF23" w14:textId="77777777" w:rsidR="005926FD" w:rsidRDefault="00941922" w:rsidP="005D3BDF">
      <w:pPr>
        <w:pStyle w:val="a0"/>
        <w:spacing w:line="276" w:lineRule="auto"/>
        <w:ind w:firstLine="210"/>
        <w:rPr>
          <w:rFonts w:eastAsia="Times New Roman"/>
          <w:szCs w:val="21"/>
          <w:lang w:eastAsia="zh-CN"/>
        </w:rPr>
      </w:pPr>
      <w:r w:rsidRPr="00941922">
        <w:rPr>
          <w:rFonts w:eastAsia="Times New Roman"/>
          <w:szCs w:val="21"/>
          <w:lang w:eastAsia="zh-CN"/>
        </w:rPr>
        <w:t xml:space="preserve">ਇਸ ਤੋਂ ਇਲਾਵਾ, ਭਾਵੇਂ ਅਸੀਂ ਇਹ ਮੰਨ ਲਈਏ ਕਿ </w:t>
      </w:r>
      <w:r w:rsidR="00C426A3" w:rsidRPr="005D3BDF">
        <w:rPr>
          <w:rFonts w:eastAsia="Times New Roman"/>
          <w:szCs w:val="21"/>
          <w:lang w:eastAsia="zh-CN"/>
        </w:rPr>
        <w:t xml:space="preserve">ਆਰ.ਐਨ.ਏ., </w:t>
      </w:r>
      <w:r w:rsidRPr="00941922">
        <w:rPr>
          <w:rFonts w:eastAsia="Times New Roman"/>
          <w:szCs w:val="21"/>
          <w:lang w:eastAsia="zh-CN"/>
        </w:rPr>
        <w:t xml:space="preserve">ਪ੍ਰੋਟੀਨ, ਅਤੇ </w:t>
      </w:r>
      <w:r w:rsidR="00C426A3" w:rsidRPr="005D3BDF">
        <w:rPr>
          <w:rFonts w:eastAsia="Times New Roman"/>
          <w:szCs w:val="21"/>
          <w:lang w:eastAsia="zh-CN"/>
        </w:rPr>
        <w:t xml:space="preserve">ਡੀ.ਐਨ.ਏ. </w:t>
      </w:r>
      <w:r w:rsidRPr="00941922">
        <w:rPr>
          <w:rFonts w:eastAsia="Times New Roman"/>
          <w:szCs w:val="21"/>
          <w:lang w:eastAsia="zh-CN"/>
        </w:rPr>
        <w:t xml:space="preserve">ਕਿਸੇ ਤਰ੍ਹਾਂ ਕਿਸਮਤ ਨਾਲ ਬਣ ਗਏ, ਤਾਂ ਬਾਅਦ ਦੇ ਕਦਮ—ਇੱਕ ਜੀਵਿਤ ਪ੍ਰੋਕਾਰੀਓਟਿਕ ਸੈੱਲ ਵਿੱਚ ਸਵੈ-ਸੰਯੋਜਨ, ਈ.ਐਨ.ਏ. ( ) ਯੂਕੇਰੀਓਟਿਕ ਸੈੱਲਾਂ ਵਿੱਚ ਵਿਕਾਸ, ਆਰਗੇਨੇਲ </w:t>
      </w:r>
      <w:r w:rsidR="001A0228" w:rsidRPr="005D3BDF">
        <w:rPr>
          <w:rFonts w:eastAsia="Times New Roman"/>
          <w:szCs w:val="21"/>
          <w:lang w:eastAsia="zh-CN"/>
        </w:rPr>
        <w:t>ਦਾ ਸਥਾਨੀਕਰਨ</w:t>
      </w:r>
      <w:r w:rsidRPr="00941922">
        <w:rPr>
          <w:rFonts w:eastAsia="Times New Roman"/>
          <w:szCs w:val="21"/>
          <w:lang w:eastAsia="zh-CN"/>
        </w:rPr>
        <w:t xml:space="preserve">, ਸੈੱਲਾਂ ਦਾ ਵਿਭਿੰਨਤਾ, ਟਿਸ਼ੂਆਂ ਅਤੇ ਅੰਗਾਂ ਦਾ ਗਠਨ, ਅਤੇ ਅੰਤ ਵਿੱਚ ਬਹੁ-ਸੈਲੂਲਰ ਜੀਵਾਂ ਦਾ ਉਭਾਰ—ਹਰੇਕ ਇੱਕ ਬਹੁਤ ਹੀ </w:t>
      </w:r>
      <w:r w:rsidRPr="00941922">
        <w:rPr>
          <w:rFonts w:eastAsia="Times New Roman"/>
          <w:szCs w:val="21"/>
          <w:lang w:eastAsia="zh-CN"/>
        </w:rPr>
        <w:lastRenderedPageBreak/>
        <w:t xml:space="preserve">ਅਸੰਭਵ ਘਟਨਾਵਾਂ ਦੀ ਇੱਕ ਹੋਰ ਲੜੀ ਨੂੰ ਦਰਸਾਉਂਦਾ ਹੈ। ਇਸ ਅਨੁਸਾਰ, ਇਹ ਅਧਿਆਇ ਇਸ ਗੱਲ ਦੀ ਸਖ਼ਤੀ ਨਾਲ ਜਾਂਚ ਕਰੇਗਾ ਕਿ ਕੀ ਜੀਵਨ ਸੱਚਮੁੱਚ ਸਿਰਫ਼ </w:t>
      </w:r>
      <w:r w:rsidR="005D3BDF">
        <w:rPr>
          <w:rFonts w:eastAsia="Times New Roman"/>
          <w:szCs w:val="21"/>
          <w:lang w:eastAsia="zh-CN"/>
        </w:rPr>
        <w:t xml:space="preserve">ਬੇਤਰਤੀਬ </w:t>
      </w:r>
      <w:r w:rsidRPr="00941922">
        <w:rPr>
          <w:rFonts w:eastAsia="Times New Roman"/>
          <w:szCs w:val="21"/>
          <w:lang w:eastAsia="zh-CN"/>
        </w:rPr>
        <w:t xml:space="preserve">ਪ੍ਰਕਿਰਿਆਵਾਂ ਦੁਆਰਾ ਹੀ ਉਤਪੰਨ ਹੋ ਸਕਦਾ ਸੀ। </w:t>
      </w:r>
    </w:p>
    <w:p w14:paraId="62D8FA5B" w14:textId="39A2864F" w:rsidR="00941922" w:rsidRPr="00941922" w:rsidRDefault="005F3FA4" w:rsidP="005D3BDF">
      <w:pPr>
        <w:pStyle w:val="a0"/>
        <w:spacing w:line="276" w:lineRule="auto"/>
        <w:ind w:firstLine="210"/>
        <w:rPr>
          <w:rFonts w:eastAsia="Times New Roman"/>
          <w:szCs w:val="21"/>
          <w:lang w:eastAsia="zh-CN"/>
        </w:rPr>
      </w:pPr>
      <w:r w:rsidRPr="005F3FA4">
        <w:t>ਅਸੀਂ ਪਹਿਲਾਂ ਕਲਾਸਿਕ ਮਿਲਰ-ਯੂਰੇ ਪ੍ਰਯੋਗ ਦੀ ਮੁੜ ਸਮੀਖਿਆ ਕਰਾਂਗੇ, ਜਿਸਦਾ ਹਵਾਲਾ ਜੀਵਨ ਦੇ ਰਸਾਇਣਕ ਮੂਲਾਂ ਦੀਆਂ ਚਰਚਾਵਾਂ ਵਿੱਚ ਅਕਸਰ ਦਿੱਤਾ ਜਾਂਦਾ ਹੈ। ਅਸੀਂ ਇਸਦੇ ਨਤੀਜਿਆਂ ਅਤੇ ਇਸਦੀਆਂ ਮਾਨਤਾ ਪ੍ਰਾਪਤ ਸੀਮਾਵਾਂ ਦੋਵਾਂ ਦਾ ਮੁਲਾਂਕਣ ਕਰਾਂਗੇ, ਕਿਉਂਕਿ ਇਸ ਪ੍ਰਯੋਗ ਨੇ ਸਿਰਫ ਇਹ ਦਰਸਾਉਣ ਦੀ ਕੋਸ਼ਿਸ਼ ਕੀਤੀ ਸੀ ਕਿ ਸ਼ੁਰੂਆਤੀ ਧਰਤੀ ਦੇ ਮੰਨੇ ਜਾਂਦੇ ਹਾਲਾਤਾਂ ਹੇਠ ਅਕਾਰਬਨੀ ਪੂਰਵ-ਉਤਪਾਦਾਂ ਤੋਂ ਸਧਾਰਨ ਜੈਵਿਕ ਯੋਗਿਕ ਬਣ ਸਕਦੇ ਹਨ।</w:t>
      </w:r>
      <w:r>
        <w:t xml:space="preserve"> </w:t>
      </w:r>
      <w:r w:rsidR="00941922" w:rsidRPr="00941922">
        <w:rPr>
          <w:rFonts w:eastAsia="Times New Roman"/>
          <w:szCs w:val="21"/>
          <w:lang w:eastAsia="zh-CN"/>
        </w:rPr>
        <w:t xml:space="preserve">ਫਿਰ ਅਸੀਂ ਹੇਠ ਲਿਖੇ ਵਿਸ਼ਿਆਂ ਦੀ, ਕਦਮ-ਦਰ-ਕਦਮ, ਜਾਂਚ ਕਰਾਂਗੇ: </w:t>
      </w:r>
      <w:r w:rsidR="005D3BDF" w:rsidRPr="005D3BDF">
        <w:rPr>
          <w:rFonts w:hint="eastAsia"/>
          <w:szCs w:val="21"/>
        </w:rPr>
        <w:t xml:space="preserve">i) ਅਮੀਨੋ ਐਸਿਡਾਂ ਦਾ ਬਣਨਾ, ii) </w:t>
      </w:r>
      <w:r w:rsidR="005D3BDF" w:rsidRPr="005D3BDF">
        <w:rPr>
          <w:szCs w:val="21"/>
        </w:rPr>
        <w:t xml:space="preserve">ਆਰ.ਐਨ.ਏ. ਦਾ ਬਣਨਾ, iii) </w:t>
      </w:r>
      <w:r w:rsidR="005D3BDF" w:rsidRPr="005D3BDF">
        <w:rPr>
          <w:rFonts w:hint="eastAsia"/>
          <w:szCs w:val="21"/>
        </w:rPr>
        <w:t xml:space="preserve">ਪ੍ਰੋਟੀਨਾਂ ਦਾ ਬਣਨਾ, </w:t>
      </w:r>
      <w:r w:rsidR="005D3BDF" w:rsidRPr="005D3BDF">
        <w:rPr>
          <w:szCs w:val="21"/>
        </w:rPr>
        <w:t>iv</w:t>
      </w:r>
      <w:r w:rsidR="005D3BDF" w:rsidRPr="005D3BDF">
        <w:rPr>
          <w:rFonts w:hint="eastAsia"/>
          <w:szCs w:val="21"/>
        </w:rPr>
        <w:t xml:space="preserve">) ਡੀ.ਐਨ.ਏ. ਦਾ ਬਣਨਾ, v) </w:t>
      </w:r>
      <w:r w:rsidR="005926FD" w:rsidRPr="005926FD">
        <w:rPr>
          <w:rFonts w:eastAsia="Batang" w:cs="Arial"/>
          <w:color w:val="222222"/>
          <w:szCs w:val="21"/>
          <w:shd w:val="clear" w:color="auto" w:fill="FFFFFF"/>
        </w:rPr>
        <w:t xml:space="preserve">ਪ੍ਰੋਕੈਰੀਓਟਿਕ </w:t>
      </w:r>
      <w:r w:rsidR="005D3BDF" w:rsidRPr="005D3BDF">
        <w:rPr>
          <w:rFonts w:hint="eastAsia"/>
          <w:szCs w:val="21"/>
        </w:rPr>
        <w:t xml:space="preserve">ਸੈੱਲਾਂ ਦਾ ਬਣਨਾ, </w:t>
      </w:r>
      <w:r w:rsidR="005D3BDF" w:rsidRPr="005D3BDF">
        <w:rPr>
          <w:szCs w:val="21"/>
        </w:rPr>
        <w:t>vi</w:t>
      </w:r>
      <w:r w:rsidR="005D3BDF" w:rsidRPr="005D3BDF">
        <w:rPr>
          <w:rFonts w:hint="eastAsia"/>
          <w:szCs w:val="21"/>
        </w:rPr>
        <w:t xml:space="preserve">) ਯੂਕੈਰੀਓਟਿਕ ਸੈੱਲਾਂ ਦਾ ਬਣਨਾ, </w:t>
      </w:r>
      <w:r w:rsidR="005D3BDF" w:rsidRPr="005D3BDF">
        <w:rPr>
          <w:szCs w:val="21"/>
        </w:rPr>
        <w:t>vii</w:t>
      </w:r>
      <w:r w:rsidR="005D3BDF" w:rsidRPr="005D3BDF">
        <w:rPr>
          <w:rFonts w:hint="eastAsia"/>
          <w:szCs w:val="21"/>
        </w:rPr>
        <w:t xml:space="preserve">) </w:t>
      </w:r>
      <w:r w:rsidR="005D3BDF" w:rsidRPr="005D3BDF">
        <w:rPr>
          <w:szCs w:val="21"/>
        </w:rPr>
        <w:t xml:space="preserve">ਆਰਗੇਨੇਲ ਦਾ ਸਥਾਨੀਕਰਨ, viii) </w:t>
      </w:r>
      <w:r w:rsidR="005D3BDF" w:rsidRPr="005D3BDF">
        <w:rPr>
          <w:rFonts w:hint="eastAsia"/>
          <w:szCs w:val="21"/>
        </w:rPr>
        <w:t xml:space="preserve">ਸੈੱਲ </w:t>
      </w:r>
      <w:r w:rsidR="005D3BDF" w:rsidRPr="005D3BDF">
        <w:rPr>
          <w:szCs w:val="21"/>
        </w:rPr>
        <w:t>ਵਿਭਿੰਨਤਾ, ix</w:t>
      </w:r>
      <w:r w:rsidR="005D3BDF" w:rsidRPr="005D3BDF">
        <w:rPr>
          <w:rFonts w:hint="eastAsia"/>
          <w:szCs w:val="21"/>
        </w:rPr>
        <w:t>) ਟਿਸ਼ੂਆਂ ਅਤੇ ਅੰਗਾਂ ਦਾ ਬਣਨਾ</w:t>
      </w:r>
      <w:r w:rsidR="005D3BDF" w:rsidRPr="005D3BDF">
        <w:rPr>
          <w:szCs w:val="21"/>
        </w:rPr>
        <w:t xml:space="preserve">, x) ਬਹੁ-ਸੈਲੂਲਰ </w:t>
      </w:r>
      <w:r w:rsidR="005926FD">
        <w:rPr>
          <w:szCs w:val="21"/>
        </w:rPr>
        <w:t>ਜੀਵਾਂ</w:t>
      </w:r>
      <w:r w:rsidR="005D3BDF" w:rsidRPr="005D3BDF">
        <w:rPr>
          <w:szCs w:val="21"/>
        </w:rPr>
        <w:t xml:space="preserve"> ਦਾ ਬਣਨਾ</w:t>
      </w:r>
      <w:r w:rsidR="005D3BDF" w:rsidRPr="005D3BDF">
        <w:rPr>
          <w:rFonts w:hint="eastAsia"/>
          <w:szCs w:val="21"/>
        </w:rPr>
        <w:t>।</w:t>
      </w:r>
      <w:r w:rsidR="005D3BDF" w:rsidRPr="005D3BDF">
        <w:rPr>
          <w:rFonts w:ascii="Arial" w:hAnsi="Arial" w:cs="Arial"/>
          <w:color w:val="000000"/>
          <w:szCs w:val="21"/>
          <w:shd w:val="clear" w:color="auto" w:fill="FFFFFF"/>
        </w:rPr>
        <w:t xml:space="preserve"> </w:t>
      </w:r>
      <w:r w:rsidR="00941922" w:rsidRPr="00941922">
        <w:rPr>
          <w:rFonts w:eastAsia="Times New Roman"/>
          <w:szCs w:val="21"/>
          <w:lang w:eastAsia="zh-CN"/>
        </w:rPr>
        <w:t xml:space="preserve">ਇਸ ਵਿਵਸਥਿਤ ਵਿਸ਼ਲੇਸ਼ਣ ਰਾਹੀਂ, ਅਸੀਂ ਇਹ ਨਿਰਧਾਰਤ ਕਰਾਂਗੇ ਕਿ ਵਿਕਾਸਵਾਦੀ ਸਿਧਾਂਤ ਦੁਆਰਾ ਦਾਅਵਾ ਕੀਤਾ ਗਿਆ ਹਰ ਪੜਾਅ—ਅਜੀਵਨ ਤੋਂ ਜੀਵਨ ਤੱਕ—ਕੀ ਅਸਲ ਵਿੱਚ </w:t>
      </w:r>
      <w:r w:rsidR="001A0228" w:rsidRPr="005D3BDF">
        <w:rPr>
          <w:rFonts w:eastAsia="Times New Roman"/>
          <w:szCs w:val="21"/>
          <w:lang w:eastAsia="zh-CN"/>
        </w:rPr>
        <w:t>ਬੇਤਰਤੀਬ</w:t>
      </w:r>
      <w:r w:rsidR="005926FD">
        <w:rPr>
          <w:rFonts w:eastAsia="Times New Roman"/>
          <w:szCs w:val="21"/>
          <w:lang w:eastAsia="zh-CN"/>
        </w:rPr>
        <w:t xml:space="preserve">, </w:t>
      </w:r>
      <w:r w:rsidR="001A0228" w:rsidRPr="005D3BDF">
        <w:rPr>
          <w:rFonts w:eastAsia="Times New Roman"/>
          <w:szCs w:val="21"/>
          <w:lang w:eastAsia="zh-CN"/>
        </w:rPr>
        <w:t xml:space="preserve">ਅਗਵਾਈ-ਰਹਿਤ </w:t>
      </w:r>
      <w:r w:rsidR="00941922" w:rsidRPr="00941922">
        <w:rPr>
          <w:rFonts w:eastAsia="Times New Roman"/>
          <w:szCs w:val="21"/>
          <w:lang w:eastAsia="zh-CN"/>
        </w:rPr>
        <w:t>ਪ੍ਰਕਿਰਿਆਵਾਂ ਰਾਹੀਂ ਵਾਪਰਿਆ ਹੋ ਸਕਦਾ ਹੈ।</w:t>
      </w:r>
    </w:p>
    <w:p w14:paraId="25CDB414" w14:textId="77777777" w:rsidR="008B699F" w:rsidRDefault="008B699F" w:rsidP="005D3BDF">
      <w:pPr>
        <w:pStyle w:val="a0"/>
        <w:spacing w:line="276" w:lineRule="auto"/>
        <w:ind w:firstLineChars="0" w:firstLine="0"/>
      </w:pPr>
    </w:p>
    <w:p w14:paraId="7D53AAEF" w14:textId="403E4A45" w:rsidR="004D7978" w:rsidRPr="008B699F" w:rsidRDefault="00BA6689" w:rsidP="002276F9">
      <w:pPr>
        <w:pStyle w:val="3"/>
        <w:ind w:firstLine="210"/>
      </w:pPr>
      <w:bookmarkStart w:id="180" w:name="_Toc182497146"/>
      <w:bookmarkStart w:id="181" w:name="_Toc183775368"/>
      <w:bookmarkStart w:id="182" w:name="_Toc183775573"/>
      <w:bookmarkStart w:id="183" w:name="_Toc183849895"/>
      <w:bookmarkStart w:id="184" w:name="_Toc215570170"/>
      <w:r w:rsidRPr="008E1F9C">
        <w:rPr>
          <w:rFonts w:hint="eastAsia"/>
          <w:highlight w:val="white"/>
        </w:rPr>
        <w:t>i</w:t>
      </w:r>
      <w:r w:rsidR="00EF5912">
        <w:rPr>
          <w:rFonts w:hint="eastAsia"/>
          <w:highlight w:val="white"/>
        </w:rPr>
        <w:t xml:space="preserve">. </w:t>
      </w:r>
      <w:r w:rsidR="00046F2F" w:rsidRPr="006F5C52">
        <w:t>ਮਿਲਰ-ਯੂਰੇ ਪ੍ਰਯੋਗ</w:t>
      </w:r>
      <w:bookmarkEnd w:id="180"/>
      <w:bookmarkEnd w:id="181"/>
      <w:bookmarkEnd w:id="182"/>
      <w:bookmarkEnd w:id="183"/>
      <w:bookmarkEnd w:id="184"/>
    </w:p>
    <w:p w14:paraId="7C66C1BF" w14:textId="77777777" w:rsidR="002224A8" w:rsidRDefault="00822699" w:rsidP="002224A8">
      <w:pPr>
        <w:pStyle w:val="a0"/>
        <w:spacing w:line="276" w:lineRule="auto"/>
        <w:ind w:firstLine="210"/>
      </w:pPr>
      <w:r>
        <w:t xml:space="preserve">ਮਿਲਰ-ਯੂਰੇ ਪ੍ਰਯੋਗ ਜੀਵਨ ਦੀ ਰਸਾਇਣਕ ਉਤਪਤੀ ਬਾਰੇ ਚਰਚਾਵਾਂ ਵਿੱਚ ਸਭ ਤੋਂ ਵੱਧ ਹਵਾਲਾ ਦਿੱਤੇ ਜਾਣ ਵਾਲੇ ਅਧਿਐਨਾਂ ਵਿੱਚੋਂ ਇੱਕ ਹੈ। ਇਸਦਾ ਉਦੇਸ਼ ਇਹ ਜਾਂਚਣਾ ਸੀ ਕਿ ਕੀ ਸਧਾਰਨ ਜੈਵਿਕ ਅਣੂ—ਖਾਸ ਕਰਕੇ ਅਮੀਨੋ ਐਸਿਡ, ਜੋ ਪ੍ਰੋਟੀਨ ਦੇ ਬਣਤਰੀ ਇਕਾਈਆਂ ਹਨ—ਪ੍ਰਾਰੰਭਿਕ ਧਰਤੀ ਦੇ ਵਾਤਾਵਰਣ ਵਰਗੀਆਂ ਸੋਚੀਆਂ ਗਈਆਂ ਸਥਿਤੀਆਂ ਹੇਠ ਅਜੈਵਿਕ ਪਦਾਰਥਾਂ ਤੋਂ ਕੁਦਰਤੀ ਤੌਰ 'ਤੇ ਪੈਦਾ ਹੋ ਸਕਦੇ ਸਨ। ਇਸ </w:t>
      </w:r>
      <w:r w:rsidR="00E144E5">
        <w:t>ਪ੍ਰਯੋਗ ਨੂੰ</w:t>
      </w:r>
      <w:r>
        <w:t xml:space="preserve"> ਕਰਨ ਲਈ, ਮਿਲਰ ਅਤੇ ਯੂਰੇ ਨੇ ਇਹ ਮੰਨਿਆ ਕਿ ਮੁੱਢਲਾ ਵਾਯੂਮੰਡਲ ਮੀਥੇਨ, ਐਮੋਨੀਆ, ਹਾਈਡ੍ਰੋਜਨ, ਅਤੇ ਪਾਣੀ ਦੇ ਭਾਫ਼ ਦਾ ਬਣਿਆ ਹੋਇਆ ਸੀ। ਉਨ੍ਹਾਂ ਨੇ ਇਸ ਗੈਸ ਦੇ ਮਿਸ਼ਰਣ ਨੂੰ ਇੱਕ ਬੰਦ ਯੰਤਰ ਵਿੱਚੋਂ ਗੁਜ਼ਾਰਿਆ ਜਿਸ ਵਿੱਚ ਇੱਕ ਹੀਟਿੰਗ ਯੂਨਿਟ, ਇੱਕ ਵੈਕਿਊਮ ਪੰਪ, ਬਿਜਲੀ ਦੀ ਚਮਕ ਦੀ ਨਕਲ ਕਰਨ ਲਈ ਇੱਕ ਇਲੈਕਟ੍ਰਿਕ ਡਿਸਚਾਰਜ ਉਪਕਰਣ, ਅਤੇ ਇੱਕ ਕੂਲਿੰਗ ਸਿਸਟਮ ਲੱਗਾ ਹੋਇਆ ਸੀ। ਕਈ ਦਿਨਾਂ ਤੱਕ ਸਿਸਟਮ ਨੂੰ ਚਲਾਉਣ ਤੋਂ ਬਾਅਦ, ਉਨ੍ਹਾਂ ਨੇ ਪ੍ਰਤੀਕਿਰਿਆ </w:t>
      </w:r>
      <w:r>
        <w:lastRenderedPageBreak/>
        <w:t xml:space="preserve">ਉਤਪਾਦਾਂ ਵਿੱਚ ਚਾਰ ਅਮੀਨੋ ਐਸਿਡਾਂ ਦੀ ਪਛਾਣ ਹੋਣ ਦੀ ਰਿਪੋਰਟ ਦਿੱਤੀ। </w:t>
      </w:r>
    </w:p>
    <w:p w14:paraId="049141D6" w14:textId="1D4DF570" w:rsidR="002224A8" w:rsidRDefault="002224A8" w:rsidP="002224A8">
      <w:pPr>
        <w:pStyle w:val="a0"/>
        <w:spacing w:line="276" w:lineRule="auto"/>
        <w:ind w:firstLine="210"/>
        <w:rPr>
          <w:rStyle w:val="Emphasis"/>
          <w:i w:val="0"/>
          <w:iCs w:val="0"/>
        </w:rPr>
      </w:pPr>
      <w:r w:rsidRPr="002224A8">
        <w:rPr>
          <w:rStyle w:val="Emphasis"/>
          <w:i w:val="0"/>
          <w:iCs w:val="0"/>
        </w:rPr>
        <w:t>ਭਾਵੇਂ ਇਸ ਪ੍ਰਯੋਗ ਨੇ ਇਹ ਦਰਸਾਇਆ ਕਿ ਕੁਝ ਅਮੀਨੋ ਐਸਿਡ ਨਿਯੰਤਰਿਤ ਪ੍ਰਯੋਗਸ਼ਾਲਾ ਦੀਆਂ ਸਥਿਤੀਆਂ ਹੇਠ ਸਧਾਰਨ ਗੈਸਾਂ ਤੋਂ ਬਣ ਸਕਦੇ ਹਨ, ਪਰ ਸ਼ੁਰੂਆਤੀ ਧਰਤੀ ਦੇ ਅਸਲ ਵਾਤਾਵਰਣਕ ਹਾਲਾਤਾਂ ਨਾਲ ਇਸਦੀ ਸਬੰਧਤਾ ਅਤੇ ਇਸਦੇ ਪ੍ਰਯੋਗਾਤਮਕ ਉਪਕਰਣ ਦੀ ਉਚਿਤਤਾ 'ਤੇ ਬਹਿਸ ਜਾਰੀ ਹੈ। ਇਹਨਾਂ ਕਾਰਨਾਂ ਕਰਕੇ, ਮਿਲਰ-ਯੂਰੇ ਪ੍ਰਯੋਗ ਦੀ</w:t>
      </w:r>
      <w:r>
        <w:rPr>
          <w:rStyle w:val="Emphasis"/>
          <w:i w:val="0"/>
          <w:iCs w:val="0"/>
        </w:rPr>
        <w:t xml:space="preserve"> ਧਿਆਨ ਨਾਲ </w:t>
      </w:r>
      <w:r w:rsidRPr="002224A8">
        <w:rPr>
          <w:rStyle w:val="Emphasis"/>
          <w:i w:val="0"/>
          <w:iCs w:val="0"/>
        </w:rPr>
        <w:t>ਮੁੜ-ਪੜਤਾਲ ਹੋਣੀ</w:t>
      </w:r>
      <w:r>
        <w:rPr>
          <w:rStyle w:val="Emphasis"/>
          <w:i w:val="0"/>
          <w:iCs w:val="0"/>
        </w:rPr>
        <w:t xml:space="preserve"> ਚਾਹੀਦੀ ਹੈ</w:t>
      </w:r>
      <w:r w:rsidRPr="002224A8">
        <w:rPr>
          <w:rStyle w:val="Emphasis"/>
          <w:i w:val="0"/>
          <w:iCs w:val="0"/>
        </w:rPr>
        <w:t>।</w:t>
      </w:r>
    </w:p>
    <w:p w14:paraId="3089A2F5" w14:textId="77777777" w:rsidR="002224A8" w:rsidRPr="002224A8" w:rsidRDefault="002224A8" w:rsidP="002224A8">
      <w:pPr>
        <w:pStyle w:val="a0"/>
        <w:spacing w:line="276" w:lineRule="auto"/>
        <w:ind w:firstLine="210"/>
        <w:rPr>
          <w:i/>
          <w:iCs/>
        </w:rPr>
      </w:pPr>
    </w:p>
    <w:p w14:paraId="4E8EE568" w14:textId="3552F8BB" w:rsidR="003F148F" w:rsidRDefault="003F148F" w:rsidP="003F148F">
      <w:pPr>
        <w:pStyle w:val="a0"/>
        <w:spacing w:line="276" w:lineRule="auto"/>
        <w:ind w:firstLine="210"/>
        <w:jc w:val="center"/>
      </w:pPr>
      <w:r>
        <w:rPr>
          <w:noProof/>
        </w:rPr>
        <w:drawing>
          <wp:inline distT="0" distB="0" distL="0" distR="0" wp14:anchorId="4B1CE09F" wp14:editId="5205C7DF">
            <wp:extent cx="2378710" cy="2032000"/>
            <wp:effectExtent l="0" t="0" r="2540" b="6350"/>
            <wp:docPr id="739502452" name="Picture 11" descr="Diagram of a diagram of electrical spar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991977" name="Picture 11" descr="Diagram of a diagram of electrical sparkin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440978" cy="2085192"/>
                    </a:xfrm>
                    <a:prstGeom prst="rect">
                      <a:avLst/>
                    </a:prstGeom>
                  </pic:spPr>
                </pic:pic>
              </a:graphicData>
            </a:graphic>
          </wp:inline>
        </w:drawing>
      </w:r>
    </w:p>
    <w:p w14:paraId="75EA9F0B" w14:textId="77777777" w:rsidR="00A5726A" w:rsidRDefault="003F148F" w:rsidP="003F148F">
      <w:pPr>
        <w:pStyle w:val="a"/>
        <w:rPr>
          <w:highlight w:val="white"/>
        </w:rPr>
      </w:pPr>
      <w:r w:rsidRPr="0002104F">
        <w:rPr>
          <w:highlight w:val="white"/>
        </w:rPr>
        <w:t xml:space="preserve">ਚਿੱਤਰ 3.1. </w:t>
      </w:r>
      <w:r w:rsidRPr="0002104F">
        <w:rPr>
          <w:rFonts w:hint="eastAsia"/>
          <w:highlight w:val="white"/>
        </w:rPr>
        <w:t xml:space="preserve">ਮਿਲਰ-ਯੂਰੇ </w:t>
      </w:r>
      <w:r w:rsidRPr="0002104F">
        <w:rPr>
          <w:highlight w:val="white"/>
        </w:rPr>
        <w:t xml:space="preserve">ਪ੍ਰਯੋਗ </w:t>
      </w:r>
      <w:r w:rsidRPr="0002104F">
        <w:rPr>
          <w:rFonts w:hint="eastAsia"/>
          <w:highlight w:val="white"/>
        </w:rPr>
        <w:t>ਦਾ ਡਾਇਗ੍ਰਾਮ</w:t>
      </w:r>
    </w:p>
    <w:p w14:paraId="4E08E068" w14:textId="77777777" w:rsidR="00735B3A" w:rsidRPr="006F5C52" w:rsidRDefault="00735B3A" w:rsidP="00735B3A">
      <w:pPr>
        <w:pStyle w:val="a0"/>
        <w:spacing w:line="276" w:lineRule="auto"/>
        <w:ind w:firstLine="210"/>
        <w:rPr>
          <w:highlight w:val="white"/>
        </w:rPr>
      </w:pPr>
      <w:r w:rsidRPr="006F5C52">
        <w:rPr>
          <w:rFonts w:hint="eastAsia"/>
        </w:rPr>
        <w:t xml:space="preserve">ਮਿਲਰ-ਯੂਰੇ ਪ੍ਰਯੋਗ ਵਿੱਚ ਕੁਦਰਤੀ </w:t>
      </w:r>
      <w:r w:rsidRPr="006F5C52">
        <w:t>ਬਿਜਲੀ ਦੀ ਨਕਲ ਕਰਨ ਲਈ ਇੱਕ ਬਿਜਲਈ ਨਿਕਾਸੀ ਯੰਤਰ ਦੀ</w:t>
      </w:r>
      <w:r w:rsidRPr="006F5C52">
        <w:rPr>
          <w:rFonts w:hint="eastAsia"/>
        </w:rPr>
        <w:t xml:space="preserve"> ਵਰਤੋਂ ਕੀਤੀ ਗਈ ਸੀ, ਪਰ </w:t>
      </w:r>
      <w:r w:rsidRPr="006F5C52">
        <w:t xml:space="preserve">ਉਹਨਾਂ ਦਾ </w:t>
      </w:r>
      <w:r w:rsidRPr="006F5C52">
        <w:rPr>
          <w:rFonts w:hint="eastAsia"/>
        </w:rPr>
        <w:t>ਯੰਤਰ ਅਤੇ ਕੁਦਰਤੀ ਬਿਜਲੀ ਕਈ ਪੱਖਾਂ ਵਿੱਚ ਮਹੱਤਵਪੂਰਨ ਤੌਰ 'ਤੇ ਵੱਖਰੇ ਹਨ। ਉਹਨਾਂ ਦਾ ਈਡੀਐਫ ( ) ਯੰਤਰ</w:t>
      </w:r>
      <w:r w:rsidRPr="006F5C52">
        <w:t xml:space="preserve"> 50,000 ਵੋਲਟ ਦਾ ਵੋਲਟੇਜ </w:t>
      </w:r>
      <w:r w:rsidRPr="006F5C52">
        <w:rPr>
          <w:rFonts w:hint="eastAsia"/>
        </w:rPr>
        <w:t xml:space="preserve">ਵਰਤਦਾ ਹੈ </w:t>
      </w:r>
      <w:r w:rsidRPr="006F5C52">
        <w:t>ਅਤੇ</w:t>
      </w:r>
      <w:r w:rsidRPr="006F5C52">
        <w:rPr>
          <w:rFonts w:hint="eastAsia"/>
        </w:rPr>
        <w:t xml:space="preserve"> 250 ਡਿਗਰੀ </w:t>
      </w:r>
      <w:r w:rsidRPr="006F5C52">
        <w:t xml:space="preserve">ਤਾਪਮਾਨ </w:t>
      </w:r>
      <w:r w:rsidRPr="006F5C52">
        <w:rPr>
          <w:rFonts w:hint="eastAsia"/>
        </w:rPr>
        <w:t>ਪੈਦਾ ਕਰਦਾ ਹੈ, ਜਦਕਿ ਬਿਜਲੀ</w:t>
      </w:r>
      <w:r w:rsidRPr="006F5C52">
        <w:t xml:space="preserve"> ਦਾ ਵੋਲਟੇਜ 100 ਮਿਲੀਅਨ ਵੋਲਟ </w:t>
      </w:r>
      <w:r w:rsidRPr="006F5C52">
        <w:rPr>
          <w:rFonts w:hint="eastAsia"/>
        </w:rPr>
        <w:t xml:space="preserve">ਹੁੰਦਾ ਹੈ </w:t>
      </w:r>
      <w:r w:rsidRPr="006F5C52">
        <w:t>ਅਤੇ ਇਹ 50,000 ਡਿਗਰੀ ਤਾਪਮਾਨ ਪੈਦਾ ਕਰਦੀ ਹੈ।</w:t>
      </w:r>
      <w:r w:rsidRPr="006F5C52">
        <w:rPr>
          <w:rFonts w:hint="eastAsia"/>
        </w:rPr>
        <w:t xml:space="preserve"> </w:t>
      </w:r>
      <w:r w:rsidRPr="006F5C52">
        <w:t xml:space="preserve">ਮਿਲਰ-ਯੂਰੇ ਪ੍ਰਯੋਗ ਵਿੱਚ ਬਿਜਲਈ ਨਿਕਾਸ ਲਗਭਗ ਲਗਾਤਾਰ ਸਨ ਅਤੇ ਲੰਬੇ ਸਮੇਂ ਤੱਕ ਜਾਰੀ ਰਹਿ ਸਕਦੇ ਸਨ, ਜਿਸ ਨਾਲ ਰਸਾਇਣਕ ਪ੍ਰਤੀਕਿਰਿਆਵਾਂ ਲਈ ਇੱਕਸਾਰ ਊਰਜਾ ਪ੍ਰਵਾਹ ਯਕੀਨੀ ਬਣਿਆ। </w:t>
      </w:r>
      <w:r w:rsidRPr="006F5C52">
        <w:rPr>
          <w:rFonts w:hint="eastAsia"/>
        </w:rPr>
        <w:t xml:space="preserve">ਇਸਦੇ ਉਲਟ, </w:t>
      </w:r>
      <w:r w:rsidRPr="006F5C52">
        <w:t>ਬਿਜਲੀ ਲਗਾਤਾਰ ਨਹੀਂ ਚਮਕਦੀ</w:t>
      </w:r>
      <w:r w:rsidRPr="006F5C52">
        <w:rPr>
          <w:rFonts w:hint="eastAsia"/>
        </w:rPr>
        <w:t>,</w:t>
      </w:r>
      <w:r w:rsidRPr="006F5C52">
        <w:t xml:space="preserve"> ਸਗੋਂ ਕਦੇ-ਕਦੇ ਹੀ ਚਮਕਦੀ ਹੈ</w:t>
      </w:r>
      <w:r w:rsidRPr="006F5C52">
        <w:rPr>
          <w:rFonts w:hint="eastAsia"/>
        </w:rPr>
        <w:t xml:space="preserve">, ਅਤੇ ਇਸਦੀ ਮਿਆਦ </w:t>
      </w:r>
      <w:r w:rsidRPr="006F5C52">
        <w:t xml:space="preserve">ਬਹੁਤ ਘੱਟ </w:t>
      </w:r>
      <w:r w:rsidRPr="006F5C52">
        <w:rPr>
          <w:rFonts w:hint="eastAsia"/>
        </w:rPr>
        <w:t>ਹੁੰਦੀ ਹੈ</w:t>
      </w:r>
      <w:r w:rsidRPr="006F5C52">
        <w:t>, ਜੋ ਸਿਰਫ ਕੁਝ ਮਾਈਕ੍ਰੋਸੈਕਿੰਡ ਤੋਂ ਮਿਲੀਸੈਕਿੰਡ ਤੱਕ ਹੀ ਰਹਿੰਦੀ ਹੈ।</w:t>
      </w:r>
    </w:p>
    <w:p w14:paraId="3BF3D65A" w14:textId="67F41A69" w:rsidR="002C43E9" w:rsidRPr="006F5C52" w:rsidRDefault="002C43E9" w:rsidP="00F77F56">
      <w:pPr>
        <w:pStyle w:val="a0"/>
        <w:spacing w:after="240" w:line="276" w:lineRule="auto"/>
        <w:ind w:firstLine="210"/>
        <w:rPr>
          <w:rFonts w:eastAsia="Batang" w:cs="Arial"/>
          <w:kern w:val="0"/>
          <w:szCs w:val="21"/>
          <w:shd w:val="clear" w:color="auto" w:fill="FFFFFF"/>
          <w:lang w:val="en"/>
        </w:rPr>
      </w:pPr>
      <w:r w:rsidRPr="006F5C52">
        <w:lastRenderedPageBreak/>
        <w:t>ਧੂਮਕੇਤੂ ਸ਼ੁਰੂਆਤੀ ਸੂਰਜੀ ਪ੍ਰਣਾਲੀ ਦੇ ਅਵਸ਼ੇਸ਼ ਹਨ ਅਤੇ ਇਸ ਵਿੱਚ ਮੁੱਢਲੀ ਨਿਰਮਾਣ ਸਮੱਗਰੀ ਹੁੰਦੀ ਹੈ ਜੋ ਮੁਕਾਬਲਤਨ ਬਦਲੀ ਨਹੀਂ ਹੈ। ਧੂਮਕੇਤੂਆਂ ਦੀ ਬਣਤਰ ਸ਼ੁਰੂਆਤੀ ਧਰਤੀ ਦੇ ਵਾਯੂਮੰਡਲ ਦੀ ਬਣਤਰ ਬਾਰੇ ਕੀਮਤੀ ਜਾਣਕਾਰੀ ਪ੍ਰਦਾਨ ਕਰ ਸਕਦੀ ਹੈ।</w:t>
      </w:r>
      <w:r w:rsidRPr="006F5C52">
        <w:rPr>
          <w:rFonts w:hint="eastAsia"/>
        </w:rPr>
        <w:t xml:space="preserve"> ਧੂਮਕੇਤੂਆਂ ਦਾ ਮੁੱਖ ਬਣਤਰ ਪਾਣੀ (86%), ਕਾਰਬਨ ਡਾਈਆਕਸਾਈਡ (10%), ਅਤੇ ਕਾਰਬਨ ਮੋਨੋਆਕਸਾਈਡ (2.6%) ਹੈ। ਅਮੋਨੀਆ ਅਤੇ ਮੀਥੇਨ ਹਰ ਇੱਕ 1% ਤੋਂ ਘੱਟ ਹੈ। ਇਹ ਨਤੀਜਾ ਸੁਝਾਅ ਦਿੰਦਾ ਹੈ ਕਿ ਮਿਲਰ-ਯੂਰੇ </w:t>
      </w:r>
      <w:r w:rsidRPr="006F5C52">
        <w:t xml:space="preserve">ਪ੍ਰਯੋਗ ਵਿੱਚ ਵਰਤੀ ਗਈ ਗੈਸ ਸ਼ੁਰੂਆਤੀ ਧਰਤੀ ਦੇ ਵਾਯੂਮੰਡਲ ਦੀ ਸਹੀ ਨੁਮਾਇੰਦਗੀ ਨਹੀਂ </w:t>
      </w:r>
      <w:r w:rsidRPr="006F5C52">
        <w:rPr>
          <w:rFonts w:hint="eastAsia"/>
        </w:rPr>
        <w:t xml:space="preserve">ਕਰਦੀ ਕਿਉਂਕਿ ਇਸ ਵਿੱਚ </w:t>
      </w:r>
      <w:r w:rsidR="00D57807">
        <w:t xml:space="preserve">ਸਭ ਤੋਂ ਵੱਧ ਮਾਤਰਾ ਵਿੱਚ ਮੌਜੂਦ ਗੈਸ ਕਾਰਬਨ ਡਾਈਆਕਸਾਈਡ ਅਤੇ </w:t>
      </w:r>
      <w:r w:rsidR="00E83C17" w:rsidRPr="006F5C52">
        <w:rPr>
          <w:rFonts w:hint="eastAsia"/>
        </w:rPr>
        <w:t xml:space="preserve">ਦੂਜੀ </w:t>
      </w:r>
      <w:r w:rsidR="005E1744">
        <w:t xml:space="preserve">ਸਭ ਤੋਂ </w:t>
      </w:r>
      <w:r w:rsidR="00E83C17" w:rsidRPr="006F5C52">
        <w:rPr>
          <w:rFonts w:hint="eastAsia"/>
        </w:rPr>
        <w:t xml:space="preserve">ਵੱਧ ਮਾਤਰਾ ਵਿੱਚ ਮੌਜੂਦ </w:t>
      </w:r>
      <w:r w:rsidRPr="006F5C52">
        <w:rPr>
          <w:rFonts w:hint="eastAsia"/>
        </w:rPr>
        <w:t xml:space="preserve">ਗੈਸ ਕਾਰਬਨ ਮੋਨੋਆਕਸਾਈਡ ਸ਼ਾਮਲ ਨਹੀਂ ਹੈ। </w:t>
      </w:r>
      <w:r w:rsidR="00316DD6">
        <w:rPr>
          <w:rFonts w:hint="eastAsia"/>
        </w:rPr>
        <w:t>ਇਸ ਤੋਂ ਇਲਾਵਾ,</w:t>
      </w:r>
      <w:bookmarkStart w:id="185" w:name="_Hlk184043302"/>
      <w:r w:rsidR="00CF244D">
        <w:rPr>
          <w:rFonts w:hint="eastAsia"/>
        </w:rPr>
        <w:t xml:space="preserve"> ਕਾਰਬਨ ਡਾਈਆਕਸਾਈਡ </w:t>
      </w:r>
      <w:r w:rsidR="00964002">
        <w:rPr>
          <w:rFonts w:hint="eastAsia"/>
        </w:rPr>
        <w:t xml:space="preserve">ਇੱਕ </w:t>
      </w:r>
      <w:r w:rsidR="00CF244D">
        <w:t>ਆਕਸੀਕਰਨ</w:t>
      </w:r>
      <w:r w:rsidR="00964002">
        <w:rPr>
          <w:rFonts w:hint="eastAsia"/>
        </w:rPr>
        <w:t xml:space="preserve"> ਏਜੰਟ </w:t>
      </w:r>
      <w:r w:rsidR="00CF244D">
        <w:rPr>
          <w:rFonts w:hint="eastAsia"/>
        </w:rPr>
        <w:t>ਹੈ</w:t>
      </w:r>
      <w:r w:rsidR="006C01D1">
        <w:t>, ਜੋ ਅਮੀਨੋ ਐਸਿਡਾਂ ਦੇ ਬਣਨ ਨੂੰ ਰੋਕਦਾ ਹੈ।</w:t>
      </w:r>
    </w:p>
    <w:tbl>
      <w:tblPr>
        <w:tblStyle w:val="TableGrid"/>
        <w:tblW w:w="0" w:type="auto"/>
        <w:tblLook w:val="04A0" w:firstRow="1" w:lastRow="0" w:firstColumn="1" w:lastColumn="0" w:noHBand="0" w:noVBand="1"/>
      </w:tblPr>
      <w:tblGrid>
        <w:gridCol w:w="2425"/>
        <w:gridCol w:w="1260"/>
        <w:gridCol w:w="2258"/>
      </w:tblGrid>
      <w:tr w:rsidR="006F5C52" w:rsidRPr="006F5C52" w14:paraId="4B49BF53" w14:textId="77777777" w:rsidTr="002F4CD3">
        <w:trPr>
          <w:trHeight w:val="431"/>
        </w:trPr>
        <w:tc>
          <w:tcPr>
            <w:tcW w:w="2425" w:type="dxa"/>
            <w:shd w:val="clear" w:color="auto" w:fill="00B050"/>
            <w:vAlign w:val="center"/>
          </w:tcPr>
          <w:p w14:paraId="1473107E" w14:textId="77777777" w:rsidR="002C43E9" w:rsidRPr="00FE60F2" w:rsidRDefault="002C43E9" w:rsidP="002F4CD3">
            <w:pPr>
              <w:pStyle w:val="a0"/>
              <w:ind w:firstLineChars="0" w:firstLine="0"/>
              <w:jc w:val="center"/>
              <w:rPr>
                <w:b/>
                <w:color w:val="FFFFFF" w:themeColor="background1"/>
                <w:sz w:val="20"/>
                <w:szCs w:val="20"/>
              </w:rPr>
            </w:pPr>
            <w:r w:rsidRPr="00FE60F2">
              <w:rPr>
                <w:b/>
                <w:color w:val="FFFFFF" w:themeColor="background1"/>
                <w:sz w:val="20"/>
                <w:szCs w:val="20"/>
              </w:rPr>
              <w:t>ਰਚਨਾ</w:t>
            </w:r>
          </w:p>
        </w:tc>
        <w:tc>
          <w:tcPr>
            <w:tcW w:w="1260" w:type="dxa"/>
            <w:shd w:val="clear" w:color="auto" w:fill="00B050"/>
            <w:vAlign w:val="center"/>
          </w:tcPr>
          <w:p w14:paraId="1D4C646D" w14:textId="77777777" w:rsidR="002C43E9" w:rsidRPr="00FE60F2" w:rsidRDefault="002C43E9" w:rsidP="002F4CD3">
            <w:pPr>
              <w:pStyle w:val="a0"/>
              <w:ind w:firstLineChars="0" w:firstLine="0"/>
              <w:jc w:val="center"/>
              <w:rPr>
                <w:b/>
                <w:color w:val="FFFFFF" w:themeColor="background1"/>
                <w:sz w:val="20"/>
                <w:szCs w:val="20"/>
              </w:rPr>
            </w:pPr>
            <w:r w:rsidRPr="00FE60F2">
              <w:rPr>
                <w:b/>
                <w:color w:val="FFFFFF" w:themeColor="background1"/>
                <w:sz w:val="20"/>
                <w:szCs w:val="20"/>
              </w:rPr>
              <w:t xml:space="preserve">ਅਨੁਪਾਤ </w:t>
            </w:r>
            <w:r w:rsidRPr="00FE60F2">
              <w:rPr>
                <w:rFonts w:hint="eastAsia"/>
                <w:b/>
                <w:color w:val="FFFFFF" w:themeColor="background1"/>
                <w:sz w:val="20"/>
                <w:szCs w:val="20"/>
              </w:rPr>
              <w:t>(%)</w:t>
            </w:r>
          </w:p>
        </w:tc>
        <w:tc>
          <w:tcPr>
            <w:tcW w:w="2258" w:type="dxa"/>
            <w:shd w:val="clear" w:color="auto" w:fill="00B050"/>
            <w:vAlign w:val="center"/>
          </w:tcPr>
          <w:p w14:paraId="16B57B59" w14:textId="77777777" w:rsidR="002C43E9" w:rsidRPr="00FE60F2" w:rsidRDefault="002C43E9" w:rsidP="002F4CD3">
            <w:pPr>
              <w:pStyle w:val="a0"/>
              <w:ind w:firstLineChars="0" w:firstLine="0"/>
              <w:jc w:val="center"/>
              <w:rPr>
                <w:b/>
                <w:color w:val="FFFFFF" w:themeColor="background1"/>
                <w:sz w:val="20"/>
                <w:szCs w:val="20"/>
              </w:rPr>
            </w:pPr>
            <w:r w:rsidRPr="00FE60F2">
              <w:rPr>
                <w:b/>
                <w:color w:val="FFFFFF" w:themeColor="background1"/>
                <w:sz w:val="20"/>
                <w:szCs w:val="20"/>
              </w:rPr>
              <w:t>ਹਵਾਲਾ</w:t>
            </w:r>
          </w:p>
        </w:tc>
      </w:tr>
      <w:tr w:rsidR="006F5C52" w:rsidRPr="006F5C52" w14:paraId="6AE8A9CB" w14:textId="77777777" w:rsidTr="002F4CD3">
        <w:trPr>
          <w:trHeight w:val="224"/>
        </w:trPr>
        <w:tc>
          <w:tcPr>
            <w:tcW w:w="2425" w:type="dxa"/>
            <w:shd w:val="clear" w:color="auto" w:fill="FFFFFF" w:themeFill="background1"/>
            <w:vAlign w:val="center"/>
          </w:tcPr>
          <w:p w14:paraId="673DC39E" w14:textId="2BFCDC92" w:rsidR="002C43E9" w:rsidRPr="00434137" w:rsidRDefault="002C43E9" w:rsidP="002F4CD3">
            <w:pPr>
              <w:pStyle w:val="a0"/>
              <w:ind w:firstLineChars="0" w:firstLine="0"/>
              <w:jc w:val="center"/>
              <w:rPr>
                <w:color w:val="002060"/>
                <w:sz w:val="20"/>
                <w:szCs w:val="20"/>
              </w:rPr>
            </w:pPr>
            <w:r w:rsidRPr="00434137">
              <w:rPr>
                <w:rFonts w:hint="eastAsia"/>
                <w:color w:val="002060"/>
                <w:sz w:val="20"/>
                <w:szCs w:val="20"/>
              </w:rPr>
              <w:t>ਪਾਣੀ (</w:t>
            </w:r>
            <w:r w:rsidRPr="00434137">
              <w:rPr>
                <w:color w:val="002060"/>
                <w:sz w:val="20"/>
                <w:szCs w:val="20"/>
              </w:rPr>
              <w:t>H2O</w:t>
            </w:r>
            <w:r w:rsidRPr="00434137">
              <w:rPr>
                <w:rFonts w:hint="eastAsia"/>
                <w:color w:val="002060"/>
                <w:sz w:val="20"/>
                <w:szCs w:val="20"/>
              </w:rPr>
              <w:t>)</w:t>
            </w:r>
          </w:p>
        </w:tc>
        <w:tc>
          <w:tcPr>
            <w:tcW w:w="1260" w:type="dxa"/>
            <w:shd w:val="clear" w:color="auto" w:fill="FFFFFF" w:themeFill="background1"/>
            <w:vAlign w:val="center"/>
          </w:tcPr>
          <w:p w14:paraId="478676E4" w14:textId="77777777" w:rsidR="002C43E9" w:rsidRPr="00434137" w:rsidRDefault="002C43E9" w:rsidP="002F4CD3">
            <w:pPr>
              <w:pStyle w:val="a0"/>
              <w:ind w:firstLineChars="0" w:firstLine="0"/>
              <w:jc w:val="center"/>
              <w:rPr>
                <w:color w:val="002060"/>
                <w:sz w:val="20"/>
                <w:szCs w:val="20"/>
              </w:rPr>
            </w:pPr>
            <w:r w:rsidRPr="00434137">
              <w:rPr>
                <w:rFonts w:hint="eastAsia"/>
                <w:color w:val="002060"/>
                <w:sz w:val="20"/>
                <w:szCs w:val="20"/>
              </w:rPr>
              <w:t>100 (86%)</w:t>
            </w:r>
          </w:p>
        </w:tc>
        <w:tc>
          <w:tcPr>
            <w:tcW w:w="2258" w:type="dxa"/>
            <w:shd w:val="clear" w:color="auto" w:fill="FFFFFF" w:themeFill="background1"/>
            <w:vAlign w:val="center"/>
          </w:tcPr>
          <w:p w14:paraId="0C8BD14A" w14:textId="77777777" w:rsidR="002C43E9" w:rsidRPr="00434137" w:rsidRDefault="002C43E9" w:rsidP="002F4CD3">
            <w:pPr>
              <w:pStyle w:val="a0"/>
              <w:ind w:firstLineChars="0" w:firstLine="0"/>
              <w:jc w:val="center"/>
              <w:rPr>
                <w:color w:val="002060"/>
                <w:sz w:val="20"/>
                <w:szCs w:val="20"/>
              </w:rPr>
            </w:pPr>
            <w:r w:rsidRPr="00434137">
              <w:rPr>
                <w:rFonts w:hint="eastAsia"/>
                <w:color w:val="002060"/>
                <w:sz w:val="20"/>
                <w:szCs w:val="20"/>
              </w:rPr>
              <w:t>ਪਿੰਟੋ ਆਦਿ (2022)</w:t>
            </w:r>
          </w:p>
        </w:tc>
      </w:tr>
      <w:tr w:rsidR="006F5C52" w:rsidRPr="006F5C52" w14:paraId="022908C9" w14:textId="77777777" w:rsidTr="002F4CD3">
        <w:trPr>
          <w:trHeight w:val="315"/>
        </w:trPr>
        <w:tc>
          <w:tcPr>
            <w:tcW w:w="2425" w:type="dxa"/>
            <w:shd w:val="clear" w:color="auto" w:fill="EAF1DD" w:themeFill="accent3" w:themeFillTint="33"/>
            <w:vAlign w:val="center"/>
          </w:tcPr>
          <w:p w14:paraId="7AC6CD80" w14:textId="774C1AB7" w:rsidR="002C43E9" w:rsidRPr="00434137" w:rsidRDefault="002C43E9" w:rsidP="002F4CD3">
            <w:pPr>
              <w:pStyle w:val="a0"/>
              <w:ind w:firstLineChars="0" w:firstLine="0"/>
              <w:jc w:val="center"/>
              <w:rPr>
                <w:color w:val="002060"/>
                <w:sz w:val="20"/>
                <w:szCs w:val="20"/>
              </w:rPr>
            </w:pPr>
            <w:r w:rsidRPr="00434137">
              <w:rPr>
                <w:rFonts w:hint="eastAsia"/>
                <w:color w:val="002060"/>
                <w:sz w:val="20"/>
                <w:szCs w:val="20"/>
              </w:rPr>
              <w:t>ਕਾਰਬਨ ਡਾਈਆਕਸਾਈਡ (</w:t>
            </w:r>
            <w:r w:rsidRPr="00434137">
              <w:rPr>
                <w:rStyle w:val="aa"/>
                <w:rFonts w:hint="eastAsia"/>
                <w:color w:val="002060"/>
                <w:szCs w:val="20"/>
              </w:rPr>
              <w:t>CO2</w:t>
            </w:r>
            <w:r w:rsidRPr="00434137">
              <w:rPr>
                <w:rFonts w:hint="eastAsia"/>
                <w:color w:val="002060"/>
                <w:sz w:val="20"/>
                <w:szCs w:val="20"/>
              </w:rPr>
              <w:t>)</w:t>
            </w:r>
          </w:p>
        </w:tc>
        <w:tc>
          <w:tcPr>
            <w:tcW w:w="1260" w:type="dxa"/>
            <w:shd w:val="clear" w:color="auto" w:fill="EAF1DD" w:themeFill="accent3" w:themeFillTint="33"/>
            <w:vAlign w:val="center"/>
          </w:tcPr>
          <w:p w14:paraId="37C691F9" w14:textId="77777777" w:rsidR="002C43E9" w:rsidRPr="00434137" w:rsidRDefault="002C43E9" w:rsidP="002F4CD3">
            <w:pPr>
              <w:pStyle w:val="a0"/>
              <w:ind w:firstLineChars="0" w:firstLine="0"/>
              <w:jc w:val="center"/>
              <w:rPr>
                <w:color w:val="002060"/>
                <w:sz w:val="20"/>
                <w:szCs w:val="20"/>
              </w:rPr>
            </w:pPr>
            <w:r w:rsidRPr="00434137">
              <w:rPr>
                <w:rFonts w:hint="eastAsia"/>
                <w:color w:val="002060"/>
                <w:sz w:val="20"/>
                <w:szCs w:val="20"/>
              </w:rPr>
              <w:t>12 (10%)</w:t>
            </w:r>
          </w:p>
        </w:tc>
        <w:tc>
          <w:tcPr>
            <w:tcW w:w="2258" w:type="dxa"/>
            <w:shd w:val="clear" w:color="auto" w:fill="EAF1DD" w:themeFill="accent3" w:themeFillTint="33"/>
            <w:vAlign w:val="center"/>
          </w:tcPr>
          <w:p w14:paraId="57DADBA4" w14:textId="77777777" w:rsidR="002C43E9" w:rsidRPr="00434137" w:rsidRDefault="002C43E9" w:rsidP="002F4CD3">
            <w:pPr>
              <w:pStyle w:val="a0"/>
              <w:ind w:firstLineChars="0" w:firstLine="0"/>
              <w:jc w:val="center"/>
              <w:rPr>
                <w:color w:val="002060"/>
                <w:sz w:val="20"/>
                <w:szCs w:val="20"/>
              </w:rPr>
            </w:pPr>
            <w:r w:rsidRPr="00434137">
              <w:rPr>
                <w:rFonts w:hint="eastAsia"/>
                <w:color w:val="002060"/>
                <w:sz w:val="20"/>
                <w:szCs w:val="20"/>
              </w:rPr>
              <w:t>ਪਿੰਟੋ ਆਦਿ (2022)</w:t>
            </w:r>
          </w:p>
        </w:tc>
      </w:tr>
      <w:tr w:rsidR="006F5C52" w:rsidRPr="006F5C52" w14:paraId="7559971A" w14:textId="77777777" w:rsidTr="002F4CD3">
        <w:trPr>
          <w:trHeight w:val="315"/>
        </w:trPr>
        <w:tc>
          <w:tcPr>
            <w:tcW w:w="2425" w:type="dxa"/>
            <w:shd w:val="clear" w:color="auto" w:fill="FFFFFF" w:themeFill="background1"/>
            <w:vAlign w:val="center"/>
          </w:tcPr>
          <w:p w14:paraId="7B42B133" w14:textId="34DFBEA4" w:rsidR="002C43E9" w:rsidRPr="00434137" w:rsidRDefault="002C43E9" w:rsidP="002F4CD3">
            <w:pPr>
              <w:pStyle w:val="a0"/>
              <w:ind w:firstLineChars="0" w:firstLine="0"/>
              <w:jc w:val="center"/>
              <w:rPr>
                <w:color w:val="002060"/>
                <w:sz w:val="20"/>
                <w:szCs w:val="20"/>
              </w:rPr>
            </w:pPr>
            <w:r w:rsidRPr="00434137">
              <w:rPr>
                <w:rFonts w:hint="eastAsia"/>
                <w:color w:val="002060"/>
                <w:sz w:val="20"/>
                <w:szCs w:val="20"/>
              </w:rPr>
              <w:t>ਕਾਰਬਨ ਮੋਨੋਆਕਸਾਈਡ (CO)</w:t>
            </w:r>
          </w:p>
        </w:tc>
        <w:tc>
          <w:tcPr>
            <w:tcW w:w="1260" w:type="dxa"/>
            <w:shd w:val="clear" w:color="auto" w:fill="FFFFFF" w:themeFill="background1"/>
            <w:vAlign w:val="center"/>
          </w:tcPr>
          <w:p w14:paraId="4894FBD9" w14:textId="77777777" w:rsidR="002C43E9" w:rsidRPr="00434137" w:rsidRDefault="002C43E9" w:rsidP="002F4CD3">
            <w:pPr>
              <w:pStyle w:val="a0"/>
              <w:ind w:firstLineChars="0" w:firstLine="0"/>
              <w:jc w:val="center"/>
              <w:rPr>
                <w:color w:val="002060"/>
                <w:sz w:val="20"/>
                <w:szCs w:val="20"/>
              </w:rPr>
            </w:pPr>
            <w:r w:rsidRPr="00434137">
              <w:rPr>
                <w:rFonts w:hint="eastAsia"/>
                <w:color w:val="002060"/>
                <w:sz w:val="20"/>
                <w:szCs w:val="20"/>
              </w:rPr>
              <w:t>3 (2.6%)</w:t>
            </w:r>
          </w:p>
        </w:tc>
        <w:tc>
          <w:tcPr>
            <w:tcW w:w="2258" w:type="dxa"/>
            <w:shd w:val="clear" w:color="auto" w:fill="FFFFFF" w:themeFill="background1"/>
            <w:vAlign w:val="center"/>
          </w:tcPr>
          <w:p w14:paraId="168E8A3A" w14:textId="77777777" w:rsidR="002C43E9" w:rsidRPr="00434137" w:rsidRDefault="002C43E9" w:rsidP="002F4CD3">
            <w:pPr>
              <w:pStyle w:val="a0"/>
              <w:ind w:firstLineChars="0" w:firstLine="0"/>
              <w:jc w:val="center"/>
              <w:rPr>
                <w:color w:val="002060"/>
                <w:sz w:val="20"/>
                <w:szCs w:val="20"/>
              </w:rPr>
            </w:pPr>
            <w:r w:rsidRPr="00434137">
              <w:rPr>
                <w:rFonts w:hint="eastAsia"/>
                <w:color w:val="002060"/>
                <w:sz w:val="20"/>
                <w:szCs w:val="20"/>
              </w:rPr>
              <w:t>ਪਿੰਟੋ ਆਦਿ (2022)</w:t>
            </w:r>
          </w:p>
        </w:tc>
      </w:tr>
      <w:tr w:rsidR="006F5C52" w:rsidRPr="006F5C52" w14:paraId="522DD16F" w14:textId="77777777" w:rsidTr="002F4CD3">
        <w:trPr>
          <w:trHeight w:val="315"/>
        </w:trPr>
        <w:tc>
          <w:tcPr>
            <w:tcW w:w="2425" w:type="dxa"/>
            <w:shd w:val="clear" w:color="auto" w:fill="EAF1DD" w:themeFill="accent3" w:themeFillTint="33"/>
            <w:vAlign w:val="center"/>
          </w:tcPr>
          <w:p w14:paraId="0906BDF4" w14:textId="791255D8" w:rsidR="002C43E9" w:rsidRPr="00434137" w:rsidRDefault="002C43E9" w:rsidP="002F4CD3">
            <w:pPr>
              <w:pStyle w:val="a0"/>
              <w:ind w:firstLineChars="0" w:firstLine="0"/>
              <w:jc w:val="center"/>
              <w:rPr>
                <w:color w:val="002060"/>
                <w:sz w:val="20"/>
                <w:szCs w:val="20"/>
              </w:rPr>
            </w:pPr>
            <w:r w:rsidRPr="00434137">
              <w:rPr>
                <w:rFonts w:hint="eastAsia"/>
                <w:color w:val="002060"/>
                <w:sz w:val="20"/>
                <w:szCs w:val="20"/>
              </w:rPr>
              <w:t>ਐਮੋਨੀਆ (</w:t>
            </w:r>
            <w:r w:rsidRPr="00434137">
              <w:rPr>
                <w:rStyle w:val="aa"/>
                <w:rFonts w:hint="eastAsia"/>
                <w:color w:val="002060"/>
                <w:szCs w:val="20"/>
              </w:rPr>
              <w:t>NH3</w:t>
            </w:r>
            <w:r w:rsidRPr="00434137">
              <w:rPr>
                <w:rFonts w:hint="eastAsia"/>
                <w:color w:val="002060"/>
                <w:sz w:val="20"/>
                <w:szCs w:val="20"/>
              </w:rPr>
              <w:t>)</w:t>
            </w:r>
          </w:p>
        </w:tc>
        <w:tc>
          <w:tcPr>
            <w:tcW w:w="1260" w:type="dxa"/>
            <w:shd w:val="clear" w:color="auto" w:fill="EAF1DD" w:themeFill="accent3" w:themeFillTint="33"/>
            <w:vAlign w:val="center"/>
          </w:tcPr>
          <w:p w14:paraId="62B1F6B5" w14:textId="77777777" w:rsidR="002C43E9" w:rsidRPr="00434137" w:rsidRDefault="002C43E9" w:rsidP="002F4CD3">
            <w:pPr>
              <w:pStyle w:val="a0"/>
              <w:ind w:firstLineChars="0" w:firstLine="0"/>
              <w:jc w:val="center"/>
              <w:rPr>
                <w:color w:val="002060"/>
                <w:sz w:val="20"/>
                <w:szCs w:val="20"/>
              </w:rPr>
            </w:pPr>
            <w:r w:rsidRPr="00434137">
              <w:rPr>
                <w:rFonts w:hint="eastAsia"/>
                <w:color w:val="002060"/>
                <w:sz w:val="20"/>
                <w:szCs w:val="20"/>
              </w:rPr>
              <w:t>0.8 (0.7%)</w:t>
            </w:r>
          </w:p>
        </w:tc>
        <w:tc>
          <w:tcPr>
            <w:tcW w:w="2258" w:type="dxa"/>
            <w:shd w:val="clear" w:color="auto" w:fill="EAF1DD" w:themeFill="accent3" w:themeFillTint="33"/>
            <w:vAlign w:val="center"/>
          </w:tcPr>
          <w:p w14:paraId="60525904" w14:textId="77777777" w:rsidR="002C43E9" w:rsidRPr="00434137" w:rsidRDefault="002C43E9" w:rsidP="002F4CD3">
            <w:pPr>
              <w:pStyle w:val="a0"/>
              <w:ind w:firstLineChars="0" w:firstLine="0"/>
              <w:jc w:val="center"/>
              <w:rPr>
                <w:color w:val="002060"/>
                <w:sz w:val="20"/>
                <w:szCs w:val="20"/>
              </w:rPr>
            </w:pPr>
            <w:r w:rsidRPr="00434137">
              <w:rPr>
                <w:rFonts w:hint="eastAsia"/>
                <w:color w:val="002060"/>
                <w:sz w:val="20"/>
                <w:szCs w:val="20"/>
              </w:rPr>
              <w:t>ਰੂਸੋ ਆਦਿ (2016)</w:t>
            </w:r>
          </w:p>
        </w:tc>
      </w:tr>
      <w:tr w:rsidR="006F5C52" w:rsidRPr="006F5C52" w14:paraId="02D1A3F3" w14:textId="77777777" w:rsidTr="002F4CD3">
        <w:trPr>
          <w:trHeight w:val="325"/>
        </w:trPr>
        <w:tc>
          <w:tcPr>
            <w:tcW w:w="2425" w:type="dxa"/>
            <w:shd w:val="clear" w:color="auto" w:fill="FFFFFF" w:themeFill="background1"/>
            <w:vAlign w:val="center"/>
          </w:tcPr>
          <w:p w14:paraId="42C86724" w14:textId="38E3E4DB" w:rsidR="002C43E9" w:rsidRPr="00434137" w:rsidRDefault="002C43E9" w:rsidP="002F4CD3">
            <w:pPr>
              <w:pStyle w:val="a0"/>
              <w:ind w:firstLineChars="0" w:firstLine="0"/>
              <w:jc w:val="center"/>
              <w:rPr>
                <w:color w:val="002060"/>
                <w:sz w:val="20"/>
                <w:szCs w:val="20"/>
              </w:rPr>
            </w:pPr>
            <w:r w:rsidRPr="00434137">
              <w:rPr>
                <w:rFonts w:hint="eastAsia"/>
                <w:color w:val="002060"/>
                <w:sz w:val="20"/>
                <w:szCs w:val="20"/>
              </w:rPr>
              <w:t>ਮੀਥੇਨ (</w:t>
            </w:r>
            <w:r w:rsidRPr="00434137">
              <w:rPr>
                <w:rStyle w:val="aa"/>
                <w:rFonts w:hint="eastAsia"/>
                <w:color w:val="002060"/>
                <w:szCs w:val="20"/>
              </w:rPr>
              <w:t>CH4</w:t>
            </w:r>
            <w:r w:rsidRPr="00434137">
              <w:rPr>
                <w:rFonts w:hint="eastAsia"/>
                <w:color w:val="002060"/>
                <w:sz w:val="20"/>
                <w:szCs w:val="20"/>
              </w:rPr>
              <w:t>)</w:t>
            </w:r>
          </w:p>
        </w:tc>
        <w:tc>
          <w:tcPr>
            <w:tcW w:w="1260" w:type="dxa"/>
            <w:shd w:val="clear" w:color="auto" w:fill="FFFFFF" w:themeFill="background1"/>
            <w:vAlign w:val="center"/>
          </w:tcPr>
          <w:p w14:paraId="1D29A56D" w14:textId="77777777" w:rsidR="002C43E9" w:rsidRPr="00434137" w:rsidRDefault="002C43E9" w:rsidP="002F4CD3">
            <w:pPr>
              <w:pStyle w:val="a0"/>
              <w:ind w:firstLineChars="0" w:firstLine="0"/>
              <w:jc w:val="center"/>
              <w:rPr>
                <w:color w:val="002060"/>
                <w:sz w:val="20"/>
                <w:szCs w:val="20"/>
              </w:rPr>
            </w:pPr>
            <w:r w:rsidRPr="00434137">
              <w:rPr>
                <w:rFonts w:hint="eastAsia"/>
                <w:color w:val="002060"/>
                <w:sz w:val="20"/>
                <w:szCs w:val="20"/>
              </w:rPr>
              <w:t>0.7 (0.6%)</w:t>
            </w:r>
          </w:p>
        </w:tc>
        <w:tc>
          <w:tcPr>
            <w:tcW w:w="2258" w:type="dxa"/>
            <w:shd w:val="clear" w:color="auto" w:fill="FFFFFF" w:themeFill="background1"/>
            <w:vAlign w:val="center"/>
          </w:tcPr>
          <w:p w14:paraId="61BBF5CD" w14:textId="77777777" w:rsidR="002C43E9" w:rsidRPr="00434137" w:rsidRDefault="002C43E9" w:rsidP="002F4CD3">
            <w:pPr>
              <w:pStyle w:val="a0"/>
              <w:ind w:firstLineChars="0" w:firstLine="0"/>
              <w:jc w:val="center"/>
              <w:rPr>
                <w:color w:val="002060"/>
                <w:sz w:val="20"/>
                <w:szCs w:val="20"/>
              </w:rPr>
            </w:pPr>
            <w:r w:rsidRPr="00434137">
              <w:rPr>
                <w:rFonts w:hint="eastAsia"/>
                <w:color w:val="002060"/>
                <w:sz w:val="20"/>
                <w:szCs w:val="20"/>
              </w:rPr>
              <w:t>ਮੁਮਾ ਆਦਿ (1996)</w:t>
            </w:r>
          </w:p>
        </w:tc>
      </w:tr>
    </w:tbl>
    <w:p w14:paraId="3F8B5906" w14:textId="42689E1E" w:rsidR="002C43E9" w:rsidRPr="006F5C52" w:rsidRDefault="0002104F" w:rsidP="0002104F">
      <w:pPr>
        <w:pStyle w:val="a"/>
        <w:rPr>
          <w:shd w:val="clear" w:color="auto" w:fill="FFFFFF"/>
        </w:rPr>
      </w:pPr>
      <w:r>
        <w:rPr>
          <w:shd w:val="clear" w:color="auto" w:fill="FFFFFF"/>
        </w:rPr>
        <w:t xml:space="preserve">ਸਾਰਣੀ 3.1. </w:t>
      </w:r>
      <w:r w:rsidR="002C43E9" w:rsidRPr="006F5C52">
        <w:rPr>
          <w:rFonts w:hint="eastAsia"/>
          <w:shd w:val="clear" w:color="auto" w:fill="FFFFFF"/>
        </w:rPr>
        <w:t>ਪੁੱਤਲਿਆਂ ਦੀ ਬਣਤਰ (ਪਾਣੀ=100)</w:t>
      </w:r>
    </w:p>
    <w:bookmarkEnd w:id="185"/>
    <w:p w14:paraId="00E57BEC" w14:textId="744AE471" w:rsidR="002668F5" w:rsidRPr="006F5C52" w:rsidRDefault="00C12867" w:rsidP="002668F5">
      <w:pPr>
        <w:pStyle w:val="a0"/>
        <w:spacing w:line="276" w:lineRule="auto"/>
        <w:ind w:firstLine="210"/>
      </w:pPr>
      <w:r>
        <w:t xml:space="preserve">ਮਿਲਰ-ਯੂਰੇ ਪ੍ਰਯੋਗ ਨੇ ਇਹ ਮੰਨਿਆ ਕਿ ਸ਼ੁਰੂਆਤੀ ਧਰਤੀ ਦਾ ਪ੍ਰੀਬਾਇਓਟਿਕ ਵਾਯੂਮੰਡਲ ਇੱਕ ਰੀਡਿਊਸਿੰਗ ਵਾਯੂਮੰਡਲ ਸੀ। ਹਾਲਾਂਕਿ, ਜੇ ਇਹ ਇੱਕ ਆਕਸੀਡਾਈਜ਼ਿੰਗ ਵਾਯੂਮੰਡਲ ਹੁੰਦਾ, ਤਾਂ ਇਹ ਜੈਵਿਕ ਅਣੂਆਂ ਨੂੰ ਤੋੜ ਕੇ ਜਾਂ ਆਕਸੀਡਾਈਜ਼ ਕਰਕੇ ਅਮੀਨੋ ਐਸਿਡਾਂ ਦੇ ਗਠਨ ਵਿੱਚ ਰੁਕਾਵਟ ਪਾਉਂਦਾ। </w:t>
      </w:r>
      <w:r w:rsidR="001B3653" w:rsidRPr="006F5C52">
        <w:t>ਸ਼ੁਰੂਆਤੀ ਧਰਤੀ ਦੇ ਵਾਯੂਮੰਡਲ ਦੀਆਂ ਸਥਿਤੀਆਂ ਚੱਲ ਰਹੀ ਵਿਗਿਆਨਕ ਜਾਂਚ ਅਤੇ ਬਹਿਸ ਦਾ ਵਿਸ਼ਾ ਹਨ।</w:t>
      </w:r>
      <w:r w:rsidR="00A7602F" w:rsidRPr="006F5C52">
        <w:t xml:space="preserve"> </w:t>
      </w:r>
      <w:r w:rsidR="000503F3" w:rsidRPr="006F5C52">
        <w:t xml:space="preserve">ਯੂਰੀ </w:t>
      </w:r>
      <w:r w:rsidR="004A4BFA" w:rsidRPr="006F5C52">
        <w:t xml:space="preserve">(1952), </w:t>
      </w:r>
      <w:r w:rsidR="00A7602F" w:rsidRPr="006F5C52">
        <w:t>ਮਿਲਰ (1953)</w:t>
      </w:r>
      <w:r w:rsidR="00E267E2" w:rsidRPr="006F5C52">
        <w:t xml:space="preserve">, </w:t>
      </w:r>
      <w:r w:rsidR="00A7602F" w:rsidRPr="006F5C52">
        <w:t>ਅਤੇ ਚਾਈਬਾ ਅਤੇ ਸਗਨ (1997) ਇੱਕ</w:t>
      </w:r>
      <w:r w:rsidR="004636A2" w:rsidRPr="006F5C52">
        <w:rPr>
          <w:rFonts w:hint="eastAsia"/>
        </w:rPr>
        <w:t xml:space="preserve"> ਘਟਾਉਣ ਵਾਲੇ </w:t>
      </w:r>
      <w:r w:rsidR="00A7602F" w:rsidRPr="006F5C52">
        <w:t xml:space="preserve">ਵਾਤਾਵਰਣ ਲਈ ਦਲੀਲ ਦਿੰਦੇ ਹਨ, </w:t>
      </w:r>
      <w:r w:rsidR="004636A2" w:rsidRPr="006F5C52">
        <w:rPr>
          <w:rFonts w:hint="eastAsia"/>
        </w:rPr>
        <w:t>ਜਦੋਂ ਕਿ</w:t>
      </w:r>
      <w:r w:rsidR="00A7602F" w:rsidRPr="006F5C52">
        <w:t xml:space="preserve"> </w:t>
      </w:r>
      <w:r w:rsidR="00A7602F" w:rsidRPr="006F5C52">
        <w:lastRenderedPageBreak/>
        <w:t xml:space="preserve">ਐਲਬੇਸਨ (1966), ਪਿੰਟੋ ਆਦਿ (1980), ਜ਼ਾਹਨਲੇ (1986) ਅਤੇ ਟ੍ਰੇਲ ਆਦਿ (2011) ਇੱਕ ਆਕਸੀਕਰਨ ਵਾਲੇ ਵਾਤਾਵਰਣ ਲਈ ਦਲੀਲ ਦਿੰਦੇ ਹਨ। </w:t>
      </w:r>
    </w:p>
    <w:p w14:paraId="7AA3DAAE" w14:textId="494F736B" w:rsidR="004C43D6" w:rsidRPr="006F5C52" w:rsidRDefault="00A7602F" w:rsidP="008F3B5E">
      <w:pPr>
        <w:pStyle w:val="a0"/>
        <w:spacing w:line="276" w:lineRule="auto"/>
        <w:ind w:firstLine="210"/>
        <w:rPr>
          <w:rFonts w:eastAsia="Batang"/>
          <w:szCs w:val="21"/>
        </w:rPr>
      </w:pPr>
      <w:r w:rsidRPr="006F5C52">
        <w:rPr>
          <w:rFonts w:eastAsia="Batang"/>
          <w:szCs w:val="21"/>
        </w:rPr>
        <w:t xml:space="preserve">Nature ਵਿੱਚ ਪ੍ਰਕਾਸ਼ਿਤ </w:t>
      </w:r>
      <w:r w:rsidR="005E27D4" w:rsidRPr="006F5C52">
        <w:rPr>
          <w:rFonts w:eastAsia="Batang"/>
          <w:szCs w:val="21"/>
        </w:rPr>
        <w:t xml:space="preserve">Trail ਆਦਿ </w:t>
      </w:r>
      <w:r w:rsidR="00936DFD" w:rsidRPr="006F5C52">
        <w:rPr>
          <w:rFonts w:eastAsia="Batang"/>
          <w:szCs w:val="21"/>
        </w:rPr>
        <w:t>(2011) ਦਾ</w:t>
      </w:r>
      <w:r w:rsidR="003F490C" w:rsidRPr="006F5C52">
        <w:rPr>
          <w:rFonts w:eastAsia="Batang"/>
          <w:szCs w:val="21"/>
        </w:rPr>
        <w:t xml:space="preserve"> ਪੇਪਰ </w:t>
      </w:r>
      <w:r w:rsidR="00936DFD" w:rsidRPr="006F5C52">
        <w:rPr>
          <w:rFonts w:eastAsia="Batang"/>
          <w:szCs w:val="21"/>
        </w:rPr>
        <w:t xml:space="preserve">ਜ਼ਿਕਰਯੋਗ </w:t>
      </w:r>
      <w:r w:rsidR="00282825" w:rsidRPr="006F5C52">
        <w:rPr>
          <w:rFonts w:eastAsia="Batang"/>
          <w:szCs w:val="21"/>
        </w:rPr>
        <w:t xml:space="preserve">ਹੈ। </w:t>
      </w:r>
      <w:r w:rsidR="003442E4" w:rsidRPr="006F5C52">
        <w:rPr>
          <w:rFonts w:eastAsia="Batang"/>
          <w:szCs w:val="21"/>
        </w:rPr>
        <w:t xml:space="preserve">ਉਨ੍ਹਾਂ ਨੇ </w:t>
      </w:r>
      <w:r w:rsidR="0097622A" w:rsidRPr="006F5C52">
        <w:rPr>
          <w:rFonts w:eastAsia="Batang"/>
          <w:szCs w:val="21"/>
        </w:rPr>
        <w:t xml:space="preserve">ਸੀਰੀਅਮ (Ce) ਦੇ ਆਕਸੀਕਰਨ ਅਵਸਥਾਵਾਂ ਦੇ ਅਨੁਪਾਤ ਦੀ ਵਰਤੋਂ ਕਰਕੇ ਹੇਡੀਅਨ ਯੁੱਗ ਦੇ ਜ਼ਿਰਕੋਨ ਕ੍ਰਿਸਟਲਾਂ ਦੀ ਆਕਸੀਕਰਨ ਅਵਸਥਾ ਦਾ </w:t>
      </w:r>
      <w:r w:rsidR="003442E4" w:rsidRPr="006F5C52">
        <w:rPr>
          <w:rFonts w:eastAsia="Batang"/>
          <w:szCs w:val="21"/>
        </w:rPr>
        <w:t>ਵਿਸ਼ਲੇਸ਼ਣ ਕੀਤਾ</w:t>
      </w:r>
      <w:r w:rsidR="0097622A" w:rsidRPr="006F5C52">
        <w:rPr>
          <w:rFonts w:eastAsia="Batang"/>
          <w:szCs w:val="21"/>
        </w:rPr>
        <w:t xml:space="preserve">। </w:t>
      </w:r>
      <w:r w:rsidR="00D01674" w:rsidRPr="006F5C52">
        <w:rPr>
          <w:rFonts w:eastAsia="Batang"/>
          <w:szCs w:val="21"/>
        </w:rPr>
        <w:t>ਵਿਸ਼ਲੇਸ਼ਣ ਨੇ ਦਰਸਾਇਆ ਕਿ ਹੇਡੀਅਨ ਮੈਗਮਾ ਪਹਿਲਾਂ ਸੋਚੇ ਨਾਲੋਂ ਵੱਧ ਆਕਸੀਕ੍ਰਿਤ ਸਨ, ਜਿਨ੍ਹਾਂ ਦੀਆਂ ਸਥਿਤੀਆਂ ਆਧੁਨਿਕ ਜਵਾਲਾਮੁਖੀ ਗੈਸਾਂ ਵਰਗੀਆਂ ਸਨ।</w:t>
      </w:r>
      <w:r w:rsidR="00EF39C5" w:rsidRPr="006F5C52">
        <w:rPr>
          <w:rFonts w:eastAsia="Batang"/>
          <w:szCs w:val="21"/>
        </w:rPr>
        <w:t xml:space="preserve"> ਹੇਡੀਅਨ ਮੈਗਮਾ ਦੀ ਵਧੇਰੇ ਆਕਸੀਕ੍ਰਿਤ ਸਥਿਤੀ ਦਾ ਮਤਲਬ ਹੈ ਕਿ ਅੱਗ ਦੇ ਧਮਾਕਿਆਂ ਤੋਂ ਨਿਕਲਣ ਵਾਲੀ ਗੈਸ ਨੇ ਘੱਟ ਹਾਈਡ੍ਰੋਜਨ (</w:t>
      </w:r>
      <w:r w:rsidR="00BC65B6" w:rsidRPr="00BC65B6">
        <w:rPr>
          <w:rFonts w:eastAsia="Batang" w:cs="Cambria Math"/>
          <w:szCs w:val="21"/>
          <w:vertAlign w:val="subscript"/>
        </w:rPr>
        <w:t>H2</w:t>
      </w:r>
      <w:r w:rsidR="00EF39C5" w:rsidRPr="006F5C52">
        <w:rPr>
          <w:rFonts w:eastAsia="Batang"/>
          <w:szCs w:val="21"/>
        </w:rPr>
        <w:t>) ਅਤੇ ਵਧੇਰੇ ਪਾਣੀ ਦੀ ਭਾਫ਼ (H2O), ਕਾਰਬਨ ਡਾਈਆਕਸਾਈਡ (</w:t>
      </w:r>
      <w:r w:rsidR="00BC65B6" w:rsidRPr="00E86135">
        <w:rPr>
          <w:rFonts w:eastAsia="Batang" w:cs="Cambria Math"/>
          <w:szCs w:val="21"/>
          <w:vertAlign w:val="subscript"/>
        </w:rPr>
        <w:t>CO2</w:t>
      </w:r>
      <w:r w:rsidR="00EF39C5" w:rsidRPr="006F5C52">
        <w:rPr>
          <w:rFonts w:eastAsia="Batang"/>
          <w:szCs w:val="21"/>
        </w:rPr>
        <w:t>), ਅਤੇ ਸਲਫਰ ਡਾਈਆਕਸਾਈਡ (</w:t>
      </w:r>
      <w:r w:rsidR="00BC65B6" w:rsidRPr="00E86135">
        <w:rPr>
          <w:rFonts w:eastAsia="Batang" w:cs="Cambria Math"/>
          <w:szCs w:val="21"/>
          <w:vertAlign w:val="subscript"/>
        </w:rPr>
        <w:t>SO2</w:t>
      </w:r>
      <w:r w:rsidR="00EF39C5" w:rsidRPr="006F5C52">
        <w:rPr>
          <w:rFonts w:eastAsia="Batang"/>
          <w:szCs w:val="21"/>
        </w:rPr>
        <w:t xml:space="preserve">) ਛੱਡੀ ਹੋਵੇਗੀ। </w:t>
      </w:r>
      <w:r w:rsidR="000D0539" w:rsidRPr="006F5C52">
        <w:rPr>
          <w:rFonts w:eastAsia="Batang"/>
          <w:szCs w:val="21"/>
        </w:rPr>
        <w:t xml:space="preserve">ਉਹਨਾਂ </w:t>
      </w:r>
      <w:r w:rsidR="001019E7" w:rsidRPr="006F5C52">
        <w:rPr>
          <w:rFonts w:eastAsia="Batang"/>
          <w:szCs w:val="21"/>
        </w:rPr>
        <w:t>ਨੇ ਸਿੱਟਾ ਕੱਢਿਆ ਕਿ ਸ਼ੁਰੂਆਤੀ ਧਰਤੀ ਦਾ ਵਾਯੂਮੰਡਲ ਸ਼ਾਇਦ ਰਵਾਇਤੀ ਸੋਚ ਨਾਲੋਂ ਘੱਟ ਰੀਡਿਊਸਿੰਗ ਅਤੇ ਵਧੇਰੇ ਆਕਸੀਕ੍ਰਿਤ ਸੀ।</w:t>
      </w:r>
      <w:r w:rsidR="00E746C9" w:rsidRPr="006F5C52">
        <w:rPr>
          <w:rFonts w:eastAsia="Batang"/>
          <w:szCs w:val="21"/>
        </w:rPr>
        <w:t xml:space="preserve"> </w:t>
      </w:r>
      <w:r w:rsidR="006C444C" w:rsidRPr="006F5C52">
        <w:rPr>
          <w:rFonts w:eastAsia="Batang"/>
          <w:szCs w:val="21"/>
        </w:rPr>
        <w:t xml:space="preserve">ਉਹਨਾਂ ਦੀਆਂ ਖੋਜਾਂ ਨੇ ਮਿਲਰ-ਯੂਰੇ ਪ੍ਰਯੋਗ ਦੀ ਵੈਧਤਾ 'ਤੇ ਸਵਾਲ ਖੜ੍ਹੇ ਕੀਤੇ, ਇਹ ਸੁਝਾਅ ਦਿੰਦੇ ਹੋਏ ਕਿ </w:t>
      </w:r>
      <w:r w:rsidR="004A4BC7" w:rsidRPr="006F5C52">
        <w:rPr>
          <w:rFonts w:eastAsia="Batang"/>
          <w:szCs w:val="21"/>
        </w:rPr>
        <w:t xml:space="preserve">ਪ੍ਰੀਬਾਇਓਟਿਕ </w:t>
      </w:r>
      <w:r w:rsidR="006C444C" w:rsidRPr="006F5C52">
        <w:rPr>
          <w:rFonts w:eastAsia="Batang"/>
          <w:szCs w:val="21"/>
        </w:rPr>
        <w:t>ਸ਼ੁਰੂਆਤੀ</w:t>
      </w:r>
      <w:r w:rsidR="00563CC6">
        <w:rPr>
          <w:rFonts w:eastAsia="Batang"/>
          <w:szCs w:val="21"/>
        </w:rPr>
        <w:t xml:space="preserve"> ਧਰਤੀ </w:t>
      </w:r>
      <w:r w:rsidR="0034195F" w:rsidRPr="006F5C52">
        <w:rPr>
          <w:rFonts w:eastAsia="Batang"/>
          <w:szCs w:val="21"/>
        </w:rPr>
        <w:t>'ਤੇ</w:t>
      </w:r>
      <w:r w:rsidR="006C444C" w:rsidRPr="006F5C52">
        <w:rPr>
          <w:rFonts w:eastAsia="Batang"/>
          <w:szCs w:val="21"/>
        </w:rPr>
        <w:t xml:space="preserve"> ਐਬਾਇਓਜੈਨੇਸਿਸ ਰਾਹੀਂ ਅਮੀਨੋ ਐਸਿਡ </w:t>
      </w:r>
      <w:r w:rsidR="003D5CDC" w:rsidRPr="006F5C52">
        <w:rPr>
          <w:rFonts w:eastAsia="Batang"/>
          <w:szCs w:val="21"/>
        </w:rPr>
        <w:t>ਬਣਾਉਣਾ ਸੰਭਵ ਨਹੀਂ ਹੋ ਸਕਦਾ</w:t>
      </w:r>
      <w:r w:rsidR="006C444C" w:rsidRPr="006F5C52">
        <w:rPr>
          <w:rFonts w:eastAsia="Batang"/>
          <w:szCs w:val="21"/>
        </w:rPr>
        <w:t xml:space="preserve">। </w:t>
      </w:r>
    </w:p>
    <w:p w14:paraId="3E031005" w14:textId="644509F1" w:rsidR="00EF0332" w:rsidRPr="006F5C52" w:rsidRDefault="00BD231C" w:rsidP="008F3B5E">
      <w:pPr>
        <w:pStyle w:val="a0"/>
        <w:spacing w:line="276" w:lineRule="auto"/>
        <w:ind w:firstLine="210"/>
      </w:pPr>
      <w:r w:rsidRPr="006F5C52">
        <w:t>ਪ੍ਰਯੋਗ ਵਿੱਚ ਪੈਦਾ ਹੋਏ ਅਮੀਨੋ ਐਸਿਡਾਂ ਨੂੰ ਪ੍ਰਯੋਗਸ਼ਾਲਾ ਦੀਆਂ ਸਥਿਤੀਆਂ ਹੇਠ ਇਕੱਠਾ ਕੀਤਾ ਗਿਆ ਅਤੇ ਸੁਰੱਖਿਅਤ ਰੱਖਿਆ ਗਿਆ ਸੀ। ਸ਼ੁਰੂਆਤੀ</w:t>
      </w:r>
      <w:r w:rsidR="00563CC6">
        <w:t xml:space="preserve"> ਧਰਤੀ </w:t>
      </w:r>
      <w:r w:rsidRPr="006F5C52">
        <w:t xml:space="preserve">ਦੇ ਸਖ਼ਤ ਅਤੇ ਬਦਲਦੇ ਹਾਲਾਤਾਂ ਵਿੱਚ, ਇਹ ਯੋਗਿਕ ਘੱਟ ਸਥਿਰ ਹੋ ਸਕਦੇ ਸਨ ਅਤੇ ਵਿਘਟਨ ਦੇ ਵਧੇਰੇ ਸ਼ਿਕਾਰ ਹੋ ਸਕਦੇ ਸਨ। </w:t>
      </w:r>
      <w:r w:rsidR="00535517" w:rsidRPr="006F5C52">
        <w:t>ਪ੍ਰਯੋਗ ਵਿੱਚ ਜੈਵਿਕ ਅਣੂਆਂ ਦੀ ਸੰਘਣਤਾ ਨੂੰ ਨਿਯੰਤਰਿਤ ਕੀਤਾ ਗਿਆ ਸੀ ਅਤੇ ਮੁਕਾਬਲਤਨ ਉੱਚੇ ਪੱਧਰਾਂ 'ਤੇ ਬਣਾਈ ਰੱਖਿਆ ਗਿਆ ਸੀ। ਸ਼ੁਰੂਆਤੀ</w:t>
      </w:r>
      <w:r w:rsidR="00563CC6">
        <w:t xml:space="preserve"> ਧਰਤੀ</w:t>
      </w:r>
      <w:r w:rsidR="00535517" w:rsidRPr="006F5C52">
        <w:t xml:space="preserve"> 'ਤੇ, ਇਹ ਅਣੂ ਵਿਸ਼ਾਲ ਸਮੁੰਦਰਾਂ ਵਿੱਚ ਬਹੁਤ ਪਤਲੇ ਹੋ ਸਕਦੇ ਸਨ ਜਾਂ ਤੇਜ਼ੀ ਨਾਲ ਫੈਲ ਸਕਦੇ ਸਨ, ਜਿਸ ਨਾਲ ਸੰਭਾਵੀ ਤੌਰ 'ਤੇ ਅਗਲੇ ਰਸਾਇਣਕ ਵਿਕਾਸ ਦੀਆਂ ਸੰਭਾਵਨਾਵਾਂ ਘੱਟ ਹੋ ਜਾਂਦੀਆਂ।</w:t>
      </w:r>
    </w:p>
    <w:p w14:paraId="4E1A807E" w14:textId="77777777" w:rsidR="00285344" w:rsidRDefault="003A45EB" w:rsidP="008F3B5E">
      <w:pPr>
        <w:pStyle w:val="a0"/>
        <w:spacing w:line="276" w:lineRule="auto"/>
        <w:ind w:firstLine="210"/>
      </w:pPr>
      <w:r w:rsidRPr="006F5C52">
        <w:rPr>
          <w:rFonts w:hint="eastAsia"/>
        </w:rPr>
        <w:t>ਇੱਕ</w:t>
      </w:r>
      <w:r w:rsidR="009F231A" w:rsidRPr="006F5C52">
        <w:rPr>
          <w:rFonts w:hint="eastAsia"/>
        </w:rPr>
        <w:t xml:space="preserve"> ਹੋਰ ਮੁੱਖ </w:t>
      </w:r>
      <w:r w:rsidRPr="006F5C52">
        <w:rPr>
          <w:rFonts w:hint="eastAsia"/>
        </w:rPr>
        <w:t xml:space="preserve">ਸਮੱਸਿਆ ਕਿਰੈਲਿਟੀ ਹੈ। </w:t>
      </w:r>
      <w:r w:rsidRPr="006F5C52">
        <w:t xml:space="preserve">ਬਣਾਏ ਗਏ ਅਮੀਨੋ ਐਸਿਡ ਰੇਸੈਮਿਕ ਸਨ, ਜਿਸਦਾ ਮਤਲਬ ਹੈ ਕਿ ਉਹਨਾਂ ਵਿੱਚ </w:t>
      </w:r>
      <w:r w:rsidR="00285344">
        <w:t xml:space="preserve">ਖੱਬੇ-ਹੱਥ ਵਾਲੇ (L-ਕਿਸਮ) </w:t>
      </w:r>
      <w:r w:rsidRPr="006F5C52">
        <w:t xml:space="preserve">ਅਤੇ ਸੱਜੇ-ਹੱਥ ਵਾਲੇ </w:t>
      </w:r>
      <w:r w:rsidR="00285344">
        <w:t xml:space="preserve">(R-ਕਿਸਮ) </w:t>
      </w:r>
      <w:r w:rsidRPr="006F5C52">
        <w:t>ਆਈਸੋਮਰ ਬਰਾਬਰ ਮਾਤਰਾ ਵਿੱਚ ਸਨ।</w:t>
      </w:r>
      <w:r w:rsidR="00563CC6">
        <w:t xml:space="preserve"> ਧਰਤੀ </w:t>
      </w:r>
      <w:r w:rsidRPr="006F5C52">
        <w:t xml:space="preserve">'ਤੇ ਜੀਵਨ ਮੁੱਖ ਤੌਰ 'ਤੇ </w:t>
      </w:r>
      <w:r w:rsidR="00285344">
        <w:t xml:space="preserve">L-ਕਿਸਮ ਦੇ </w:t>
      </w:r>
      <w:r w:rsidRPr="006F5C52">
        <w:t xml:space="preserve">ਅਮੀਨੋ ਐਸਿਡ </w:t>
      </w:r>
      <w:r w:rsidR="00BE545B" w:rsidRPr="006F5C52">
        <w:rPr>
          <w:rFonts w:hint="eastAsia"/>
        </w:rPr>
        <w:t xml:space="preserve">(99.3%) </w:t>
      </w:r>
      <w:r w:rsidRPr="006F5C52">
        <w:t>ਦੀ ਵਰਤੋਂ ਕਰਦਾ ਹੈ, ਅਤੇ ਮਿਲਰ-ਯੂਰੇ ਪ੍ਰਯੋਗ ਦੁਆਰਾ ਇਸ ਹੋਮੋਕਿਰੈਲਿਟੀ ਦੀ ਉਤਪਤੀ ਦਾ ਕੋਈ ਸਪੱਸ਼ਟੀਕਰਨ ਨਹੀਂ ਮਿਲਿਆ ਹੈ।</w:t>
      </w:r>
      <w:r w:rsidR="00285344">
        <w:t xml:space="preserve"> ਇਸ ਤੋਂ ਇਲਾਵਾ, ਮੁੱਢਲੀ ਧਰਤੀ ਦੇ ਅਨੁਕਰਿਤ ਹਾਲਾਤਾਂ ਹੇਠ ਕੀਤੇ ਗਏ ਕਿਸੇ ਵੀ ਪ੍ਰਯੋਗ ਨੇ ਕਦੇ ਵੀ ਸਾਰੇ 20 ਐਲ-ਟਾਈਪ ਅਮੀਨੋ </w:t>
      </w:r>
      <w:r w:rsidR="00285344">
        <w:lastRenderedPageBreak/>
        <w:t>ਐਸਿਡਾਂ ਨੂੰ ਇੱਕੋ ਸਮੇਂ 'ਤੇ ਪੈਦਾ ਨਹੀਂ ਕੀਤਾ ਹੈ। ਭਾਵੇਂ ਸਾਰੇ 20 ਅਮੀਨੋ ਐਸਿਡ ਇਤਫਾਕ ਨਾਲ ਪੈਦਾ ਹੋ ਗਏ ਹੋਣ, ਇਸ ਗੱਲ ਦੀ ਸੰਭਾਵਨਾ ਕਿ ਉਹ ਕਾਰਜਸ਼ੀਲ ਪ੍ਰੋਟੀਨ ਬਣਾਉਣ ਲਈ ਲੋੜੀਂਦੇ ਸਹੀ ਕ੍ਰਮਾਂ ਵਿੱਚ ਪੌਲੀਮਰਾਈਜ਼ ਹੋਣਗੇ—ਜਾਂ RNA ਅਤੇ DNA ਵਰਗੇ ਨਿਊਕਲਿਕ ਐਸਿਡਾਂ ਵਿੱਚ ਆਪਣੇ-ਆਪ ਇਕੱਠੇ ਹੋਣਗੇ—ਸੰਖਿਆਤਮਕ ਤੌਰ 'ਤੇ ਨਗਨਯੋਗ ਹੈ।</w:t>
      </w:r>
    </w:p>
    <w:p w14:paraId="0BA5528A" w14:textId="09429D51" w:rsidR="00285344" w:rsidRPr="006F5C52" w:rsidRDefault="00285344" w:rsidP="008F3B5E">
      <w:pPr>
        <w:pStyle w:val="a0"/>
        <w:spacing w:line="276" w:lineRule="auto"/>
        <w:ind w:firstLine="210"/>
      </w:pPr>
      <w:r>
        <w:t>ਇਸ ਨੂੰ ਧਿਆਨ ਵਿੱਚ ਰੱਖਦੇ ਹੋਏ, ਹੁਣ ਅਸੀਂ ਇੱਕ ਮਹੱਤਵਪੂਰਨ ਸਵਾਲ ਵੱਲ ਆਉਂਦੇ ਹਾਂ: ਕੀ ਆਰ.ਐਨ.ਏ. —ਜਿਸ ਨੂੰ ਜੀਵਨ ਦੀ ਉਤਪਤੀ ਵਿੱਚ ਇੱਕ ਮੁੱਖ ਹਿੱਸੇ ਵਜੋਂ ਮੰਨਿਆ ਜਾਂਦਾ ਹੈ— ਅਸਲ ਵਿੱਚ ਪ੍ਰਾਚੀਨ ਧਰਤੀ ਦੇ ਵਾਤਾਵਰਣ ਵਿੱਚ ਕੁਦਰਤੀ ਤੌਰ 'ਤੇ ਬਣ ਸਕਦਾ ਸੀ, ਜਾਂ ਕੀ ਅਜਿਹਾ ਦ੍ਰਿਸ਼ ਅਸਲ ਵਿੱਚ ਅਸੰਭਵ ਹੈ?</w:t>
      </w:r>
    </w:p>
    <w:p w14:paraId="17ACA777" w14:textId="68E34741" w:rsidR="004D7978" w:rsidRPr="006F5C52" w:rsidRDefault="004D7978" w:rsidP="00E41ADC">
      <w:pPr>
        <w:pStyle w:val="a0"/>
        <w:spacing w:line="276" w:lineRule="auto"/>
        <w:ind w:firstLine="210"/>
        <w:rPr>
          <w:highlight w:val="white"/>
        </w:rPr>
      </w:pPr>
    </w:p>
    <w:p w14:paraId="7B09B2E5" w14:textId="68BF9BB1" w:rsidR="009144F3" w:rsidRPr="008E1F9C" w:rsidRDefault="00DC2116" w:rsidP="002276F9">
      <w:pPr>
        <w:pStyle w:val="3"/>
        <w:ind w:firstLine="210"/>
      </w:pPr>
      <w:bookmarkStart w:id="186" w:name="_Toc182497147"/>
      <w:bookmarkStart w:id="187" w:name="_Toc183775369"/>
      <w:bookmarkStart w:id="188" w:name="_Toc183775574"/>
      <w:bookmarkStart w:id="189" w:name="_Toc183849896"/>
      <w:bookmarkStart w:id="190" w:name="_Toc215570171"/>
      <w:r w:rsidRPr="008E1F9C">
        <w:rPr>
          <w:rFonts w:hint="eastAsia"/>
          <w:highlight w:val="white"/>
        </w:rPr>
        <w:t>ii</w:t>
      </w:r>
      <w:r w:rsidR="00EF5912">
        <w:rPr>
          <w:rFonts w:hint="eastAsia"/>
          <w:highlight w:val="white"/>
        </w:rPr>
        <w:t xml:space="preserve">. </w:t>
      </w:r>
      <w:r w:rsidRPr="008E1F9C">
        <w:rPr>
          <w:rFonts w:hint="eastAsia"/>
          <w:highlight w:val="white"/>
        </w:rPr>
        <w:t>ਆਰ.ਐਨ.ਏ. ਦਾ ਗਠਨ</w:t>
      </w:r>
      <w:bookmarkEnd w:id="186"/>
      <w:bookmarkEnd w:id="187"/>
      <w:bookmarkEnd w:id="188"/>
      <w:bookmarkEnd w:id="189"/>
      <w:bookmarkEnd w:id="190"/>
    </w:p>
    <w:p w14:paraId="10779113" w14:textId="77777777" w:rsidR="004E428C" w:rsidRDefault="00AE70AB" w:rsidP="004E428C">
      <w:pPr>
        <w:pStyle w:val="a0"/>
        <w:spacing w:after="240" w:line="276" w:lineRule="auto"/>
        <w:ind w:firstLine="210"/>
        <w:rPr>
          <w:rFonts w:eastAsia="Batang" w:cs="Times New Roman"/>
          <w:szCs w:val="21"/>
          <w:lang w:eastAsia="zh-CN"/>
        </w:rPr>
      </w:pPr>
      <w:r w:rsidRPr="00AE70AB">
        <w:rPr>
          <w:rFonts w:eastAsia="Batang" w:cs="Times New Roman"/>
          <w:szCs w:val="21"/>
          <w:lang w:eastAsia="zh-CN"/>
        </w:rPr>
        <w:t xml:space="preserve">ਇਹ ਸਮਝਣ ਲਈ ਕਿ RNA ਦਾ ਕੁਦਰਤੀ ਤੌਰ 'ਤੇ ਬਣਨਾ ਕਿੰਨਾ ਅਸਾਧਾਰਨ ਤੌਰ 'ਤੇ ਔਖਾ ਹੈ, ਸਾਨੂੰ ਪਹਿਲਾਂ ਇਹ ਸਮਝਣਾ ਚਾਹੀਦਾ ਹੈ ਕਿ RNA ਅਸਲ ਵਿੱਚ ਕੀ ਬਣਿਆ ਹੁੰਦਾ ਹੈ। RNA ਇੱਕ ਲੰਬਾ ਪੌਲੀਮਰ ਹੈ ਜੋ ਸੈਂਕੜਿਆਂ ਤੋਂ ਹਜ਼ਾਰਾਂ ਨਿਊਕਲੀਓਟਾਈਡਾਂ ਤੋਂ ਬਣਿਆ ਹੁੰਦਾ ਹੈ, ਜੋ ਫਾਸਫੋਡੀਐਸਟਰ ਬੰਧਨਾਂ ਦੁਆਰਾ ਆਪਸ ਵਿੱਚ ਜੁੜੇ ਹੁੰਦੇ ਹਨ। ਹਰੇਕ ਨਿਊਕਲੀਓਟਾਈਡ, ਆਪਣੇ ਵਾਰੀ 'ਤੇ, ਤਿੰਨ ਵੱਖਰੇ ਹਿੱਸਿਆਂ ਦਾ ਬਣਿਆ ਹੁੰਦਾ ਹੈ: ਇੱਕ ਨਾਈਟ੍ਰੋਜਨਸ ਬੇਸ (ਐਡੀਨਾਈਨ (A), ਗੁਆਨਾਈਨ (G), ਸਾਈਟੋਸਾਈਨ (C), ਜਾਂ ਯੂਰੇਸਿਲ (U)), ਇੱਕ ਪੰਜ-ਕਾਰਬਨ ਸ਼ੂਗਰ ਜਿਸਨੂੰ ਰਾਈਬੋਜ਼ ਕਿਹਾ ਜਾਂਦਾ ਹੈ, ਅਤੇ ਇੱਕ ਜਾਂ ਵੱਧ ਫਾਸਫੇਟ ਸਮੂਹ। </w:t>
      </w:r>
    </w:p>
    <w:p w14:paraId="15A40D7C" w14:textId="77777777" w:rsidR="004E428C" w:rsidRDefault="00AE70AB" w:rsidP="004E428C">
      <w:pPr>
        <w:pStyle w:val="a0"/>
        <w:spacing w:line="276" w:lineRule="auto"/>
        <w:ind w:firstLine="210"/>
        <w:rPr>
          <w:rFonts w:eastAsia="Batang" w:cs="Times New Roman"/>
          <w:szCs w:val="21"/>
          <w:lang w:eastAsia="zh-CN"/>
        </w:rPr>
      </w:pPr>
      <w:r w:rsidRPr="00AE70AB">
        <w:rPr>
          <w:rFonts w:eastAsia="Batang" w:cs="Times New Roman"/>
          <w:szCs w:val="21"/>
          <w:lang w:eastAsia="zh-CN"/>
        </w:rPr>
        <w:t>ਸ਼ੁਰੂਆਤੀ ਧਰਤੀ 'ਤੇ ਇੱਕ ਵੀ ਕਾਰਜਸ਼ੀਲ RNA ਅਣੂ ਦੇ ਆਪਣੇ-ਆਪ ਪੈਦਾ ਹੋਣ ਲਈ, ਇਹਨਾਂ ਵਿੱਚੋਂ ਤਿੰਨਾਂ ਹੀ ਹਿੱਸਿਆਂ ਨੂੰ ਪਹਿਲਾਂ ਪ੍ਰੀਬਾਇਓਟਿਕ ਹਾਲਾਤਾਂ ਵਿੱਚ ਕਾਫ਼ੀ ਮਾਤਰਾ ਅਤੇ ਸ਼ੁੱਧਤਾ ਵਿੱਚ ਪੈਦਾ ਹੋਣਾ ਪਵੇਗਾ। ਫਿਰ, ਸਹੀ ਅਨੁਪਾਤ ਵਿੱਚ ਅਤੇ ਵਿਨਾਸ਼ਕਾਰੀ ਸਾਈਡ ਪ੍ਰਤੀਕਿਰਿਆਵਾਂ ਤੋਂ ਬਿਨਾਂ, ਉਹਨਾਂ ਨੂੰ ਨਿਊਕਲੀਓਟਾਈਡਾਂ ਵਿੱਚ ਇਕੱਠਾ ਕੀਤਾ ਜਾਣ ਦੀ ਲੋੜ ਹੋਵੇਗੀ ਅਤੇ ਬਾਅਦ ਵਿੱਚ ਸੈਂਕੜੇ ਜਾਂ ਹਜ਼ਾਰਾਂ ਵਾਰ ਇੱਕ ਦੂਜੇ ਨਾਲ ਜੋੜਿਆ ਜਾਣਾ ਹੋਵੇਗਾ—ਇੱਕ ਬਿਲਕੁਲ ਸਹੀ ਕ੍ਰਮ ਵਿੱਚ—ਇੱਕ ਪਾਣੀ ਵਾਲੇ ਵਾਤਾਵਰਣ ਵਿੱਚ ਮੁੜ-ਮੁੜ ਕੇ ਡੀਹਾਈਡ੍ਰੇਸ਼ਨ-ਕੰਡੈਂਸੇਸ਼ਨ ਪ੍ਰਤੀਕਿਰਿਆਵਾਂ ਰਾਹੀਂ, ਜਿੱਥੇ ਅਜਿਹੀਆਂ ਪ੍ਰਤੀਕਿਰਿਆਵਾਂ ਨੂੰ ਸਖ਼ਤੀ ਨਾਲ ਨਾਪਸੰਦ ਕੀਤਾ ਜਾਂਦਾ ਹੈ।</w:t>
      </w:r>
    </w:p>
    <w:p w14:paraId="63338C0F" w14:textId="45CE47C4" w:rsidR="00AE70AB" w:rsidRPr="00AE70AB" w:rsidRDefault="004E428C" w:rsidP="004E428C">
      <w:pPr>
        <w:pStyle w:val="a0"/>
        <w:spacing w:after="240" w:line="276" w:lineRule="auto"/>
        <w:ind w:firstLine="210"/>
        <w:rPr>
          <w:rFonts w:eastAsia="Batang" w:cs="Times New Roman"/>
          <w:szCs w:val="21"/>
          <w:lang w:eastAsia="zh-CN"/>
        </w:rPr>
      </w:pPr>
      <w:r w:rsidRPr="004E428C">
        <w:rPr>
          <w:rFonts w:eastAsia="Batang" w:cs="Times New Roman"/>
          <w:szCs w:val="21"/>
          <w:lang w:eastAsia="zh-CN"/>
        </w:rPr>
        <w:t xml:space="preserve"> </w:t>
      </w:r>
      <w:r w:rsidR="00AE70AB" w:rsidRPr="00AE70AB">
        <w:rPr>
          <w:rFonts w:eastAsia="Batang" w:cs="Times New Roman"/>
          <w:szCs w:val="21"/>
          <w:lang w:eastAsia="zh-CN"/>
        </w:rPr>
        <w:t xml:space="preserve">ਹੁਣ ਆਓ ਅਸੀਂ ਕਦਮ-ਦਰ-ਕਦਮ ਜਾਂਚ ਕਰੀਏ ਕਿ ਕੀ ਇਹ ਤਿੰਨ ਜ਼ਰੂਰੀ ਤੱਤ ਪ੍ਰਾਚੀਨ ਧਰਤੀ 'ਤੇ ਸੰਭਵ ਤੌਰ 'ਤੇ ਬਣ ਸਕਦੇ ਸਨ—ਅਤੇ ਜੇਕਰ ਅਜਿਹਾ ਹੈ, ਤਾਂ </w:t>
      </w:r>
      <w:r w:rsidR="00AE70AB" w:rsidRPr="00AE70AB">
        <w:rPr>
          <w:rFonts w:eastAsia="Batang" w:cs="Times New Roman"/>
          <w:szCs w:val="21"/>
          <w:lang w:eastAsia="zh-CN"/>
        </w:rPr>
        <w:lastRenderedPageBreak/>
        <w:t>ਅਜਿਹੀਆਂ ਘਟਨਾਵਾਂ ਦੇ ਵਾਪਰਨ ਦੀ ਅਸਲ ਵਿੱਚ ਕਿੰਨੀ ਸੰਭਾਵਨਾ ਸੀ।</w:t>
      </w:r>
    </w:p>
    <w:p w14:paraId="14C70E2C" w14:textId="1A163EF4" w:rsidR="007A6591" w:rsidRDefault="007A6591" w:rsidP="007A6591">
      <w:pPr>
        <w:pStyle w:val="4"/>
        <w:numPr>
          <w:ilvl w:val="0"/>
          <w:numId w:val="29"/>
        </w:numPr>
      </w:pPr>
      <w:bookmarkStart w:id="191" w:name="_Hlk182494769"/>
      <w:bookmarkStart w:id="192" w:name="_Hlk182491173"/>
      <w:r>
        <w:t>ਨਾਈਟ੍ਰੋਜਨਸ ਬੇਸਾਂ ਦਾ ਬਣਨਾ</w:t>
      </w:r>
    </w:p>
    <w:p w14:paraId="0727C02B" w14:textId="77777777" w:rsidR="007A6591" w:rsidRDefault="00271795" w:rsidP="007A6591">
      <w:pPr>
        <w:pStyle w:val="a0"/>
        <w:spacing w:line="276" w:lineRule="auto"/>
        <w:ind w:firstLine="210"/>
      </w:pPr>
      <w:r w:rsidRPr="00D8045F">
        <w:rPr>
          <w:rFonts w:eastAsia="Batang"/>
          <w:szCs w:val="21"/>
        </w:rPr>
        <w:t>ਨਾਈਟ੍ਰੋਜਨਸ ਬੇਸ</w:t>
      </w:r>
      <w:bookmarkEnd w:id="191"/>
      <w:r w:rsidRPr="00D8045F">
        <w:rPr>
          <w:rFonts w:eastAsia="Batang"/>
          <w:szCs w:val="21"/>
        </w:rPr>
        <w:t xml:space="preserve"> , ਜਟਿਲ ਅਣੂ ਹਨ ਜਿਨ੍ਹਾਂ ਵਿੱਚ ਪੇਚੀਦਾ ਰਿੰਗ ਬਣਤਰਾਂ ਹੁੰਦੀਆਂ ਹਨ। ਇਹਨਾਂ ਅਣੂਆਂ ਦਾ ਸਧਾਰਨ ਪ੍ਰੀਬਾਇਓਟਿਕ ਯੋਗਿਕਾਂ ਤੋਂ ਸਵੈਚਾਲਿਤ ਢੰਗ ਨਾਲ ਐਸੀਮੀਲੇਸ਼ਨ (</w:t>
      </w:r>
      <w:bookmarkEnd w:id="192"/>
      <w:r w:rsidRPr="00D8045F">
        <w:rPr>
          <w:rFonts w:eastAsia="Batang"/>
          <w:szCs w:val="21"/>
        </w:rPr>
        <w:t xml:space="preserve"> ) ਹੋਣਾ ਬਹੁਤ ਹੀ ਅਸੰਭਵ ਹੈ </w:t>
      </w:r>
      <w:r w:rsidR="005E712C" w:rsidRPr="0098537D">
        <w:rPr>
          <w:rFonts w:eastAsia="Batang"/>
          <w:szCs w:val="21"/>
        </w:rPr>
        <w:t xml:space="preserve">ਕਿਉਂਕਿ </w:t>
      </w:r>
      <w:r w:rsidR="0033772D" w:rsidRPr="0098537D">
        <w:rPr>
          <w:rFonts w:eastAsia="Batang"/>
          <w:szCs w:val="21"/>
        </w:rPr>
        <w:t xml:space="preserve">ਇਸ </w:t>
      </w:r>
      <w:r w:rsidR="0033772D" w:rsidRPr="0098537D">
        <w:t>ਲਈ ਰਿੰਗ ਬਣਤਰਾਂ ਬਣਾਉਣ ਲਈ ਖਾਸ ਰਸਾਇਣਕ ਪ੍ਰਤੀਕ੍ਰਿਆਵਾਂ, ਖਾਸ ਪ੍ਰਤੀਕ੍ਰਿਆ ਦੀਆਂ ਸਥਿਤੀਆਂ, ਅਤੇ ਉਤਪ੍ਰੇਰਕਾਂ ਦੀ</w:t>
      </w:r>
      <w:r w:rsidR="0033772D" w:rsidRPr="0098537D">
        <w:rPr>
          <w:rFonts w:eastAsia="Batang"/>
          <w:szCs w:val="21"/>
        </w:rPr>
        <w:t xml:space="preserve"> ਲੋੜ ਹੁੰਦੀ </w:t>
      </w:r>
      <w:r w:rsidR="0033772D" w:rsidRPr="0098537D">
        <w:t xml:space="preserve">ਹੈ। </w:t>
      </w:r>
      <w:r w:rsidR="00EF54FB" w:rsidRPr="0098537D">
        <w:t>ਇਹਨਾਂ ਵਿੱਚ ਅਮੀਨੇਸ਼ਨ ਪ੍ਰਤੀਕ੍ਰਿਆਵਾਂ ਸ਼ਾਮਲ ਹਨ, ਜਿੱਥੇ ਇੱਕ ਅਮੀਨ ਗਰੁੱਪ (</w:t>
      </w:r>
      <w:r w:rsidR="00EF54FB" w:rsidRPr="00001F3C">
        <w:rPr>
          <w:vertAlign w:val="subscript"/>
        </w:rPr>
        <w:t>NH₂</w:t>
      </w:r>
      <w:r w:rsidR="00EF54FB" w:rsidRPr="0098537D">
        <w:t xml:space="preserve">) ਨੂੰ ਕਾਰਬਨ ਬੈਕਬੋਨ ਨਾਲ ਜੋੜਿਆ ਜਾਂਦਾ ਹੈ, ਜਿਸ ਲਈ ਅਮੋਨੀਆ ਅਤੇ ਐਲਡੀਹਾਈਡਜ਼ ਜਾਂ ਕੀਟੋਨਜ਼ ਵਰਗੇ ਨਾਈਟ੍ਰੋਜਨ ਯੋਗਿਕਾਂ ਦੀ ਲੋੜ ਹੁੰਦੀ ਹੈ, ਅਤੇ ਅਕਸਰ ਇਹ ਪ੍ਰਕਿਰਿਆ ਉਤਪ੍ਰੇਰਕਾਂ ਜਾਂ ਉੱਚ ਤਾਪਮਾਨ ਦੁਆਰਾ ਸੁਗਮ ਬਣਾਈ ਜਾਂਦੀ ਹੈ। ਡੀਆਕਸੀਜਨੇਸ਼ਨ ਪ੍ਰਤੀਕ੍ਰਿਆਵਾਂ, ਜੋ ਆਕਸੀਜਨ ਦੇ ਪਰਮਾਣੂਆਂ ਨੂੰ ਹਟਾਉਂਦੀਆਂ ਹਨ, ਨੂੰ ਹਾਈਡ੍ਰੋਜਨ ਜਾਂ ਮੀਥੇਨ ਗੈਸਾਂ ਵਰਗੇ ਰਿਡਿਊਸਿੰਗ ਏਜੰਟਾਂ ਦੀ ਲੋੜ ਹੁੰਦੀ ਹੈ। ਰਿੰਗ ਬਣਨਾ, ਜੋ ਨਾਈਟ੍ਰੋਜਨਸ ਬੇਸ ਦੀ ਬਣਤਰ ਬਣਾਉਣ ਲਈ ਮਹੱਤਵਪੂਰਨ ਹੈ, ਆਮ ਤੌਰ 'ਤੇ ਉੱਚ-ਤਾਪਮਾਨ ਅਤੇ ਉੱਚ-ਦਬਾਅ ਦੀਆਂ ਸਥਿਤੀਆਂ ਹੇਠ ਬਹੁ-ਪੜਾਵੀ ਪ੍ਰਕਿਰਿਆਵਾਂ ਵਿੱਚ ਹੁੰਦਾ ਹੈ, ਜਿਸ ਵਿੱਚ ਅਕਸਰ ਧਾਤੂ ਆਇਨਾਂ ਦੁਆਰਾ ਉਤਪ੍ਰੇਰਕ ਦੀ ਭੂਮਿਕਾ ਨਿਭਾਈ ਜਾਂਦੀ ਹੈ। ਅੰਤ ਵਿੱਚ, ਇਸ ਪ੍ਰਕਿਰਿਆ ਨੂੰ ਪੂਰਾ ਕਰਨ ਲਈ ਨਾਈਟ੍ਰੋਜਨਸ ਬੇਸਾਂ ਨੂੰ ਸ਼ਾਮਲ ਕਰਨ ਲਈ ਉੱਚ-ਊਰਜਾ ਵਾਲੇ ਵਾਤਾਵਰਣ ਅਤੇ ਖਾਸ ਪ੍ਰੀਕਰਸਰ ਯੋਗਿਕਾਂ ਦੀ ਲੋੜ ਹੋ ਸਕਦੀ ਹੈ। </w:t>
      </w:r>
    </w:p>
    <w:p w14:paraId="7B75E5A4" w14:textId="77777777" w:rsidR="007A6591" w:rsidRDefault="008B0437" w:rsidP="007A6591">
      <w:pPr>
        <w:pStyle w:val="a0"/>
        <w:spacing w:line="276" w:lineRule="auto"/>
        <w:ind w:firstLine="210"/>
        <w:rPr>
          <w:rFonts w:eastAsia="Batang"/>
          <w:szCs w:val="21"/>
        </w:rPr>
      </w:pPr>
      <w:r w:rsidRPr="0098537D">
        <w:rPr>
          <w:rFonts w:eastAsia="Batang"/>
          <w:szCs w:val="21"/>
        </w:rPr>
        <w:t xml:space="preserve">ਮੰਨਿਆ ਜਾਂਦਾ ਹੈ ਕਿ ਸ਼ੁਰੂਆਤੀ ਧਰਤੀ ਦੇ ਵਾਤਾਵਰਣ ਵਿੱਚ ਤਾਪਮਾਨ, pH, ਅਤੇ ਉਪਲਬਧ ਰਸਾਇਣਕ ਯੋਗਿਕਾਂ ਦੇ ਮਾਮਲੇ ਵਿੱਚ ਬਹੁਤ ਵੱਡਾ ਭਿੰਨਤਾ ਸੀ। </w:t>
      </w:r>
      <w:r w:rsidRPr="00D8045F">
        <w:rPr>
          <w:rFonts w:eastAsia="Batang"/>
          <w:szCs w:val="21"/>
        </w:rPr>
        <w:t xml:space="preserve">ਨਾਈਟ੍ਰੋਜਨਸ ਬੇਸਾਂ </w:t>
      </w:r>
      <w:r w:rsidRPr="0098537D">
        <w:rPr>
          <w:rFonts w:eastAsia="Batang"/>
          <w:szCs w:val="21"/>
        </w:rPr>
        <w:t xml:space="preserve">ਦੇ ਸੰਸਲੇਸ਼ਣ ਲਈ ਜ਼ਰੂਰੀ ਸਹੀ ਸਥਿਤੀਆਂ ਬਣਾਉਣਾ </w:t>
      </w:r>
      <w:r w:rsidRPr="00D8045F">
        <w:rPr>
          <w:rFonts w:eastAsia="Batang"/>
          <w:szCs w:val="21"/>
        </w:rPr>
        <w:t>ਬਹੁਤ ਹੀ ਚੁਣੌਤੀਪੂਰਨ ਰਿਹਾ ਹੋਵੇਗਾ। ਉਦਾਹਰਣ ਵਜੋਂ, ਇਹਨਾਂ ਬੇਸਾਂ ਨੂੰ ਬਣਾਉਣ ਲਈ ਲੋੜੀਂਦੀਆਂ ਉੱਚ-ਊਰਜਾ ਵਾਲੀਆਂ ਸਥਿਤੀਆਂ ਸ਼ਾਇਦ ਲਗਾਤਾਰ ਮੌਜੂਦ ਜਾਂ ਬਰਕਰਾਰ ਨਾ ਰਹੀਆਂ ਹੋਣ।</w:t>
      </w:r>
      <w:r w:rsidR="00626370">
        <w:rPr>
          <w:rFonts w:eastAsia="Batang"/>
          <w:szCs w:val="21"/>
        </w:rPr>
        <w:t xml:space="preserve"> </w:t>
      </w:r>
      <w:r w:rsidR="00155DF2" w:rsidRPr="00D8045F">
        <w:rPr>
          <w:rFonts w:eastAsia="Batang"/>
          <w:szCs w:val="21"/>
        </w:rPr>
        <w:t xml:space="preserve">ਸਭ ਤੋਂ ਵਧੀਆ ਪ੍ਰਯੋਗਸ਼ਾਲਾ ਦੀਆਂ ਸਥਿਤੀਆਂ ਵਿੱਚ ਵੀ, ਨਾਈਟ੍ਰੋਜਨਸ ਬੇਸਾਂ ਦੀ ਉਪਜ ਅਕਸਰ ਘੱਟ ਹੁੰਦੀ ਹੈ। ਇਸ ਨਾਲ ਇਹ ਸਵਾਲ ਉੱਠਦਾ ਹੈ ਕਿ ਕੀ RNA ਜਾਂ ਹੋਰ ਨਿਊਕਲਿਕ ਐਸਿਡਾਂ ਦੇ ਬਣਨ ਵਿੱਚ ਸਹਾਇਤਾ ਲਈ ਇਹਨਾਂ ਬੇਸਾਂ ਦੀ ਲੋੜੀਂਦੀ ਮਾਤਰਾ ਕੁਦਰਤੀ ਤੌਰ 'ਤੇ ਪੈਦਾ ਹੋ ਸਕਦੀ ਸੀ। ਨਾਈਟ੍ਰੋਜਨਸ ਬੇਸਾਂ ਦੇ ਸੰਸਲੇਸ਼ਣ ਵੱਲ ਲੈ ਜਾਣ ਵਾਲੇ ਮਾਰਗਾਂ ਵਿੱਚ ਕਈ ਕਦਮ ਅਤੇ </w:t>
      </w:r>
      <w:r w:rsidR="00155DF2" w:rsidRPr="00D8045F">
        <w:rPr>
          <w:rFonts w:eastAsia="Batang"/>
          <w:szCs w:val="21"/>
        </w:rPr>
        <w:lastRenderedPageBreak/>
        <w:t>ਵਿਚਕਾਰਲੇ ਯੋਗਿਕ ਸ਼ਾਮਲ ਹੁੰਦੇ ਹਨ। ਸਾਰੀਆਂ ਜ਼ਰੂਰੀ ਸਥਿਤੀਆਂ ਅਤੇ ਯੋਗਿਕਾਂ ਦੇ ਇੱਕੋ ਸਮੇਂ 'ਤੇ ਅਤੇ ਸਹੀ ਅਨੁਪਾਤ ਵਿੱਚ ਮੌਜੂਦ ਹੋਣ ਦੀ ਸੰਭਾਵਨਾ ਸ਼ੱਕੀ ਹੈ।</w:t>
      </w:r>
    </w:p>
    <w:p w14:paraId="579481C3" w14:textId="1D80AC2C" w:rsidR="00BD0D3E" w:rsidRDefault="008B0437" w:rsidP="00F77F56">
      <w:pPr>
        <w:pStyle w:val="a0"/>
        <w:spacing w:after="240" w:line="276" w:lineRule="auto"/>
        <w:ind w:firstLine="210"/>
      </w:pPr>
      <w:r w:rsidRPr="00D8045F">
        <w:rPr>
          <w:rFonts w:eastAsia="Batang"/>
          <w:szCs w:val="21"/>
        </w:rPr>
        <w:t xml:space="preserve">ਨਾਈਟ੍ਰੋਜਨਸ ਬੇਸਾਂ ਦਾ ਬਣਨਾ ਆਮ ਤੌਰ 'ਤੇ ਰਸਾਇਣਕ ਪ੍ਰਤੀਕਿਰਿਆਵਾਂ ਨੂੰ ਚਲਾਉਣ ਲਈ ਉਤਪ੍ਰੇਰਕਾਂ ਦੀ ਲੋੜ ਹੁੰਦੀ ਹੈ। ਇੱਕ ਪ੍ਰੀਬਾਇਓਟਿਕ ਸੰਸਾਰ ਵਿੱਚ, ਸਹੀ ਸੰਘਣਤਾ ਅਤੇ ਹਾਲਤਾਂ ਵਿੱਚ ਅਜਿਹੇ ਉਤਪ੍ਰੇਰਕਾਂ ਦੀ ਮੌਜੂਦਗੀ ਅਨਿਸ਼ਚਿਤ ਹੈ। ਇਹਨਾਂ ਉਤਪ੍ਰੇਰਕਾਂ ਤੋਂ ਬਿਨਾਂ, ਪ੍ਰਤੀਕਿਰਿਆ ਦੀਆਂ ਦਰਾਂ ਇੰਨੀ ਹੌਲੀ ਹੋਣਗੀਆਂ ਕਿ ਉਹ ਮਹੱਤਵਪੂਰਨ ਨਹੀਂ ਹੋ ਸਕਦੀਆਂ। </w:t>
      </w:r>
      <w:r w:rsidR="00DF6587" w:rsidRPr="00D8045F">
        <w:rPr>
          <w:rFonts w:eastAsia="Batang"/>
          <w:szCs w:val="21"/>
        </w:rPr>
        <w:t>ਭਾਵੇਂ ਨਾਈਟ੍ਰੋਜਨਸ ਬੇਸ ਆਪਣੇ ਆਪ ਬਣ ਵੀ ਸਕਦੇ ਹੋਣ, ਇੱਕ ਪ੍ਰੀਬਾਇਓਟਿਕ ਵਾਤਾਵਰਣ ਵਿੱਚ ਉਹਨਾਂ ਦੀ ਸਥਿਰਤਾ ਸ਼ੱਕੀ ਹੈ। ਇਹ ਅਣੂ ਯੂਵੀ ਰੇਡੀਏਸ਼ਨ, ਹਾਈਡਰੋਲਿਸਿਸ, ਅਤੇ ਹੋਰ ਵਾਤਾਵਰਣਕ ਕਾਰਕਾਂ ਦੇ ਅਧੀਨ ਵਿਘਟਨ ਦੇ ਅਧੀਨ ਹੁੰਦੇ ਹਨ। ਇਹ ਅਸਥਿਰਤਾ ਉਹਨਾਂ ਦੇ ਇਕੱਠੇ ਹੋਣ ਅਤੇ ਬਾਅਦ ਵਿੱਚ RNA ਬਣਾਉਣ ਵਿੱਚ ਉਹਨਾਂ ਦੀ ਵਰਤੋਂ ਵਿੱਚ ਰੁਕਾਵਟ ਪਾਵੇਗੀ।</w:t>
      </w:r>
      <w:bookmarkStart w:id="193" w:name="_Hlk182491762"/>
    </w:p>
    <w:p w14:paraId="2C1B72C1" w14:textId="3B080C1E" w:rsidR="008C0DA6" w:rsidRDefault="008C0DA6" w:rsidP="008C0DA6">
      <w:pPr>
        <w:pStyle w:val="4"/>
        <w:numPr>
          <w:ilvl w:val="0"/>
          <w:numId w:val="29"/>
        </w:numPr>
      </w:pPr>
      <w:r>
        <w:t>ਰਾਈਬੋਜ਼ ਸ਼ੂਗਰ ਦਾ ਬਣਨਾ</w:t>
      </w:r>
    </w:p>
    <w:p w14:paraId="5297E922" w14:textId="77777777" w:rsidR="008C0DA6" w:rsidRDefault="00B73DCC" w:rsidP="008C0DA6">
      <w:pPr>
        <w:pStyle w:val="a0"/>
        <w:spacing w:line="276" w:lineRule="auto"/>
        <w:ind w:firstLine="210"/>
        <w:rPr>
          <w:rFonts w:eastAsia="Batang"/>
          <w:szCs w:val="21"/>
        </w:rPr>
      </w:pPr>
      <w:bookmarkStart w:id="194" w:name="_Hlk182491513"/>
      <w:r w:rsidRPr="00D8045F">
        <w:rPr>
          <w:rFonts w:eastAsia="Batang"/>
          <w:szCs w:val="21"/>
        </w:rPr>
        <w:t>ਫਾਰਮੋਸ ਪ੍ਰਤੀਕ੍ਰਿਆ, ਜੋ ਕਿ</w:t>
      </w:r>
      <w:bookmarkEnd w:id="193"/>
      <w:r w:rsidRPr="00D8045F">
        <w:rPr>
          <w:rFonts w:eastAsia="Batang"/>
          <w:szCs w:val="21"/>
        </w:rPr>
        <w:t xml:space="preserve"> , ਇੱਕ ਉਤਪ੍ਰੇਰਕ ਦੀ ਮੌਜੂਦਗੀ ਵਿੱਚ ਫਾਰਮਲਡੀਹਾਈਡ</w:t>
      </w:r>
      <w:bookmarkEnd w:id="194"/>
      <w:r w:rsidRPr="00D8045F">
        <w:rPr>
          <w:rFonts w:eastAsia="Batang"/>
          <w:szCs w:val="21"/>
        </w:rPr>
        <w:t xml:space="preserve"> ਦੇ ਪੋਲੀਮਰਾਈਜ਼ੇਸ਼ਨ ਨੂੰ ਸ਼ਾਮਲ ਕਰਦੀ ਹੈ, ਰਾਈਬੋਜ਼ ਪੈਦਾ ਕਰ ਸਕਦੀ ਹੈ। ਇਸ ਪ੍ਰਤੀਕ੍ਰਿਆ ਵਿੱਚ ਵਿਸ਼ੇਸ਼ਤਾ ਦੀ ਘਾਟ ਹੈ, ਜਿਸ ਨਾਲ ਹੋਰ ਸ਼ੂਗਰਾਂ ਦੇ ਮੁਕਾਬਲੇ ਵਿੱਚ ਰਾਈਬੋਜ਼ ਦੀ ਘੱਟ ਉਪਜ ਹੁੰਦੀ ਹੈ। </w:t>
      </w:r>
      <w:r w:rsidR="002B5849">
        <w:rPr>
          <w:rFonts w:eastAsia="Batang"/>
          <w:szCs w:val="21"/>
        </w:rPr>
        <w:t xml:space="preserve">ਇਸ </w:t>
      </w:r>
      <w:r w:rsidRPr="00D8045F">
        <w:rPr>
          <w:rFonts w:eastAsia="Batang"/>
          <w:szCs w:val="21"/>
        </w:rPr>
        <w:t xml:space="preserve">ਲਈ ਖਾਸ ਹਾਲਾਤਾਂ ਦੀ </w:t>
      </w:r>
      <w:r w:rsidR="002B5849">
        <w:rPr>
          <w:rFonts w:eastAsia="Batang"/>
          <w:szCs w:val="21"/>
        </w:rPr>
        <w:t xml:space="preserve">ਵੀ </w:t>
      </w:r>
      <w:r w:rsidRPr="00D8045F">
        <w:rPr>
          <w:rFonts w:eastAsia="Batang"/>
          <w:szCs w:val="21"/>
        </w:rPr>
        <w:t>ਲੋੜ ਹੁੰਦੀ ਹੈ, ਜਿਵੇਂ ਕਿ ਇੱਕ ਉਤਪ੍ਰੇਰਕ ਵਜੋਂ ਕੈਲਸ਼ੀਅਮ ਹਾਈਡ੍ਰੋਕਸਾਈਡ ਦੀ ਮੌਜੂਦਗੀ, ਜੋ ਪ੍ਰੀਬਾਇਓਟਿਕ ਵਾਤਾਵਰਣ ਵਿੱਚ ਸਰਵਵਿਆਪਕ ਤੌਰ 'ਤੇ ਉਪਲਬਧ ਜਾਂ ਸਥਿਰ ਨਹੀਂ ਹੋ ਸਕਦੀ ਸੀ। RNA ਦੇ ਪ੍ਰੀਬਾਇਓਟਿਕ ਸੰਸਲੇਸ਼ਣ ਵਿੱਚ ਰਾਈਬੋਜ਼ ਨੂੰ ਲਾਭਦਾਇਕ ਬਣਾਉਣ ਲਈ, ਇਸਨੂੰ ਚੋਣਵੀਂ ਤੌਰ 'ਤੇ ਸੰਸਲੇਸ਼ਿਤ ਅਤੇ ਸਥਿਰ ਕਰਨ ਦੀ ਲੋੜ ਪਵੇਗੀ। ਹਾਲਾਂਕਿ, ਫਾਰਮੋਸ ਪ੍ਰਤੀਕਿਰਿਆ ਰਾਈਬੋਜ਼ ਦੇ ਚੋਣਵੀਂ ਗਠਨ ਦਾ ਪੱਖ ਨਹੀਂ ਪਾਉਂਦੀ, ਅਤੇ ਸ਼ੱਕਰਾਂ ਦਾ ਨਤੀਜਾ ਵਜੋਂ ਬਣਨ ਵਾਲਾ ਮਿਸ਼ਰਣ RNA ਸੰਸਲੇਸ਼ਣ ਲਈ ਰਾਈਬੋਜ਼ ਦੀ ਵਰਤੋਂ ਨੂੰ ਗੁੰਝਲਦਾਰ ਬਣਾਉਂਦਾ ਹੈ। ਰਾਈਬੋਜ਼ ਨੂੰ ਸਥਿਰ ਕਰਨ ਜਾਂ ਇੱਕ ਗੁੰਝਲਦਾਰ ਮਿਸ਼ਰਣ ਵਿੱਚੋਂ ਇਸਨੂੰ ਚੁਣਨ ਲਈ ਤੰਤਰ ਮੌਜੂਦ</w:t>
      </w:r>
      <w:r w:rsidR="0098537D">
        <w:rPr>
          <w:rFonts w:eastAsia="Batang" w:hint="eastAsia"/>
          <w:szCs w:val="21"/>
        </w:rPr>
        <w:t xml:space="preserve"> ਹੋਣੇ ਚਾਹੀਦੇ </w:t>
      </w:r>
      <w:r w:rsidRPr="00D8045F">
        <w:rPr>
          <w:rFonts w:eastAsia="Batang"/>
          <w:szCs w:val="21"/>
        </w:rPr>
        <w:t xml:space="preserve">ਸਨ। ਸੰਭਾਵੀ ਸਥਿਰ ਕਰਨ ਵਾਲੇ ਏਜੰਟ, ਜਿਵੇਂ ਕਿ ਬੋਰੇਟ ਖਣਿਜ, ਦਾ ਪ੍ਰਸਤਾਵ ਦਿੱਤਾ ਗਿਆ ਹੈ, ਪਰ ਪ੍ਰੀਬਾਇਓਟਿਕ ਹਾਲਾਤਾਂ ਵਿੱਚ ਉਹਨਾਂ ਦੀ ਉਪਲਬਧਤਾ ਅਤੇ ਪ੍ਰਭਾਵਸ਼ੀਲਤਾ ਅਨਿਸ਼ਚਿਤ ਹੈ। </w:t>
      </w:r>
    </w:p>
    <w:p w14:paraId="052AF520" w14:textId="77777777" w:rsidR="008C0DA6" w:rsidRDefault="00B73DCC" w:rsidP="008C0DA6">
      <w:pPr>
        <w:pStyle w:val="a0"/>
        <w:spacing w:line="276" w:lineRule="auto"/>
        <w:ind w:firstLine="210"/>
        <w:rPr>
          <w:rFonts w:eastAsia="Batang"/>
          <w:szCs w:val="21"/>
        </w:rPr>
      </w:pPr>
      <w:r w:rsidRPr="00D8045F">
        <w:rPr>
          <w:rFonts w:eastAsia="Batang"/>
          <w:szCs w:val="21"/>
        </w:rPr>
        <w:t xml:space="preserve">ਫਾਰਮੋਸ ਪ੍ਰਤੀਕਿਰਿਆ ਲਈ ਫਾਰਮਲਡੀਹਾਈਡ ਦੀ ਲੋੜ ਹੁੰਦੀ ਹੈ, ਜੋ ਕਿ ਲੋੜੀਂਦੀ </w:t>
      </w:r>
      <w:r w:rsidR="0097749A" w:rsidRPr="00D8045F">
        <w:rPr>
          <w:rFonts w:eastAsia="Batang"/>
          <w:szCs w:val="21"/>
        </w:rPr>
        <w:t>ਮਾਤਰਾ</w:t>
      </w:r>
      <w:r w:rsidRPr="00D8045F">
        <w:rPr>
          <w:rFonts w:eastAsia="Batang"/>
          <w:szCs w:val="21"/>
        </w:rPr>
        <w:t xml:space="preserve"> ਵਿੱਚ ਮੌਜੂਦ ਹੋਣਾ ਚਾਹੀਦਾ ਹੈ। ਪ੍ਰੀਬਾਇਓਟਿਕ ਹਾਲਾਤਾਂ ਵਿੱਚ </w:t>
      </w:r>
      <w:r w:rsidRPr="00D8045F">
        <w:rPr>
          <w:rFonts w:eastAsia="Batang"/>
          <w:szCs w:val="21"/>
        </w:rPr>
        <w:lastRenderedPageBreak/>
        <w:t>ਫਾਰਮਲਡੀਹਾਈਡ ਦਾ ਉਤਪਾਦਨ ਅਤੇ ਸਥਿਰਤਾ ਸੰਭਵ ਨਹੀਂ ਹੈ ਕਿਉਂਕਿ ਫਾਰਮਲਡੀਹਾਈਡ ਆਸਾਨੀ ਨਾਲ ਪੋਲੀਮਰਾਈਜ਼ ਹੋ ਸਕਦਾ ਹੈ ਜਾਂ ਹੋਰ ਯੋਗਿਕਾਂ ਨਾਲ ਪ੍ਰਤੀਕਿਰਿਆ ਕਰ ਸਕਦਾ ਹੈ।</w:t>
      </w:r>
      <w:r w:rsidR="001D2079">
        <w:rPr>
          <w:rFonts w:eastAsia="Batang"/>
          <w:szCs w:val="21"/>
        </w:rPr>
        <w:t xml:space="preserve"> </w:t>
      </w:r>
      <w:r w:rsidRPr="00D8045F">
        <w:rPr>
          <w:rFonts w:eastAsia="Batang"/>
          <w:szCs w:val="21"/>
        </w:rPr>
        <w:t>ਫਾਰਮੋਸ ਪ੍ਰਤੀਕਿਰਿਆ ਨੂੰ ਕੁਸ਼ਲਤਾ ਨਾਲ ਅੱਗੇ ਵਧਣ ਅਤੇ ਰਾਈਬੋਜ਼ ਪੈਦਾ ਕਰਨ ਲਈ ਲੋੜੀਂਦੇ ਖਾਸ ਵਾਤਾਵਰਣਕ ਹਾਲਾਤ (ਜਿਵੇਂ ਕਿ, ਆਦਰਸ਼ pH, ਤਾਪਮਾਨ, ਉਤਪ੍ਰੇਰਕਾਂ ਦੀ ਮੌਜੂਦਗੀ) ਸ਼ਾਇਦ ਸ਼ੁਰੂਆਤੀ</w:t>
      </w:r>
      <w:r w:rsidR="00563CC6" w:rsidRPr="00D8045F">
        <w:rPr>
          <w:rFonts w:eastAsia="Batang"/>
          <w:szCs w:val="21"/>
        </w:rPr>
        <w:t xml:space="preserve"> ਧਰਤੀ</w:t>
      </w:r>
      <w:r w:rsidRPr="00D8045F">
        <w:rPr>
          <w:rFonts w:eastAsia="Batang"/>
          <w:szCs w:val="21"/>
        </w:rPr>
        <w:t xml:space="preserve"> 'ਤੇ ਪ੍ਰਚਲਿਤ ਜਾਂ ਸਥਿਰ ਨਾ ਹੋਏ ਹੋਣ। ਇੱਥੋਂ ਤੱਕ ਕਿ ਨਿਯੰਤਰਿਤ ਪ੍ਰਯੋਗਸ਼ਾਲਾ ਹਾਲਾਤਾਂ ਵਿੱਚ ਵੀ, ਰਾਈਬੋਜ਼ ਦੀ ਉਪਜ ਘੱਟ ਹੁੰਦੀ ਹੈ, ਅਤੇ ਪ੍ਰਤੀਕਿਰਿਆ ਸ਼ੱਕਰਾਂ ਦਾ ਇੱਕ ਗੁੰਝਲਦਾਰ ਮਿਸ਼ਰਣ ਪੈਦਾ ਕਰਦੀ ਹੈ, ਜੋ ਪ੍ਰੀਬਾਇਓਟਿਕ ਸੈਟਿੰਗ ਵਿੱਚ ਰਾਈਬੋਜ਼ ਨੂੰ ਵੱਖ ਕਰਨ ਦੀ ਚੁਣੌਤੀ ਨੂੰ ਉਜਾਗਰ ਕਰਦਾ ਹੈ।</w:t>
      </w:r>
    </w:p>
    <w:p w14:paraId="166688C7" w14:textId="6A572347" w:rsidR="008C0DA6" w:rsidRDefault="00537D5C" w:rsidP="00F77F56">
      <w:pPr>
        <w:pStyle w:val="a0"/>
        <w:spacing w:after="240" w:line="276" w:lineRule="auto"/>
        <w:ind w:firstLine="210"/>
      </w:pPr>
      <w:r w:rsidRPr="00D8045F">
        <w:rPr>
          <w:rFonts w:eastAsia="Batang"/>
          <w:szCs w:val="21"/>
        </w:rPr>
        <w:t xml:space="preserve">ਰਾਈਬੋਜ਼ ਇੱਕ ਪੈਂਟੋਜ਼ ਸ਼ੂਗਰ ਹੈ ਜੋ ਰਸਾਇਣਕ ਤੌਰ 'ਤੇ ਅਸਥਿਰ ਹੈ ਅਤੇ ਇਸਦੀ ਅੱਧੀ-ਜੀਵਨ (half-life) ਬਹੁਤ ਘੱਟ ਹੈ, ਖਾਸ ਕਰਕੇ ਉਹਨਾਂ ਹਾਲਾਤਾਂ ਵਿੱਚ ਜਿਹੜੇ ਸ਼ੁਰੂਆਤੀ ਧਰਤੀ 'ਤੇ ਮੌਜੂਦ ਮੰਨੇ ਜਾਂਦੇ ਹਨ। ਇਹ ਅਸਥਿਰਤਾ ਇਸ ਤੱਥ ਤੋਂ ਪੈਦਾ ਹੁੰਦੀ ਹੈ ਕਿ ਰਾਈਬੋਜ਼ ਜਲ-ਘੋਲਾਂ ਵਿੱਚ ਆਸਾਨੀ ਨਾਲ ਹਾਈਡ੍ਰੋਲਾਈਜ਼ ਹੋ ਜਾਂਦਾ ਹੈ ਅਤੇ ਮੈਲਾਰਡ ਪ੍ਰਤੀਕ੍ਰਿਆ ਅਤੇ ਕੈਰੇਮੇਲਾਈਜ਼ੇਸ਼ਨ ਵਰਗੀਆਂ ਪ੍ਰਕਿਰਿਆਵਾਂ ਰਾਹੀਂ ਖਰਾਬ ਹੋ ਸਕਦਾ ਹੈ। ਇਸ ਤੋਂ ਇਲਾਵਾ, ਅਧਿਐਨਾਂ ਨੇ ਦਿਖਾਇਆ ਹੈ ਕਿ ਰਾਈਬੋਜ਼ ਦੀ ਅੱਧੀ-ਆਯੂ ਘੱਟ ਹੁੰਦੀ ਹੈ, ਖਾਸ ਕਰਕੇ ਖਾਰਾਤਮਕ ਹਾਲਾਤਾਂ ਵਿੱਚ, ਜਿਸ ਨਾਲ ਭੂ-ਵਿਗਿਆਨਕ ਸਮੇਂ ਦੇ ਪੈਮਾਨੇ 'ਤੇ ਇਸਦੇ ਮਹੱਤਵਪੂਰਨ ਮਾਤਰਾ ਵਿੱਚ ਇਕੱਠਾ ਹੋਣ ਦੀ ਸੰਭਾਵਨਾ ਘੱਟ ਹੋ ਜਾਂਦੀ ਹੈ। </w:t>
      </w:r>
    </w:p>
    <w:p w14:paraId="7699F675" w14:textId="64062535" w:rsidR="008C0DA6" w:rsidRDefault="008C0DA6" w:rsidP="008C0DA6">
      <w:pPr>
        <w:pStyle w:val="4"/>
        <w:numPr>
          <w:ilvl w:val="0"/>
          <w:numId w:val="29"/>
        </w:numPr>
      </w:pPr>
      <w:r>
        <w:t>ਫਾਸਫੇਟ ਸਮੂਹ ਦਾ ਗਠਨ</w:t>
      </w:r>
    </w:p>
    <w:p w14:paraId="019B0A32" w14:textId="77777777" w:rsidR="008C0DA6" w:rsidRDefault="00B01483" w:rsidP="008C0DA6">
      <w:pPr>
        <w:pStyle w:val="a0"/>
        <w:spacing w:line="276" w:lineRule="auto"/>
        <w:ind w:firstLine="210"/>
        <w:rPr>
          <w:rFonts w:eastAsia="Batang"/>
          <w:szCs w:val="21"/>
        </w:rPr>
      </w:pPr>
      <w:r w:rsidRPr="0098537D">
        <w:t xml:space="preserve">ਪ੍ਰੀਬਾਇਓਟਿਕ ਹਾਲਾਤਾਂ ਵਿੱਚ ਫਾਸਫੇਟ ਸਮੂਹਾਂ ਦਾ ਬਣਨਾ ਚੁਣੌਤੀਆਂ ਦਾ ਸਾਹਮਣਾ ਕਰਦਾ ਹੈ ਕਿਉਂਕਿ ਸ਼ੁਰੂਆਤੀ ਧਰਤੀ 'ਤੇ ਫਾਸਫੇਟ ਦੇ ਆਸਾਨੀ ਨਾਲ ਉਪਲਬਧ ਸਰੋਤ ਮੁਕਾਬਲਤਨ ਘੱਟ ਸਨ। </w:t>
      </w:r>
      <w:r w:rsidR="00B73DCC" w:rsidRPr="0098537D">
        <w:rPr>
          <w:rFonts w:eastAsia="Batang"/>
          <w:szCs w:val="21"/>
        </w:rPr>
        <w:t xml:space="preserve">ਫਾਸਫੇਟ ਆਮ ਤੌਰ 'ਤੇ ਐਪਾਟਾਈਟ ਵਰਗੇ ਖਣਿਜਾਂ ਵਿੱਚ ਪਾਇਆ ਜਾਂਦਾ ਹੈ, ਜੋ ਪਾਣੀ ਵਿੱਚ ਬਹੁਤ ਘੱਟ ਘੁਲਣਸ਼ੀਲ ਹੁੰਦੇ ਹਨ, </w:t>
      </w:r>
      <w:r w:rsidR="00B73DCC" w:rsidRPr="00D8045F">
        <w:rPr>
          <w:rFonts w:eastAsia="Batang"/>
          <w:szCs w:val="21"/>
        </w:rPr>
        <w:t xml:space="preserve">ਜਿਸ ਨਾਲ ਉਹਨਾਂ ਜਲ-ਮਾਧਿਅਮਾਂ ਵਿੱਚ ਫਾਸਫੇਟ ਦਾ ਆਜ਼ਾਦ ਤੌਰ 'ਤੇ ਉਪਲਬਧ ਹੋਣਾ ਮੁਸ਼ਕਲ ਹੋ ਜਾਂਦਾ ਹੈ ਜਿੱਥੇ ਪ੍ਰੀਬਾਇਓਟਿਕ ਰਸਾਇਣ ਵਿਗਿਆਨ ਵਾਪਰਿਆ ਮੰਨਿਆ ਜਾਂਦਾ ਹੈ। ਫਾਸਫੇਟ ਖਣਿਜ ਤਟਸਥ pH ਹਾਲਤਾਂ ਵਿੱਚ ਰਸਾਇਣਕ ਤੌਰ 'ਤੇ ਅਕਿਰਿਆਸ਼ੀਲ ਹੁੰਦੇ ਹਨ। ਇਹ ਘੱਟ ਪ੍ਰਤੀਕਿਰਿਆਸ਼ੀਲਤਾ ਜੀਵਨ ਲਈ ਜ਼ਰੂਰੀ ਜੈਵਿਕ ਅਣੂਆਂ ਵਿੱਚ ਫਾਸਫੇਟ ਦੇ ਸ਼ਾਮਲ ਹੋਣ ਵਿੱਚ ਇੱਕ ਮਹੱਤਵਪੂਰਨ ਰੁਕਾਵਟ ਪੈਦਾ ਕਰਦੀ ਹੈ। </w:t>
      </w:r>
    </w:p>
    <w:p w14:paraId="0583A813" w14:textId="77777777" w:rsidR="008C0DA6" w:rsidRDefault="00B73DCC" w:rsidP="008C0DA6">
      <w:pPr>
        <w:pStyle w:val="a0"/>
        <w:spacing w:line="276" w:lineRule="auto"/>
        <w:ind w:firstLine="210"/>
        <w:rPr>
          <w:rFonts w:eastAsia="Batang"/>
          <w:szCs w:val="21"/>
        </w:rPr>
      </w:pPr>
      <w:r w:rsidRPr="00D8045F">
        <w:rPr>
          <w:rFonts w:eastAsia="Batang"/>
          <w:szCs w:val="21"/>
        </w:rPr>
        <w:lastRenderedPageBreak/>
        <w:t xml:space="preserve">ਫਾਸਫੇਟ ਐਸਟਰਾਂ ਦਾ ਬਣਨਾ, ਜੋ ਕਿ ਨਿਊਕਲੀਓਟਾਈਡ ਸੰਸਲੇਸ਼ਣ ਲਈ ਮਹੱਤਵਪੂਰਨ ਹਨ, ਲਈ ਮਹੱਤਵਪੂਰਨ ਊਰਜਾ ਦੀ ਲੋੜ ਹੁੰਦੀ ਹੈ। ਪ੍ਰੀਬਾਇਓਟਿਕ ਹਾਲਾਤਾਂ ਵਿੱਚ, ਇਹਨਾਂ ਰੁਕਾਵਟਾਂ ਨੂੰ ਦੂਰ ਕਰਨ ਲਈ ਲੋੜੀਂਦੇ ਊਰਜਾ ਸਰੋਤ ਅਤੇ ਉਤਪ੍ਰੇਰਕ ਪ੍ਰਕਿਰਿਆਵਾਂ ਸੀਮਤ ਰਹਿੰਦੀਆਂ ਹੋਣਗੀਆਂ। </w:t>
      </w:r>
      <w:r w:rsidR="00E16BF1" w:rsidRPr="00D8045F">
        <w:rPr>
          <w:rFonts w:eastAsia="Batang"/>
          <w:szCs w:val="21"/>
        </w:rPr>
        <w:t>ਕੁਝ ਅਧਿਐਨਾਂ ਨੇ ਦਿਖਾਇਆ ਹੈ ਕਿ ਉੱਚ-ਊਰਜਾ ਵਾਲੇ ਹਾਲਾਤ, ਜਿਵੇਂ ਕਿ ਬਿਜਲੀ ਡਿੱਗਣ ਜਾਂ ਜਵਾਲਾਮੁਖੀ ਗਤੀਵਿਧੀ ਦੁਆਰਾ ਬਣਾਏ ਗਏ ਹਾਲਾਤ, ਫਾਸਫੇਟ-ਯੁਕਤ ਅਣੂਆਂ ਦੇ ਬਣਨ ਵਿੱਚ ਸਹਾਇਤਾ ਕਰ ਸਕਦੇ ਹਨ। ਹਾਲਾਂਕਿ, ਇਹਨਾਂ ਸਥਿਤੀਆਂ ਲਈ ਖਾਸ ਅਤੇ ਅਸਥਾਈ ਹਾਲਾਤਾਂ ਦੀ ਲੋੜ ਹੁੰਦੀ ਹੈ ਜੋ ਸ਼ਾਇਦ ਵਿਆਪਕ ਨਹੀਂ ਸਨ।</w:t>
      </w:r>
    </w:p>
    <w:p w14:paraId="791C18E9" w14:textId="77777777" w:rsidR="008C0DA6" w:rsidRDefault="00B73DCC" w:rsidP="008C0DA6">
      <w:pPr>
        <w:pStyle w:val="a0"/>
        <w:spacing w:line="276" w:lineRule="auto"/>
        <w:ind w:firstLine="210"/>
        <w:rPr>
          <w:rFonts w:eastAsia="Batang"/>
          <w:szCs w:val="21"/>
        </w:rPr>
      </w:pPr>
      <w:r w:rsidRPr="00D8045F">
        <w:rPr>
          <w:rFonts w:eastAsia="Batang"/>
          <w:szCs w:val="21"/>
        </w:rPr>
        <w:t>ਪੌਲੀਫਾਸਫੇਟਾਂ ਦਾ ਬਣਨਾ, ਜੋ ਕਿ ਫਾਸਫੇਟ ਸਮੂਹਾਂ ਦੀਆਂ ਲੜੀਆਂ ਹੁੰਦੀਆਂ ਹਨ, ਆਮ ਤੌਰ 'ਤੇ ਖਾਸ ਹਾਲਾਤਾਂ, ਜਿਵੇਂ ਕਿ ਉੱਚ ਤਾਪਮਾਨ ਜਾਂ ਉਤਪ੍ਰੇਰਕਾਂ ਦੀ ਮੌਜੂਦਗੀ ਦੀ ਲੋੜ ਹੁੰਦੀ ਹੈ, ਜੋ ਪ੍ਰੀਬਾਇਓਟਿਕ ਵਾਤਾਵਰਣ ਵਿੱਚ ਆਸਾਨੀ ਨਾਲ ਉਪਲਬਧ ਨਹੀਂ ਹੋ ਸਕਦੇ ਸਨ। ਪੌਲੀਫਾਸਫੇਟ ਹਾਈਡ੍ਰੋਲਿਸਿਸ ਦੇ ਸ਼ਿਕਾਰ ਹੁੰਦੇ ਹਨ, ਅਤੇ ਇਹ ਸਧਾਰਨ ਫਾਸਫੇਟ ਯੋਗਿਕਾਂ ਵਿੱਚ ਟੁੱਟ ਜਾਂਦੇ ਹਨ। ਸ਼ੁਰੂਆਤੀ</w:t>
      </w:r>
      <w:r w:rsidR="00563CC6" w:rsidRPr="00D8045F">
        <w:rPr>
          <w:rFonts w:eastAsia="Batang"/>
          <w:szCs w:val="21"/>
        </w:rPr>
        <w:t xml:space="preserve"> ਧਰਤੀ </w:t>
      </w:r>
      <w:r w:rsidRPr="00D8045F">
        <w:rPr>
          <w:rFonts w:eastAsia="Batang"/>
          <w:szCs w:val="21"/>
        </w:rPr>
        <w:t>ਦੇ ਬਦਲਦੇ ਹਾਲਾਤਾਂ ਵਿੱਚ ਇਹਨਾਂ ਯੋਗਿਕਾਂ ਦੀ ਸਥਿਰਤਾ ਸ਼ੱਕੀ ਹੈ।</w:t>
      </w:r>
    </w:p>
    <w:p w14:paraId="21816B8C" w14:textId="1BFCAAAE" w:rsidR="002A12C7" w:rsidRDefault="00B73DCC" w:rsidP="00F77F56">
      <w:pPr>
        <w:pStyle w:val="a0"/>
        <w:spacing w:after="240" w:line="276" w:lineRule="auto"/>
        <w:ind w:firstLine="210"/>
      </w:pPr>
      <w:r w:rsidRPr="00811EBF">
        <w:rPr>
          <w:rFonts w:eastAsia="Batang"/>
          <w:szCs w:val="21"/>
        </w:rPr>
        <w:t>ਹਾਲਾਂਕਿ ਕੁਝ ਪ੍ਰਯੋਗਾਂ ਨੇ ਨਕਲੀ ਪ੍ਰੀਬਾਇਓਟਿਕ ਸਥਿਤੀਆਂ ਹੇਠ ਫਾਸਫੇਟ-ਯੁਕਤ ਅਣੂਆਂ ਦੇ ਬਣਨ ਦਾ ਪ੍ਰਦਰਸ਼ਨ ਕੀਤਾ ਹੈ, ਇਹਨਾਂ ਲਈ ਅਕਸਰ ਬਹੁਤ ਹੀ ਖਾਸ ਅਤੇ ਨਿਯੰਤਰਿਤ ਸਥਿਤੀਆਂ ਦੀ ਲੋੜ ਹੁੰਦੀ ਹੈ ਜੋ ਸ਼ਾਇਦ ਸ਼ੁਰੂਆਤੀ</w:t>
      </w:r>
      <w:r w:rsidR="00563CC6" w:rsidRPr="00811EBF">
        <w:rPr>
          <w:rFonts w:eastAsia="Batang"/>
          <w:szCs w:val="21"/>
        </w:rPr>
        <w:t xml:space="preserve"> ਧਰਤੀ </w:t>
      </w:r>
      <w:r w:rsidRPr="00811EBF">
        <w:rPr>
          <w:rFonts w:eastAsia="Batang"/>
          <w:szCs w:val="21"/>
        </w:rPr>
        <w:t xml:space="preserve">ਦੇ ਵਾਤਾਵਰਣ ਨੂੰ ਯਥਾਰਥਵਾਦੀ ਢੰਗ ਨਾਲ ਦਰਸਾਉਂਦੀਆਂ ਨਾ ਹੋਣ। </w:t>
      </w:r>
      <w:r w:rsidR="00811EBF" w:rsidRPr="00811EBF">
        <w:rPr>
          <w:rFonts w:eastAsia="Batang" w:hint="eastAsia"/>
          <w:szCs w:val="21"/>
        </w:rPr>
        <w:t xml:space="preserve">ਇਸ ਤੋਂ ਇਲਾਵਾ, </w:t>
      </w:r>
      <w:r w:rsidRPr="00811EBF">
        <w:rPr>
          <w:rFonts w:eastAsia="Batang"/>
          <w:szCs w:val="21"/>
        </w:rPr>
        <w:t>ਪ੍ਰੀਬਾਇਓਟਿਕ ਸੰਸਲੇਸ਼ਣ ਪ੍ਰਯੋਗਾਂ ਵਿੱਚ ਫਾਸਫੇਟ-ਯੁਕਤ ਅਣੂਆਂ ਦੀ ਉਪਜ ਆਮ ਤੌਰ 'ਤੇ ਘੱਟ ਹੁੰਦੀ ਹੈ, ਜਿਸ ਨਾਲ ਜੀਵਨ ਦੀ ਉਤਪਤੀ ਨੂੰ ਸ਼ੁਰੂ ਕਰਨ ਲਈ ਲੋੜੀਂਦੇ ਪੈਮਾਨੇ 'ਤੇ ਪ੍ਰੀਬਾਇਓਟਿਕ</w:t>
      </w:r>
      <w:r w:rsidR="00563CC6" w:rsidRPr="00811EBF">
        <w:rPr>
          <w:rFonts w:eastAsia="Batang"/>
          <w:szCs w:val="21"/>
        </w:rPr>
        <w:t xml:space="preserve"> ਧਰਤੀ</w:t>
      </w:r>
      <w:r w:rsidRPr="00811EBF">
        <w:rPr>
          <w:rFonts w:eastAsia="Batang"/>
          <w:szCs w:val="21"/>
        </w:rPr>
        <w:t xml:space="preserve"> 'ਤੇ ਇਹਨਾਂ ਪ੍ਰਕਿਰਿਆਵਾਂ ਦੇ ਹੋਣ ਦੀ ਕੁਸ਼ਲਤਾ ਅਤੇ ਸੰਭਾਵਨਾ 'ਤੇ ਸ਼ੱਕ ਪੈਦਾ ਹੁੰਦਾ ਹੈ। </w:t>
      </w:r>
    </w:p>
    <w:p w14:paraId="7D07A47C" w14:textId="0BB2553F" w:rsidR="002A12C7" w:rsidRDefault="002A12C7" w:rsidP="002A12C7">
      <w:pPr>
        <w:pStyle w:val="4"/>
        <w:numPr>
          <w:ilvl w:val="0"/>
          <w:numId w:val="29"/>
        </w:numPr>
      </w:pPr>
      <w:r>
        <w:t>ਕਾਰਜਸ਼ੀਲ ਆਰ.ਐਨ.ਏ. ਨਿਊਕਲੀਓਟਾਈਡਾਂ ਦਾ ਗਠਨ</w:t>
      </w:r>
    </w:p>
    <w:p w14:paraId="74F8AA8F" w14:textId="16EFC486" w:rsidR="00C76274" w:rsidRDefault="00C76274" w:rsidP="002A12C7">
      <w:pPr>
        <w:pStyle w:val="a0"/>
        <w:spacing w:line="276" w:lineRule="auto"/>
        <w:ind w:firstLine="210"/>
      </w:pPr>
      <w:r>
        <w:t xml:space="preserve">ਜੇ ਸਾਰੀਆਂ ਚੁਣੌਤੀਆਂ ਦੂਰ ਹੋ ਜਾਣ ਅਤੇ ਨਾਈਟ੍ਰੋਜਨਸ ਬੇਸ, ਰਾਈਬੋਜ਼ ਸ਼ੱਕਰ ਅਤੇ ਫਾਸਫੇਟ ਗਰੁੱਪ ਸਫਲਤਾਪੂਰਵਕ ਬਣਾਏ ਜਾਣ, ਤਾਂ ਵੀ ਇੱਕ ਹੋਰ ਮਹੱਤਵਪੂਰਨ ਰੁਕਾਵਟ ਬਾਕੀ ਰਹਿੰਦੀ ਹੈ: ਕਾਰਜਸ਼ੀਲ </w:t>
      </w:r>
      <w:r w:rsidR="00050AA3">
        <w:t xml:space="preserve">RNA </w:t>
      </w:r>
      <w:r>
        <w:t>ਨਿਊਕਲੀਓਟਾਈਡਾਂ ਦੀ ਰਚਨਾ।</w:t>
      </w:r>
    </w:p>
    <w:p w14:paraId="2EF74991" w14:textId="3FB73A3B" w:rsidR="002B4762" w:rsidRPr="00D8045F" w:rsidRDefault="00386709" w:rsidP="00F77F56">
      <w:pPr>
        <w:pStyle w:val="a0"/>
        <w:spacing w:after="240" w:line="276" w:lineRule="auto"/>
        <w:ind w:firstLineChars="0"/>
        <w:rPr>
          <w:rFonts w:eastAsia="Batang"/>
          <w:szCs w:val="21"/>
        </w:rPr>
      </w:pPr>
      <w:r w:rsidRPr="00D8045F">
        <w:rPr>
          <w:rFonts w:eastAsia="Batang"/>
          <w:szCs w:val="21"/>
        </w:rPr>
        <w:t xml:space="preserve">RNA ਦੀਆਂ ਕਈ </w:t>
      </w:r>
      <w:r w:rsidR="006052FD" w:rsidRPr="00D8045F">
        <w:rPr>
          <w:rFonts w:eastAsia="Batang"/>
          <w:szCs w:val="21"/>
        </w:rPr>
        <w:t>ਕਿਸਮਾਂ</w:t>
      </w:r>
      <w:r w:rsidRPr="00D8045F">
        <w:rPr>
          <w:rFonts w:eastAsia="Batang"/>
          <w:szCs w:val="21"/>
        </w:rPr>
        <w:t xml:space="preserve"> ਹੁੰਦੀਆਂ ਹਨ: ਪ੍ਰੋਟੀਨ ਸੰਸਲੇਸ਼ਣ ਵਿੱਚ ਸ਼ਾਮਿਲ RNA (mRNA, rRNA, tRNA </w:t>
      </w:r>
      <w:r w:rsidR="00793091">
        <w:rPr>
          <w:rFonts w:eastAsia="Batang"/>
          <w:szCs w:val="21"/>
        </w:rPr>
        <w:t>ਆਦਿ</w:t>
      </w:r>
      <w:r w:rsidRPr="00D8045F">
        <w:rPr>
          <w:rFonts w:eastAsia="Batang"/>
          <w:szCs w:val="21"/>
        </w:rPr>
        <w:t xml:space="preserve">), ਟ੍ਰਾਂਸਕ੍ਰਿਪਸ਼ਨ-ਉਪਰੰਤ ਸੋਧ ਵਿੱਚ ਸ਼ਾਮਿਲ RNA (snRNA, snoRNA ਆਦਿ), ਨਿਯੰਤ੍ਰਕ RNA (aRNA, miRNA </w:t>
      </w:r>
      <w:r w:rsidRPr="00D8045F">
        <w:rPr>
          <w:rFonts w:eastAsia="Batang"/>
          <w:szCs w:val="21"/>
        </w:rPr>
        <w:lastRenderedPageBreak/>
        <w:t xml:space="preserve">ਆਦਿ), ਅਤੇ ਪਰਜੀਵੀ RNA। RNA </w:t>
      </w:r>
      <w:r w:rsidR="00474353" w:rsidRPr="00D8045F">
        <w:rPr>
          <w:rFonts w:eastAsia="Batang"/>
          <w:szCs w:val="21"/>
        </w:rPr>
        <w:t>ਅਣੂਆਂ</w:t>
      </w:r>
      <w:r w:rsidRPr="00D8045F">
        <w:rPr>
          <w:rFonts w:eastAsia="Batang"/>
          <w:szCs w:val="21"/>
        </w:rPr>
        <w:t xml:space="preserve"> ਵਿੱਚ ਨਿਊਕਲੀਓਟਾਈਡਾਂ ਦੀ ਗਿਣਤੀ ਇਸ ਦੀ ਕਿਸਮ 'ਤੇ ਨਿਰਭਰ ਕਰਦੀ ਹੈ। ਕੁਝ ਉਦਾਹਰਣਾਂ ਹਨ</w:t>
      </w:r>
      <w:r w:rsidR="00D04489" w:rsidRPr="00D8045F">
        <w:rPr>
          <w:rFonts w:eastAsia="Batang"/>
          <w:szCs w:val="21"/>
        </w:rPr>
        <w:t xml:space="preserve">: </w:t>
      </w:r>
    </w:p>
    <w:p w14:paraId="7DE70EF4" w14:textId="10A996D9" w:rsidR="002B4762" w:rsidRPr="00D8045F" w:rsidRDefault="00386709" w:rsidP="0082615B">
      <w:pPr>
        <w:pStyle w:val="a0"/>
        <w:numPr>
          <w:ilvl w:val="0"/>
          <w:numId w:val="3"/>
        </w:numPr>
        <w:spacing w:line="276" w:lineRule="auto"/>
        <w:ind w:firstLineChars="0"/>
        <w:rPr>
          <w:rFonts w:eastAsia="Batang"/>
          <w:szCs w:val="21"/>
        </w:rPr>
      </w:pPr>
      <w:r w:rsidRPr="00D8045F">
        <w:rPr>
          <w:rFonts w:eastAsia="Batang"/>
          <w:szCs w:val="21"/>
        </w:rPr>
        <w:t>mRNA ਅਤੇ rRNA - ਸੈਂਕੜਿਆਂ ਤੋਂ ਹਜ਼ਾਰਾਂ</w:t>
      </w:r>
    </w:p>
    <w:p w14:paraId="38688890" w14:textId="62A6D2C9" w:rsidR="002B4762" w:rsidRPr="00D8045F" w:rsidRDefault="00386709" w:rsidP="0082615B">
      <w:pPr>
        <w:pStyle w:val="a0"/>
        <w:numPr>
          <w:ilvl w:val="0"/>
          <w:numId w:val="3"/>
        </w:numPr>
        <w:spacing w:line="276" w:lineRule="auto"/>
        <w:ind w:firstLineChars="0"/>
        <w:rPr>
          <w:rFonts w:eastAsia="Batang"/>
          <w:szCs w:val="21"/>
        </w:rPr>
      </w:pPr>
      <w:r w:rsidRPr="00D8045F">
        <w:rPr>
          <w:rFonts w:eastAsia="Batang"/>
          <w:szCs w:val="21"/>
        </w:rPr>
        <w:t>tRNA – 70 ਤੋਂ 90</w:t>
      </w:r>
    </w:p>
    <w:p w14:paraId="0007977E" w14:textId="5173F722" w:rsidR="002B4762" w:rsidRPr="00D8045F" w:rsidRDefault="00386709" w:rsidP="0082615B">
      <w:pPr>
        <w:pStyle w:val="a0"/>
        <w:numPr>
          <w:ilvl w:val="0"/>
          <w:numId w:val="3"/>
        </w:numPr>
        <w:spacing w:line="276" w:lineRule="auto"/>
        <w:ind w:firstLineChars="0"/>
        <w:rPr>
          <w:rFonts w:eastAsia="Batang"/>
          <w:szCs w:val="21"/>
        </w:rPr>
      </w:pPr>
      <w:r w:rsidRPr="00D8045F">
        <w:rPr>
          <w:rFonts w:eastAsia="Batang"/>
          <w:szCs w:val="21"/>
        </w:rPr>
        <w:t xml:space="preserve">snRNA – 100 ਤੋਂ 300 </w:t>
      </w:r>
    </w:p>
    <w:p w14:paraId="6F09F9D3" w14:textId="77777777" w:rsidR="002B4762" w:rsidRPr="00D8045F" w:rsidRDefault="00386709" w:rsidP="00F77F56">
      <w:pPr>
        <w:pStyle w:val="a0"/>
        <w:numPr>
          <w:ilvl w:val="0"/>
          <w:numId w:val="3"/>
        </w:numPr>
        <w:spacing w:after="240" w:line="276" w:lineRule="auto"/>
        <w:ind w:firstLineChars="0"/>
        <w:rPr>
          <w:rFonts w:eastAsia="Batang"/>
          <w:szCs w:val="21"/>
        </w:rPr>
      </w:pPr>
      <w:r w:rsidRPr="00D8045F">
        <w:rPr>
          <w:rFonts w:eastAsia="Batang"/>
          <w:szCs w:val="21"/>
        </w:rPr>
        <w:t xml:space="preserve">miRNA – 20 ਤੋਂ 25। </w:t>
      </w:r>
    </w:p>
    <w:p w14:paraId="39E80C0F" w14:textId="5403B471" w:rsidR="00891C7F" w:rsidRPr="00D8045F" w:rsidRDefault="0022379D" w:rsidP="0009637D">
      <w:pPr>
        <w:pStyle w:val="a0"/>
        <w:spacing w:line="276" w:lineRule="auto"/>
        <w:ind w:firstLineChars="0"/>
        <w:rPr>
          <w:rFonts w:eastAsia="Batang"/>
          <w:szCs w:val="21"/>
          <w:highlight w:val="white"/>
        </w:rPr>
      </w:pPr>
      <w:r w:rsidRPr="00D8045F">
        <w:rPr>
          <w:rFonts w:eastAsia="Batang"/>
          <w:szCs w:val="21"/>
        </w:rPr>
        <w:t xml:space="preserve">ਆਓ ਇਹ ਮੰਨ ਲਈਏ ਕਿ ਇੱਕ ਆਮ ਆਰ.ਐਨ.ਏ. ਅਣੂ, ਜਿਸਦੀ ਬਣਨ ਦੀ ਸੰਭਾਵਨਾ ਦਾ ਅਸੀਂ ਅਨੁਮਾਨ ਲਗਾਉਣਾ ਚਾਹੁੰਦੇ ਹਾਂ, 100 ਨਿਊਕਲੀਓਟਾਈਡ ਲੰਬਾ ਹੈ। </w:t>
      </w:r>
      <w:r w:rsidR="0063043A">
        <w:t>ਇਸ ਸਥਿਤੀ ਵਿੱਚ, ਆਰ.ਐਨ.ਏ. ਕ੍ਰਮ ਵਿੱਚ ਹਰੇਕ ਸਥਿਤੀ 'ਤੇ ਚਾਰ ਬੇਸਾਂ ਵਿੱਚੋਂ ਇੱਕ ਹੋ ਸਕਦਾ ਹੈ</w:t>
      </w:r>
      <w:r w:rsidR="00386709" w:rsidRPr="00D8045F">
        <w:rPr>
          <w:rFonts w:eastAsia="Batang"/>
          <w:szCs w:val="21"/>
        </w:rPr>
        <w:t xml:space="preserve">: ਐਡੀਨਾਈਨ, ਯੂਰੇਸਿਲ, ਸਾਈਟੋਸਾਈਨ, ਜਾਂ ਗੁਆਨਾਈਨ। 100 </w:t>
      </w:r>
      <w:r w:rsidR="0013263C">
        <w:rPr>
          <w:rFonts w:eastAsia="Batang"/>
          <w:szCs w:val="21"/>
        </w:rPr>
        <w:t xml:space="preserve">ਨਿਊਕਲੀਓਟਾਈਡ </w:t>
      </w:r>
      <w:r w:rsidR="00386709" w:rsidRPr="00D8045F">
        <w:rPr>
          <w:rFonts w:eastAsia="Batang"/>
          <w:szCs w:val="21"/>
        </w:rPr>
        <w:t>ਦੀ ਲੰਬਾਈ ਦੇ ਸੰਭਾਵੀ ਕ੍ਰਮਾਂ ਦੀ ਕੁੱਲ ਗਿਣਤੀ 4</w:t>
      </w:r>
      <w:r w:rsidR="00386709" w:rsidRPr="00D8045F">
        <w:rPr>
          <w:rFonts w:eastAsia="Batang"/>
          <w:szCs w:val="21"/>
          <w:vertAlign w:val="superscript"/>
        </w:rPr>
        <w:t>100</w:t>
      </w:r>
      <w:r w:rsidR="00C01495" w:rsidRPr="00D8045F">
        <w:rPr>
          <w:rFonts w:eastAsia="Batang"/>
          <w:szCs w:val="21"/>
        </w:rPr>
        <w:t xml:space="preserve">  (</w:t>
      </w:r>
      <w:r w:rsidR="00386709" w:rsidRPr="00D8045F">
        <w:rPr>
          <w:rFonts w:eastAsia="Batang"/>
          <w:szCs w:val="21"/>
        </w:rPr>
        <w:t>=1.6x10</w:t>
      </w:r>
      <w:r w:rsidR="00386709" w:rsidRPr="00D8045F">
        <w:rPr>
          <w:rFonts w:eastAsia="Batang"/>
          <w:szCs w:val="21"/>
          <w:vertAlign w:val="superscript"/>
        </w:rPr>
        <w:t>60</w:t>
      </w:r>
      <w:r w:rsidR="00C01495" w:rsidRPr="00D8045F">
        <w:rPr>
          <w:rFonts w:eastAsia="Batang"/>
          <w:szCs w:val="21"/>
        </w:rPr>
        <w:t xml:space="preserve">) </w:t>
      </w:r>
      <w:r w:rsidR="00665EFA" w:rsidRPr="00D8045F">
        <w:rPr>
          <w:rFonts w:eastAsia="Batang"/>
          <w:szCs w:val="21"/>
        </w:rPr>
        <w:t xml:space="preserve">ਅਤੇ </w:t>
      </w:r>
      <w:r w:rsidR="0063043A">
        <w:rPr>
          <w:rFonts w:eastAsia="Batang"/>
          <w:szCs w:val="21"/>
        </w:rPr>
        <w:t>ਕਾਰਜਸ਼ੀਲ RNA ਬਣਨ ਦੀ</w:t>
      </w:r>
      <w:r w:rsidR="00386709" w:rsidRPr="00D8045F">
        <w:rPr>
          <w:rFonts w:eastAsia="Batang"/>
          <w:szCs w:val="21"/>
        </w:rPr>
        <w:t xml:space="preserve"> ਸੰਭਾਵਨਾ 1/1.6x10</w:t>
      </w:r>
      <w:r w:rsidR="00386709" w:rsidRPr="00D8045F">
        <w:rPr>
          <w:rFonts w:eastAsia="Batang"/>
          <w:szCs w:val="21"/>
          <w:vertAlign w:val="superscript"/>
        </w:rPr>
        <w:t>60</w:t>
      </w:r>
      <w:r w:rsidR="00386709" w:rsidRPr="00D8045F">
        <w:rPr>
          <w:rFonts w:eastAsia="Batang"/>
          <w:szCs w:val="21"/>
        </w:rPr>
        <w:t>= 6.2x10</w:t>
      </w:r>
      <w:r w:rsidR="00386709" w:rsidRPr="00D8045F">
        <w:rPr>
          <w:rFonts w:eastAsia="Batang"/>
          <w:szCs w:val="21"/>
          <w:vertAlign w:val="superscript"/>
        </w:rPr>
        <w:t>(-61) ਹੈ</w:t>
      </w:r>
      <w:r w:rsidR="00386709" w:rsidRPr="00D8045F">
        <w:rPr>
          <w:rFonts w:eastAsia="Batang"/>
          <w:szCs w:val="21"/>
        </w:rPr>
        <w:t xml:space="preserve">। </w:t>
      </w:r>
      <w:r w:rsidR="00677238" w:rsidRPr="00D8045F">
        <w:rPr>
          <w:rFonts w:eastAsia="Batang"/>
          <w:szCs w:val="21"/>
        </w:rPr>
        <w:t xml:space="preserve">ਇਹ ਬਹੁਤ ਹੀ ਛੋਟੀ ਸੰਭਾਵਨਾ </w:t>
      </w:r>
      <w:r w:rsidR="0063043A">
        <w:rPr>
          <w:rFonts w:eastAsia="Batang"/>
          <w:szCs w:val="21"/>
        </w:rPr>
        <w:t>ਇਹ</w:t>
      </w:r>
      <w:r w:rsidR="00677238" w:rsidRPr="00D8045F">
        <w:rPr>
          <w:rFonts w:eastAsia="Batang"/>
          <w:szCs w:val="21"/>
        </w:rPr>
        <w:t xml:space="preserve"> ਸੁਝਾਉਂਦੀ ਹੈ ਕਿ </w:t>
      </w:r>
      <w:r w:rsidR="0063043A">
        <w:rPr>
          <w:rFonts w:eastAsia="Batang"/>
          <w:szCs w:val="21"/>
        </w:rPr>
        <w:t xml:space="preserve">ਕਾਰਜਸ਼ੀਲ </w:t>
      </w:r>
      <w:r w:rsidR="00677238" w:rsidRPr="00D8045F">
        <w:rPr>
          <w:rFonts w:eastAsia="Batang"/>
          <w:szCs w:val="21"/>
        </w:rPr>
        <w:t xml:space="preserve">RNA ਆਪਣੇ ਆਪ ਨਹੀਂ ਬਣ ਸਕਦੀ, ਭਾਵੇਂ ਪਹਿਲਾਂ ਤੋਂ ਮੌਜੂਦ ਨਾਈਟ੍ਰੋਜਨਸ ਬੇਸ, ਰਾਈਬੋਜ਼ ਸ਼ੂਗਰ, ਅਤੇ ਫਾਸਫੇਟ ਗਰੁੱਪ </w:t>
      </w:r>
      <w:r w:rsidR="00D0081C">
        <w:rPr>
          <w:rFonts w:eastAsia="Batang"/>
          <w:szCs w:val="21"/>
        </w:rPr>
        <w:t>ਮੌਜੂਦ ਹੋਣ</w:t>
      </w:r>
      <w:r w:rsidR="00677238" w:rsidRPr="00D8045F">
        <w:rPr>
          <w:rFonts w:eastAsia="Batang"/>
          <w:szCs w:val="21"/>
        </w:rPr>
        <w:t>।</w:t>
      </w:r>
    </w:p>
    <w:p w14:paraId="100B22E6" w14:textId="77777777" w:rsidR="00DC2116" w:rsidRPr="00D8045F" w:rsidRDefault="00DC2116" w:rsidP="00E41ADC">
      <w:pPr>
        <w:pStyle w:val="a0"/>
        <w:spacing w:line="276" w:lineRule="auto"/>
        <w:ind w:firstLine="210"/>
        <w:rPr>
          <w:rFonts w:eastAsia="Batang"/>
          <w:szCs w:val="21"/>
          <w:highlight w:val="white"/>
        </w:rPr>
      </w:pPr>
    </w:p>
    <w:p w14:paraId="55A14E3B" w14:textId="475BAA06" w:rsidR="004D7978" w:rsidRPr="002276F9" w:rsidRDefault="00FA6F47" w:rsidP="002276F9">
      <w:pPr>
        <w:pStyle w:val="3"/>
        <w:ind w:firstLine="210"/>
        <w:rPr>
          <w:highlight w:val="white"/>
        </w:rPr>
      </w:pPr>
      <w:bookmarkStart w:id="195" w:name="_Toc182497148"/>
      <w:bookmarkStart w:id="196" w:name="_Toc183775370"/>
      <w:bookmarkStart w:id="197" w:name="_Toc183775575"/>
      <w:bookmarkStart w:id="198" w:name="_Toc183849897"/>
      <w:bookmarkStart w:id="199" w:name="_Toc215570172"/>
      <w:r w:rsidRPr="002276F9">
        <w:rPr>
          <w:highlight w:val="white"/>
        </w:rPr>
        <w:t>iii</w:t>
      </w:r>
      <w:r w:rsidR="00EF5912">
        <w:rPr>
          <w:rFonts w:hint="eastAsia"/>
          <w:highlight w:val="white"/>
        </w:rPr>
        <w:t xml:space="preserve">. </w:t>
      </w:r>
      <w:r w:rsidR="00B9007B" w:rsidRPr="002276F9">
        <w:rPr>
          <w:rFonts w:hint="eastAsia"/>
          <w:highlight w:val="white"/>
        </w:rPr>
        <w:t xml:space="preserve">ਪ੍ਰੋਟੀਨਾਂ ਦਾ </w:t>
      </w:r>
      <w:r w:rsidR="0097749A" w:rsidRPr="002276F9">
        <w:rPr>
          <w:highlight w:val="white"/>
        </w:rPr>
        <w:t>ਬਣਨਾ</w:t>
      </w:r>
      <w:bookmarkEnd w:id="195"/>
      <w:bookmarkEnd w:id="196"/>
      <w:bookmarkEnd w:id="197"/>
      <w:bookmarkEnd w:id="198"/>
      <w:bookmarkEnd w:id="199"/>
    </w:p>
    <w:p w14:paraId="3F7A9408" w14:textId="3753159B" w:rsidR="003F7E96" w:rsidRDefault="009D5E76" w:rsidP="003F7E96">
      <w:pPr>
        <w:pStyle w:val="a0"/>
        <w:spacing w:line="276" w:lineRule="auto"/>
        <w:ind w:firstLine="210"/>
        <w:rPr>
          <w:rFonts w:eastAsia="Batang"/>
          <w:szCs w:val="21"/>
        </w:rPr>
      </w:pPr>
      <w:r w:rsidRPr="00D8045F">
        <w:rPr>
          <w:rFonts w:eastAsia="Batang"/>
          <w:szCs w:val="21"/>
        </w:rPr>
        <w:t xml:space="preserve">ਪ੍ਰੋਟੀਨਾਂ ਦੇ </w:t>
      </w:r>
      <w:r w:rsidR="00BA2B2D" w:rsidRPr="00D8045F">
        <w:rPr>
          <w:rFonts w:eastAsia="Batang" w:hint="eastAsia"/>
          <w:szCs w:val="21"/>
        </w:rPr>
        <w:t xml:space="preserve">ਬਣਨ </w:t>
      </w:r>
      <w:r w:rsidRPr="00D8045F">
        <w:rPr>
          <w:rFonts w:eastAsia="Batang"/>
          <w:szCs w:val="21"/>
        </w:rPr>
        <w:t xml:space="preserve">ਵਿੱਚ ਅਮੀਨੋ ਐਸਿਡਾਂ ਦਾ ਸੰਸਲੇਸ਼ਣ, ਉਹਨਾਂ ਦਾ ਪੈਪਟਾਈਡਜ਼ ਵਿੱਚ ਪੋਲੀਮਰਾਈਜ਼ੇਸ਼ਨ, ਅਤੇ ਇਹਨਾਂ ਪੈਪਟਾਈਡਜ਼ ਦਾ ਕਾਰਜਸ਼ੀਲ ਪ੍ਰੋਟੀਨਾਂ ਵਿੱਚ </w:t>
      </w:r>
      <w:r w:rsidR="006C2DD6">
        <w:rPr>
          <w:rFonts w:eastAsia="Batang" w:hint="eastAsia"/>
          <w:szCs w:val="21"/>
        </w:rPr>
        <w:t>ਮੋੜਨਾ</w:t>
      </w:r>
      <w:r w:rsidRPr="00D8045F">
        <w:rPr>
          <w:rFonts w:eastAsia="Batang"/>
          <w:szCs w:val="21"/>
        </w:rPr>
        <w:t xml:space="preserve"> ਸ਼ਾਮਲ ਹੁੰਦਾ ਹੈ</w:t>
      </w:r>
      <w:r w:rsidR="00A33FAA" w:rsidRPr="00D8045F">
        <w:rPr>
          <w:rFonts w:eastAsia="Batang"/>
          <w:szCs w:val="21"/>
        </w:rPr>
        <w:t xml:space="preserve">। </w:t>
      </w:r>
      <w:r w:rsidR="009D4900" w:rsidRPr="00D8045F">
        <w:rPr>
          <w:rFonts w:eastAsia="Batang" w:hint="eastAsia"/>
          <w:szCs w:val="21"/>
        </w:rPr>
        <w:t xml:space="preserve">ਆਓ </w:t>
      </w:r>
      <w:r w:rsidR="00A33FAA" w:rsidRPr="00D8045F">
        <w:rPr>
          <w:rFonts w:eastAsia="Batang"/>
          <w:szCs w:val="21"/>
        </w:rPr>
        <w:t>ਪ੍ਰੀਬਾਇਓਟਿਕ ਹਾਲਾਤਾਂ ਹੇਠ ਇਹਨਾਂ ਪ੍ਰਕਿਰਿਆਵਾਂ ਵਿੱਚ</w:t>
      </w:r>
      <w:r w:rsidR="00B30EE6" w:rsidRPr="00D8045F">
        <w:rPr>
          <w:rFonts w:eastAsia="Batang"/>
          <w:szCs w:val="21"/>
        </w:rPr>
        <w:t xml:space="preserve"> ਸਮੱਸਿਆਵਾਂ ਅਤੇ ਚੁਣੌਤੀਆਂ ਦੀ ਜਾਂਚ ਕਰੀਏ</w:t>
      </w:r>
      <w:r w:rsidR="00A33FAA" w:rsidRPr="00D8045F">
        <w:rPr>
          <w:rFonts w:eastAsia="Batang"/>
          <w:szCs w:val="21"/>
        </w:rPr>
        <w:t>।</w:t>
      </w:r>
    </w:p>
    <w:p w14:paraId="478C8546" w14:textId="5BAD5573" w:rsidR="00EE44D9" w:rsidRDefault="007C17D7" w:rsidP="00F97A3C">
      <w:pPr>
        <w:pStyle w:val="a0"/>
        <w:spacing w:line="276" w:lineRule="auto"/>
        <w:ind w:firstLine="210"/>
        <w:rPr>
          <w:rFonts w:eastAsia="Batang"/>
          <w:szCs w:val="21"/>
        </w:rPr>
      </w:pPr>
      <w:r w:rsidRPr="00D8045F">
        <w:rPr>
          <w:rFonts w:eastAsia="Batang"/>
          <w:szCs w:val="21"/>
        </w:rPr>
        <w:t>ਪ੍ਰੋਟੀਨ ਅਮੀਨੋ ਐਸਿਡਾਂ ਦੀਆਂ ਲੰਬੀਆਂ ਲੜੀਆਂ</w:t>
      </w:r>
      <w:r w:rsidR="00F65406">
        <w:rPr>
          <w:rFonts w:eastAsia="Batang" w:hint="eastAsia"/>
          <w:szCs w:val="21"/>
        </w:rPr>
        <w:t xml:space="preserve">, ਜਿਨ੍ਹਾਂ ਨੂੰ </w:t>
      </w:r>
      <w:r w:rsidR="00530A7D">
        <w:rPr>
          <w:rFonts w:eastAsia="Batang" w:hint="eastAsia"/>
          <w:szCs w:val="21"/>
        </w:rPr>
        <w:t xml:space="preserve">ਪੋਲੀਪੈਪਟਾਈਡ ਲੜੀਆਂ </w:t>
      </w:r>
      <w:r w:rsidR="00F65406">
        <w:rPr>
          <w:rFonts w:eastAsia="Batang" w:hint="eastAsia"/>
          <w:szCs w:val="21"/>
        </w:rPr>
        <w:t xml:space="preserve">ਕਿਹਾ ਜਾਂਦਾ ਹੈ, </w:t>
      </w:r>
      <w:r w:rsidRPr="00D8045F">
        <w:rPr>
          <w:rFonts w:eastAsia="Batang"/>
          <w:szCs w:val="21"/>
        </w:rPr>
        <w:t xml:space="preserve">ਨਾਲ ਬਣੇ ਹੁੰਦੇ ਹਨ, ਜੋ ਬਹੁਤ ਹੀ ਖਾਸ ਕ੍ਰਮਾਂ ਵਿੱਚ ਵਿਵਸਥਿਤ ਹੁੰਦੀਆਂ ਹਨ। </w:t>
      </w:r>
      <w:r w:rsidR="00EE44D9">
        <w:t xml:space="preserve">ਇੱਕ ਪ੍ਰੋਟੀਨ ਵਿੱਚ ਅਮੀਨੋ ਐਸਿਡਾਂ ਦੀ ਗਿਣਤੀ ਕਈ ਦਰਜਨ ਤੋਂ ਲੈ ਕੇ ਕਈ ਹਜ਼ਾਰ ਤੱਕ ਹੋ ਸਕਦੀ ਹੈ। ਉਦਾਹਰਣ ਵਜੋਂ, ਛੋਟੇ ਪ੍ਰੋਟੀਨ ਇਨਸੁਲਿਨ ਵਿੱਚ ਲਗਭਗ 51 ਅਮੀਨੋ ਐਸਿਡ ਹੁੰਦੇ ਹਨ, ਦਰਮਿਆਨੇ ਆਕਾਰ ਦੇ ਪ੍ਰੋਟੀਨ ਮਾਇਓਗਲੋਬਿਨ ਵਿੱਚ ਲਗਭਗ 153 ਅਮੀਨੋ ਐਸਿਡ ਹੁੰਦੇ ਹਨ, ਵੱਡੇ ਪ੍ਰੋਟੀਨ ਹੀਮੋਗਲੋਬਿਨ ਵਿੱਚ ਲਗਭਗ 574 ਅਮੀਨੋ ਐਸਿਡ ਹੁੰਦੇ ਹਨ, ਅਤੇ ਵਿਸ਼ਾਲ ਪ੍ਰੋਟੀਨ </w:t>
      </w:r>
      <w:r w:rsidR="00EE44D9">
        <w:lastRenderedPageBreak/>
        <w:t xml:space="preserve">ਟਾਈਟਿਨ ਵਿੱਚ ਲਗਭਗ 34,350 ਅਮੀਨੋ ਐਸਿਡ </w:t>
      </w:r>
      <w:r w:rsidR="00992205">
        <w:rPr>
          <w:rFonts w:hint="eastAsia"/>
        </w:rPr>
        <w:t>ਹੁੰਦੇ ਹਨ</w:t>
      </w:r>
      <w:r w:rsidR="00EE44D9">
        <w:t>। 20 ਕਿਸਮਾਂ ਦੇ ਅਮੀਨੋ ਐਸਿਡਾਂ ਦੇ ਸੁਮੇਲ ਤੋਂ</w:t>
      </w:r>
      <w:r w:rsidR="00AE7CFE">
        <w:rPr>
          <w:rFonts w:hint="eastAsia"/>
        </w:rPr>
        <w:t xml:space="preserve"> ਇੱਕ</w:t>
      </w:r>
      <w:r w:rsidR="00656480">
        <w:rPr>
          <w:rFonts w:hint="eastAsia"/>
        </w:rPr>
        <w:t xml:space="preserve"> ਬੇਤਰਤੀਬ ਪ੍ਰਕਿਰਿਆ </w:t>
      </w:r>
      <w:r w:rsidR="00EE44D9">
        <w:t xml:space="preserve">ਰਾਹੀਂ </w:t>
      </w:r>
      <w:r w:rsidR="00CA1AEC">
        <w:rPr>
          <w:rFonts w:hint="eastAsia"/>
        </w:rPr>
        <w:t>ਲੰਬੀਆਂ</w:t>
      </w:r>
      <w:r w:rsidR="00E64C49">
        <w:rPr>
          <w:rFonts w:hint="eastAsia"/>
        </w:rPr>
        <w:t xml:space="preserve"> ਪੈਪਟਾਈਡ </w:t>
      </w:r>
      <w:r w:rsidR="00710CA8">
        <w:rPr>
          <w:rFonts w:hint="eastAsia"/>
        </w:rPr>
        <w:t xml:space="preserve">ਲੜੀਆਂ </w:t>
      </w:r>
      <w:r w:rsidR="00E64C49">
        <w:rPr>
          <w:rFonts w:hint="eastAsia"/>
        </w:rPr>
        <w:t xml:space="preserve">ਬਣਾਉਣਾ </w:t>
      </w:r>
      <w:r w:rsidR="00992205">
        <w:rPr>
          <w:rFonts w:hint="eastAsia"/>
        </w:rPr>
        <w:t xml:space="preserve">ਲਗਭਗ </w:t>
      </w:r>
      <w:r w:rsidR="00E64C49">
        <w:rPr>
          <w:rFonts w:hint="eastAsia"/>
        </w:rPr>
        <w:t>ਅਸੰਭਵ</w:t>
      </w:r>
      <w:r w:rsidR="00992205">
        <w:rPr>
          <w:rFonts w:hint="eastAsia"/>
        </w:rPr>
        <w:t xml:space="preserve"> ਹੈ</w:t>
      </w:r>
      <w:r w:rsidR="00BC4FDB">
        <w:rPr>
          <w:rFonts w:hint="eastAsia"/>
        </w:rPr>
        <w:t>।</w:t>
      </w:r>
      <w:r w:rsidR="00EE44D9">
        <w:t xml:space="preserve"> ਉਦਾਹਰਨ ਲਈ,</w:t>
      </w:r>
      <w:r w:rsidR="00EE44D9" w:rsidRPr="00274CCC">
        <w:t xml:space="preserve"> ਛੋਟੇ ਪ੍ਰੋਟੀਨ ਇਨਸੁਲਿਨ </w:t>
      </w:r>
      <w:r w:rsidR="00E402B7">
        <w:rPr>
          <w:rFonts w:hint="eastAsia"/>
        </w:rPr>
        <w:t xml:space="preserve">ਵਿੱਚ </w:t>
      </w:r>
      <w:r w:rsidR="009624BF">
        <w:rPr>
          <w:rFonts w:hint="eastAsia"/>
        </w:rPr>
        <w:t xml:space="preserve">ਬੇਤਰਤੀਬ ਪ੍ਰਕਿਰਿਆ </w:t>
      </w:r>
      <w:r w:rsidR="007D243E">
        <w:rPr>
          <w:rFonts w:hint="eastAsia"/>
        </w:rPr>
        <w:t xml:space="preserve">ਰਾਹੀਂ </w:t>
      </w:r>
      <w:r w:rsidR="00E402B7">
        <w:rPr>
          <w:rFonts w:hint="eastAsia"/>
        </w:rPr>
        <w:t xml:space="preserve">ਪੋਲੀਪੈਪਟਾਈਡ ਚੇਨ </w:t>
      </w:r>
      <w:r w:rsidR="00E51767">
        <w:rPr>
          <w:rFonts w:hint="eastAsia"/>
        </w:rPr>
        <w:t>ਬਣਨ</w:t>
      </w:r>
      <w:r w:rsidR="00EE44D9" w:rsidRPr="00274CCC">
        <w:t xml:space="preserve"> ਦੀ ਸੰਭਾਵਨਾ</w:t>
      </w:r>
      <w:r w:rsidR="00E43E8B" w:rsidRPr="00274CCC">
        <w:rPr>
          <w:rFonts w:eastAsia="Batang"/>
          <w:szCs w:val="21"/>
        </w:rPr>
        <w:t xml:space="preserve"> 1/20</w:t>
      </w:r>
      <w:r w:rsidR="00E43E8B" w:rsidRPr="00274CCC">
        <w:rPr>
          <w:rFonts w:eastAsia="Batang" w:hint="eastAsia"/>
          <w:szCs w:val="21"/>
          <w:vertAlign w:val="superscript"/>
        </w:rPr>
        <w:t>51</w:t>
      </w:r>
      <w:r w:rsidR="00E43E8B" w:rsidRPr="00274CCC">
        <w:rPr>
          <w:rFonts w:eastAsia="Batang" w:hint="eastAsia"/>
          <w:szCs w:val="21"/>
        </w:rPr>
        <w:t>= 4.</w:t>
      </w:r>
      <w:r w:rsidR="00E43E8B" w:rsidRPr="00274CCC">
        <w:rPr>
          <w:rFonts w:eastAsia="Batang"/>
          <w:szCs w:val="21"/>
          <w:vertAlign w:val="superscript"/>
        </w:rPr>
        <w:t>4x10⁻⁶</w:t>
      </w:r>
      <w:r w:rsidR="00E43E8B" w:rsidRPr="00274CCC">
        <w:rPr>
          <w:rFonts w:eastAsia="Batang" w:hint="eastAsia"/>
          <w:szCs w:val="21"/>
          <w:vertAlign w:val="superscript"/>
        </w:rPr>
        <w:t>7</w:t>
      </w:r>
      <w:r w:rsidR="00AE2CE9" w:rsidRPr="00274CCC">
        <w:rPr>
          <w:rFonts w:eastAsia="Batang" w:hint="eastAsia"/>
          <w:szCs w:val="21"/>
        </w:rPr>
        <w:t xml:space="preserve"> ≈ 0 </w:t>
      </w:r>
      <w:r w:rsidR="00EE44D9" w:rsidRPr="00274CCC">
        <w:t>ਹੈ</w:t>
      </w:r>
      <w:r w:rsidR="009D58D2">
        <w:rPr>
          <w:rFonts w:eastAsia="Batang" w:hint="eastAsia"/>
          <w:szCs w:val="21"/>
        </w:rPr>
        <w:t>।</w:t>
      </w:r>
    </w:p>
    <w:p w14:paraId="7FD1CCCB" w14:textId="77777777" w:rsidR="0020237B" w:rsidRDefault="007C17D7" w:rsidP="00F97A3C">
      <w:pPr>
        <w:pStyle w:val="a0"/>
        <w:spacing w:line="276" w:lineRule="auto"/>
        <w:ind w:firstLine="210"/>
      </w:pPr>
      <w:r w:rsidRPr="00D8045F">
        <w:rPr>
          <w:rFonts w:eastAsia="Batang"/>
          <w:szCs w:val="21"/>
        </w:rPr>
        <w:t xml:space="preserve">ਭਾਵੇਂ </w:t>
      </w:r>
      <w:r w:rsidR="00F756A0">
        <w:rPr>
          <w:rFonts w:eastAsia="Batang" w:hint="eastAsia"/>
          <w:szCs w:val="21"/>
        </w:rPr>
        <w:t xml:space="preserve">ਪੋਲੀਪੈਪਟਾਈਡ </w:t>
      </w:r>
      <w:r w:rsidR="006305A3">
        <w:rPr>
          <w:rFonts w:eastAsia="Batang" w:hint="eastAsia"/>
          <w:szCs w:val="21"/>
        </w:rPr>
        <w:t xml:space="preserve">ਜੰਜੀਰਾਂ </w:t>
      </w:r>
      <w:r w:rsidRPr="00D8045F">
        <w:rPr>
          <w:rFonts w:eastAsia="Batang"/>
          <w:szCs w:val="21"/>
        </w:rPr>
        <w:t xml:space="preserve">ਕਿਸੇ ਤਰ੍ਹਾਂ </w:t>
      </w:r>
      <w:r w:rsidR="009224B8">
        <w:rPr>
          <w:rFonts w:eastAsia="Batang" w:hint="eastAsia"/>
          <w:szCs w:val="21"/>
        </w:rPr>
        <w:t xml:space="preserve">ਬਣ </w:t>
      </w:r>
      <w:r w:rsidRPr="00D8045F">
        <w:rPr>
          <w:rFonts w:eastAsia="Batang"/>
          <w:szCs w:val="21"/>
        </w:rPr>
        <w:t xml:space="preserve">ਵੀ ਜਾਣ, </w:t>
      </w:r>
      <w:r w:rsidR="00066394">
        <w:rPr>
          <w:rFonts w:eastAsia="Batang" w:hint="eastAsia"/>
          <w:szCs w:val="21"/>
        </w:rPr>
        <w:t xml:space="preserve">ਉਹਨਾਂ ਨੂੰ </w:t>
      </w:r>
      <w:r w:rsidRPr="00D8045F">
        <w:rPr>
          <w:rFonts w:eastAsia="Batang"/>
          <w:szCs w:val="21"/>
        </w:rPr>
        <w:t xml:space="preserve">ਕਾਰਜਸ਼ੀਲ </w:t>
      </w:r>
      <w:r w:rsidR="00F756A0">
        <w:rPr>
          <w:rFonts w:eastAsia="Batang" w:hint="eastAsia"/>
          <w:szCs w:val="21"/>
        </w:rPr>
        <w:t xml:space="preserve">ਪ੍ਰੋਟੀਨ </w:t>
      </w:r>
      <w:r w:rsidRPr="00D8045F">
        <w:rPr>
          <w:rFonts w:eastAsia="Batang"/>
          <w:szCs w:val="21"/>
        </w:rPr>
        <w:t xml:space="preserve">ਬਣਨ ਲਈ ਵਿਸ਼ੇਸ਼ ਤਿੰਨ-ਆਯਾਮੀ ਢਾਂਚਿਆਂ ਵਿੱਚ ਮੁੜਨਾ ਪੈਂਦਾ ਹੈ। </w:t>
      </w:r>
      <w:r w:rsidR="00751C94">
        <w:t xml:space="preserve">ਇੱਕ ਪੋਲੀਪੈਪਟਾਈਡ ਜੰਜੀਰ ਦੇ ਕਾਰਜਸ਼ੀਲ ਪ੍ਰੋਟੀਨ ਵਿੱਚ ਮੁੜਨ ਦੀ ਪ੍ਰਕਿਰਿਆ ਵਿੱਚ ਕਈ ਮੁੱਖ ਪੜਾਅ ਸ਼ਾਮਲ ਹੁੰਦੇ ਹਨ, ਜਿਨ੍ਹਾਂ ਵਿੱਚੋਂ ਹਰ ਇੱਕ ਵੱਖ-ਵੱਖ ਰਸਾਇਣਕ ਪਰਸਪਰ-ਕਿਰਿਆਵਾਂ ਦੁਆਰਾ ਸੰਚਾਲਿਤ ਹੁੰਦਾ ਹੈ ਅਤੇ ਸੈੱਲ ਦੇ ਅੰਦਰ ਅਣੂ ਮਸ਼ੀਨਰੀ ਦੁਆਰਾ ਸਹਾਇਤਾ ਪ੍ਰਾਪਤ ਕਰਦਾ ਹੈ। </w:t>
      </w:r>
    </w:p>
    <w:p w14:paraId="3E41F69A" w14:textId="77777777" w:rsidR="0070004A" w:rsidRDefault="00340DFF" w:rsidP="00BF3D4F">
      <w:pPr>
        <w:pStyle w:val="a0"/>
        <w:spacing w:line="276" w:lineRule="auto"/>
        <w:ind w:firstLine="210"/>
      </w:pPr>
      <w:r>
        <w:t xml:space="preserve">ਪੋਲੀਪੈਪਟਾਈਡ ਚੇਨ ਦੇ ਹਿੱਸੇ </w:t>
      </w:r>
      <w:r w:rsidR="00680632">
        <w:rPr>
          <w:rFonts w:hint="eastAsia"/>
        </w:rPr>
        <w:t xml:space="preserve">(ਪ੍ਰਾਇਮਰੀ ਢਾਂਚਾ) </w:t>
      </w:r>
      <w:r>
        <w:t xml:space="preserve">ਅਲਫ਼ਾ ਹੈਲਿਕਸ ਅਤੇ ਬੀਟਾ ਸ਼ੀਟਾਂ ਵਜੋਂ ਜਾਣੀਆਂ ਜਾਣ ਵਾਲੀਆਂ </w:t>
      </w:r>
      <w:r w:rsidR="0069571C">
        <w:rPr>
          <w:rFonts w:hint="eastAsia"/>
        </w:rPr>
        <w:t xml:space="preserve">ਦੂਜੀ ਪੱਧਰੀ </w:t>
      </w:r>
      <w:r>
        <w:t>ਸੰਰਚਨਾਵਾਂ ਵਿੱਚ ਮੋੜੇ ਜਾਂਦੇ ਹਨ। ਇਹ ਸੰਰਚਨਾਵਾਂ ਪੋਲੀਪੈਪਟਾਈਡ ਚੇਨ ਦੀ ਬੈਕਬੋਨ ਅਣੂਆਂ ਵਿਚਕਾਰ ਹਾਈਡ੍ਰੋਜਨ ਬਾਂਡਾਂ ਦੁਆਰਾ ਸਥਿਰ ਕੀਤੀਆਂ ਜਾਂਦੀਆਂ ਹਨ।</w:t>
      </w:r>
      <w:r>
        <w:rPr>
          <w:rFonts w:hint="eastAsia"/>
        </w:rPr>
        <w:t xml:space="preserve"> </w:t>
      </w:r>
      <w:r w:rsidR="002C19DA">
        <w:t xml:space="preserve">ਵਾਧੂ ਸੈਕੰਡਰੀ ਢਾਂਚੇ, ਜਿਵੇਂ ਕਿ ਟਰਨ ਅਤੇ ਲੂਪ, ਹੈਲਿਕਸ ਅਤੇ ਸ਼ੀਟਾਂ ਨੂੰ ਜੋੜਦੇ ਹਨ, ਜਿਸ ਨਾਲ ਪ੍ਰੋਟੀਨ ਦੇ ਸਮੁੱਚੇ ਫੋਲਡ ਵਿੱਚ ਯੋਗਦਾਨ ਪੈਂਦਾ ਹੈ। </w:t>
      </w:r>
      <w:r w:rsidR="00C9738E">
        <w:t xml:space="preserve">ਸੈਕੰਡਰੀ ਢਾਂਚੇ ਅੱਗੇ ਇੱਕ ਖਾਸ ਤਿੰਨ-ਆਯਾਮੀ ਆਕਾਰ ਵਿੱਚ ਫੋਲਡ ਹੁੰਦੇ ਹਨ, ਜਿਸਨੂੰ ਤ੍ਰਿਤੀਅਕ ਢਾਂਚਾ (tertiary structure) ਕਿਹਾ ਜਾਂਦਾ ਹੈ। </w:t>
      </w:r>
      <w:r w:rsidR="0077310A">
        <w:t xml:space="preserve">ਇਹ ਪ੍ਰਕਿਰਿਆ ਹਾਈਡ੍ਰੋਫੋਬਿਕ ਪਰਸਪਰ ਕ੍ਰਿਆਵਾਂ ਦੁਆਰਾ ਸੰਚਾਲਿਤ ਹੁੰਦੀ ਹੈ, ਜਿੱਥੇ ਗੈਰ-ਧਰੁਵੀ ਸਾਈਡ ਚੇਨ ਪਾਣੀ ਵਾਲੇ ਵਾਤਾਵਰਣ ਤੋਂ ਦੂਰ ਇਕੱਠੀਆਂ ਹੋ ਜਾਂਦੀਆਂ ਹਨ, ਜਿਸ ਨਾਲ ਪੋਲੀਪੈਪਟਾਈਡ ਇੱਕ ਸੰਖੇਪ, ਗੋਲਾਕਾਰ ਰੂਪ ਵਿੱਚ ਫੋਲਡ ਹੁੰਦਾ ਹੈ; ਹਾਈਡ੍ਰੋਜਨ ਬੰਧਨ, ਜੋ ਧ੍ਰੁਵੀ ਸਾਈਡ-ਚੇਨਾਂ ਅਤੇ ਬੈਕਬੋਨ ਦੇ ਵਿਚਕਾਰ ਬਣਦੇ ਹਨ, ਮੋੜੇ ਹੋਏ ਢਾਂਚੇ ਨੂੰ ਸਥਿਰ ਕਰਦੇ ਹਨ; ਆਇਓਨਿਕ ਬੰਧਨ, ਜਿਸ ਵਿੱਚ ਵਿਪਰੀਤ ਚਾਰਜ ਵਾਲੀਆਂ ਸਾਈਡ-ਚੇਨਾਂ ਵਿਚਕਾਰ ਇਲੈਕਟ੍ਰੋਸਟੈਟਿਕ ਪਰਸਪਰ ਕ੍ਰਿਆਵਾਂ ਪ੍ਰੋਟੀਨ ਦੀ ਸਥਿਰਤਾ ਵਿੱਚ ਯੋਗਦਾਨ ਪਾਉਂਦੀਆਂ ਹਨ; ਅਤੇ ਡਾਈਸਲਫਾਈਡ ਬੰਧਨ, ਜਿੱਥੇ ਸਿਸਟੀਨ ਅਵਸ਼ੇਸ਼ਾਂ ਵਿਚਕਾਰ ਕੋਵੈਲੈਂਟ ਬੰਧਨ ਢਾਂਚੇ ਨੂੰ ਵਾਧੂ ਸਥਿਰਤਾ ਪ੍ਰਦਾਨ ਕਰਦੇ ਹਨ। </w:t>
      </w:r>
    </w:p>
    <w:p w14:paraId="07637D73" w14:textId="1473EC6E" w:rsidR="00BF3D4F" w:rsidRDefault="00064906" w:rsidP="00BF3D4F">
      <w:pPr>
        <w:pStyle w:val="a0"/>
        <w:spacing w:line="276" w:lineRule="auto"/>
        <w:ind w:firstLine="210"/>
      </w:pPr>
      <w:r>
        <w:t xml:space="preserve">ਕਈ ਪੋਲੀਪੈਪਟਾਈਡ ਚੇਨਾਂ (ਉਪ-ਇਕਾਈਆਂ) </w:t>
      </w:r>
      <w:r w:rsidR="00CE0D44">
        <w:t xml:space="preserve">ਵਾਲੇ </w:t>
      </w:r>
      <w:r w:rsidR="00FD4A0E">
        <w:rPr>
          <w:rFonts w:hint="eastAsia"/>
        </w:rPr>
        <w:t xml:space="preserve">ਕੁਝ </w:t>
      </w:r>
      <w:r w:rsidR="00CE0D44">
        <w:t>ਪ੍ਰੋਟੀਨਾਂ</w:t>
      </w:r>
      <w:r w:rsidR="00FD4A0E">
        <w:rPr>
          <w:rFonts w:hint="eastAsia"/>
        </w:rPr>
        <w:t xml:space="preserve"> ਲਈ</w:t>
      </w:r>
      <w:r>
        <w:t xml:space="preserve">, ਇਹ ਮੁੜੀਆਂ ਹੋਈਆਂ ਇਕਾਈਆਂ ਇਕੱਠੀਆਂ ਹੋ ਕੇ ਚਤੁਰਥਕ ਢਾਂਚਾ (quaternary structure) ਬਣਾਉਂਦੀਆਂ ਹਨ। </w:t>
      </w:r>
      <w:r w:rsidR="00A70AA6">
        <w:rPr>
          <w:rFonts w:hint="eastAsia"/>
        </w:rPr>
        <w:t xml:space="preserve">ਗਲਤੀਆਂ ਨੂੰ ਰੋਕਣ ਲਈ, </w:t>
      </w:r>
      <w:r w:rsidR="00C56C0E">
        <w:t xml:space="preserve">ਚੈਪਰੋਨ ਪ੍ਰੋਟੀਨ </w:t>
      </w:r>
      <w:r w:rsidR="00C56C0E">
        <w:lastRenderedPageBreak/>
        <w:t xml:space="preserve">ਗਲਤ-ਮੁੜਾਅ (misfolding) ਅਤੇ ਇਕੱਠ (aggregation) ਨੂੰ ਰੋਕ ਕੇ ਮੁੜਨ ਦੀ ਪ੍ਰਕਿਰਿਆ ਵਿੱਚ ਸਹਾਇਤਾ ਕਰਦੇ ਹਨ। ਉਹ ਪੋਲੀਪੈਪਟਾਈਡ ਚੇਨ ਨੂੰ ਇਸਦੀ ਸਹੀ ਬਣਤਰ (conformation) ਪ੍ਰਾਪਤ ਕਰਨ ਵਿੱਚ ਮਦਦ ਕਰਦੇ ਹਨ। </w:t>
      </w:r>
      <w:r w:rsidR="00BF2D40">
        <w:t>ਪ੍ਰੋਟੀਨ ਆਪਣੀ ਸਭ ਤੋਂ ਸਥਿਰ ਅਤੇ ਕਾਰਜਸ਼ੀਲ ਬਣਤਰ ਨੂੰ ਪ੍ਰਾਪਤ ਕਰਨ ਲਈ ਮਾਮੂਲੀ ਬਣਤਰੀ ਤਬਦੀਲੀਆਂ ਅਤੇ ਸੁਧਾਰਾਂ ਵਿੱਚੋਂ ਲੰਘ ਸਕਦਾ ਹੈ।</w:t>
      </w:r>
      <w:r w:rsidR="00BF2D40">
        <w:rPr>
          <w:rFonts w:hint="eastAsia"/>
        </w:rPr>
        <w:t xml:space="preserve"> </w:t>
      </w:r>
      <w:r w:rsidR="00BF2D40">
        <w:t>ਰਾਸਾਇਣਿਕ ਸੋਧਾਂ, ਜਿਵੇਂ ਕਿ ਫਾਸਫੋਰੀਲੇਸ਼ਨ, ਗਲਾਈਕੋਸਾਈਲੇਸ਼ਨ, ਜਾਂ ਕਲੀਵੇਜ, ਹੋ ਸਕਦੀਆਂ ਹਨ, ਜੋ ਪ੍ਰੋਟੀਨ ਨੂੰ ਹੋਰ ਸਥਿਰ ਕਰਦੀਆਂ ਹਨ ਜਾਂ ਇਸਨੂੰ ਇਸਦੇ ਖਾਸ ਕੰਮ ਲਈ ਤਿਆਰ ਕਰਦੀਆਂ ਹਨ।</w:t>
      </w:r>
    </w:p>
    <w:p w14:paraId="42C791DC" w14:textId="2E1E0CA2" w:rsidR="001C0E52" w:rsidRDefault="00FB6380" w:rsidP="001C0E52">
      <w:pPr>
        <w:pStyle w:val="a0"/>
        <w:spacing w:line="276" w:lineRule="auto"/>
        <w:ind w:firstLine="210"/>
        <w:rPr>
          <w:rFonts w:eastAsia="Batang"/>
          <w:szCs w:val="21"/>
        </w:rPr>
      </w:pPr>
      <w:r w:rsidRPr="00D8045F">
        <w:rPr>
          <w:rFonts w:eastAsia="Batang"/>
          <w:szCs w:val="21"/>
        </w:rPr>
        <w:t>ਐਮੀਨੋ ਐਸਿਡਾਂ ਵਿਚਕਾਰ ਪੈਪਟਾਈਡ ਬੰਧਨਾਂ ਦੇ ਗਠਨ ਲਈ ਮਹੱਤਵਪੂਰਨ ਊਰਜਾ ਦੀ ਲੋੜ ਹੁੰਦੀ ਹੈ। ਪ੍ਰੀਬਾਇਓਟਿਕ ਹਾਲਾਤਾਂ ਵਿੱਚ, ਇਹਨਾਂ ਪ੍ਰਤੀਕਿਰਿਆਵਾਂ ਨੂੰ ਚਲਾਉਣ ਲਈ ਲਗਾਤਾਰ ਅਤੇ ਕਾਫ਼ੀ ਊਰਜਾ ਸਰੋਤਾਂ ਦੀ ਉਪਲਬਧਤਾ ਸ਼ੱਕੀ ਹੈ। ਹਾਲਾਂਕਿ ਬਿਜਲੀ, ਯੂਵੀ ਰੇਡੀਏਸ਼ਨ, ਅਤੇ ਜਵਾਲਾਮੁਖੀ ਦੀ ਗਰਮੀ ਵਰਗੇ ਵੱਖ-ਵੱਖ ਊਰਜਾ ਸਰੋਤਾਂ ਦਾ ਪ੍ਰਸਤਾਵ ਦਿੱਤਾ ਗਿਆ ਹੈ, ਪਰ ਪੈਪਟਾਈਡ ਬੰਧਨ ਦੇ ਗਠਨ ਨੂੰ ਲਗਾਤਾਰ ਸੁਵਿਧਾਜਨਕ ਬਣਾਉਣ ਵਿੱਚ ਇਹਨਾਂ ਸਰੋਤਾਂ ਦੀ ਕੁਸ਼ਲਤਾ ਅਤੇ ਭਰੋਸੇਯੋਗਤਾ ਬਹਿਸਯੋਗ ਹੈ।</w:t>
      </w:r>
      <w:r w:rsidR="00565C02">
        <w:rPr>
          <w:rFonts w:eastAsia="Batang" w:hint="eastAsia"/>
          <w:szCs w:val="21"/>
        </w:rPr>
        <w:t xml:space="preserve"> </w:t>
      </w:r>
      <w:r w:rsidR="004C6DFC" w:rsidRPr="00D8045F">
        <w:rPr>
          <w:rFonts w:eastAsia="Batang"/>
          <w:szCs w:val="21"/>
        </w:rPr>
        <w:t>ਸ਼ੁਰੂਆਤੀ</w:t>
      </w:r>
      <w:r w:rsidR="00563CC6" w:rsidRPr="00D8045F">
        <w:rPr>
          <w:rFonts w:eastAsia="Batang"/>
          <w:szCs w:val="21"/>
        </w:rPr>
        <w:t xml:space="preserve"> ਧਰਤੀ ਦੇ </w:t>
      </w:r>
      <w:r w:rsidR="004C6DFC" w:rsidRPr="00D8045F">
        <w:rPr>
          <w:rFonts w:eastAsia="Batang"/>
          <w:szCs w:val="21"/>
        </w:rPr>
        <w:t>ਹਾਲਾਤ ਸੰਭਾਵਤ ਤੌਰ 'ਤੇ ਸਖ਼ਤ ਅਤੇ ਬਦਲਵੇਂ ਸਨ, ਜਿਸ ਵਿੱਚ ਅਤਿ ਦੇ ਤਾਪਮਾਨ, pH ਪੱਧਰ, ਅਤੇ ਵਾਤਾਵਰਣਕ ਤਬਦੀਲੀਆਂ ਸਨ। ਇਹਨਾਂ ਹਾਲਾਤਾਂ ਨੇ ਪੈਪਟਾਈਡ ਬੰਧਨ ਬਣਨ ਦੀ ਨਾਜ਼ੁਕ ਪ੍ਰਕਿਰਿਆ ਅਤੇ ਬਣੇ ਹੋਏ ਪੈਪਟਾਈਡਾਂ ਦੀ ਸਥਿਰਤਾ ਵਿੱਚ ਵਿਘਨ ਪਾਇਆ ਹੋ ਸਕਦਾ ਹੈ।</w:t>
      </w:r>
    </w:p>
    <w:p w14:paraId="293DEB76" w14:textId="0081CFB0" w:rsidR="00564A82" w:rsidRDefault="00777FDA" w:rsidP="00F77F56">
      <w:pPr>
        <w:pStyle w:val="a0"/>
        <w:spacing w:after="240" w:line="276" w:lineRule="auto"/>
        <w:ind w:firstLine="210"/>
        <w:rPr>
          <w:rFonts w:eastAsia="Batang"/>
          <w:szCs w:val="21"/>
        </w:rPr>
      </w:pPr>
      <w:r w:rsidRPr="00D8045F">
        <w:rPr>
          <w:rFonts w:eastAsia="Batang"/>
          <w:szCs w:val="21"/>
        </w:rPr>
        <w:t xml:space="preserve">ਪੈਪਟਾਈਡ ਅਤੇ ਅਮੀਨੋ ਐਸਿਡ ਜਲ-ਅਧਾਰਿਤ ਵਾਤਾਵਰਣ ਵਿੱਚ ਹਾਈਡਰੋਲਿਸਿਸ ਅਤੇ ਵਿਘਟਨ ਦੇ ਅਧੀਨ ਹੁੰਦੇ ਹਨ। ਲੰਬੇ ਸਮੇਂ ਤੱਕ ਬਣੇ ਪੈਪਟਾਈਡਾਂ ਦੀ ਸਥਿਰਤਾ ਇੱਕ ਚਿੰਤਾ ਦਾ ਵਿਸ਼ਾ ਹੈ, ਕਿਉਂਕਿ ਉਹ ਬਣਨ ਨਾਲੋਂ ਤੇਜ਼ੀ ਨਾਲ ਵਿਘਟਿਤ ਹੋ ਸਕਦੇ ਹਨ। </w:t>
      </w:r>
      <w:r w:rsidR="00F874D1" w:rsidRPr="00D8045F">
        <w:rPr>
          <w:rFonts w:eastAsia="Batang"/>
          <w:szCs w:val="21"/>
        </w:rPr>
        <w:t xml:space="preserve">ਪ੍ਰੀਬਾਇਓਟਿਕ ਸਥਿਤੀਆਂ ਵਿੱਚ ਸੁਰੱਖਿਆਕਾਰੀ ਵਿਧੀਆਂ ਦੀ ਘਾਟ ਦਾ ਮਤਲਬ ਹੈ ਕਿ ਨਵੇਂ ਬਣੇ ਪੈਪਟਾਈਡ ਯੂਵੀ ਰੇਡੀਏਸ਼ਨ ਅਤੇ ਤਾਪਮਾਨੀ ਉਤਰਾਅ-ਚੜ੍ਹਾਅ ਵਰਗੇ ਵਾਤਾਵਰਣਕ ਕਾਰਕਾਂ ਦੁਆਰਾ ਤੇਜ਼ੀ ਨਾਲ ਟੁੱਟ ਸਕਦੇ ਹਨ। </w:t>
      </w:r>
      <w:r w:rsidR="00F427E2" w:rsidRPr="00D8045F">
        <w:rPr>
          <w:rFonts w:eastAsia="Batang"/>
          <w:szCs w:val="21"/>
        </w:rPr>
        <w:t xml:space="preserve">ਭਾਵੇਂ ਮਿੱਟੀ ਵਰਗੀਆਂ ਖਣਿਜ ਸਤ੍ਹਾਵਾਂ ਪੈਪਟਾਈਡ ਬਾਂਡ ਬਣਨ ਨੂੰ ਉਤਪ੍ਰੇਰਿਤ ਕਰ ਸਕਦੀਆਂ ਹਨ, ਪਰ ਕੁਦਰਤੀ ਸਥਿਤੀਆਂ ਵਿੱਚ ਇਹਨਾਂ ਪ੍ਰਤੀਕਿਰਿਆਵਾਂ ਦੀ ਕੁਸ਼ਲਤਾ, ਵਿਸ਼ੇਸ਼ਤਾ, ਅਤੇ ਉਪਜ </w:t>
      </w:r>
      <w:r w:rsidR="00E24A94" w:rsidRPr="00D8045F">
        <w:rPr>
          <w:rFonts w:eastAsia="Batang" w:hint="eastAsia"/>
          <w:szCs w:val="21"/>
        </w:rPr>
        <w:t>ਚੰਗੀ ਤਰ੍ਹਾਂ ਸਾਬਤ ਨਹੀਂ</w:t>
      </w:r>
      <w:r w:rsidR="00F427E2" w:rsidRPr="00D8045F">
        <w:rPr>
          <w:rFonts w:eastAsia="Batang"/>
          <w:szCs w:val="21"/>
        </w:rPr>
        <w:t xml:space="preserve"> ਹੋਈ ਹੈ</w:t>
      </w:r>
      <w:r w:rsidR="00E24A94" w:rsidRPr="00D8045F">
        <w:rPr>
          <w:rFonts w:eastAsia="Batang" w:hint="eastAsia"/>
          <w:szCs w:val="21"/>
        </w:rPr>
        <w:t>।</w:t>
      </w:r>
      <w:r w:rsidR="00F427E2" w:rsidRPr="00D8045F">
        <w:rPr>
          <w:rFonts w:eastAsia="Batang"/>
          <w:szCs w:val="21"/>
        </w:rPr>
        <w:t xml:space="preserve"> ਇਹ ਅਨਿਸ਼ਚਿਤ ਹੈ ਕਿ ਇਹ ਸਤ੍ਹਾਵਾਂ ਜੀਵਨ ਲਈ ਲੋੜੀਂਦੇ ਪੈਪਟਾਈਡਾਂ ਦੀ ਇੱਕ ਵਿਸ਼ਾਲ ਸ਼੍ਰੇਣੀ ਪੈਦਾ ਕਰਨ ਵਿੱਚ ਕਿੰਨੀਆਂ ਪ੍ਰਭਾਵਸ਼ਾਲੀ ਹੋਣਗੀਆਂ। </w:t>
      </w:r>
      <w:r w:rsidR="008A4299" w:rsidRPr="00D8045F">
        <w:rPr>
          <w:rFonts w:eastAsia="Batang"/>
          <w:szCs w:val="21"/>
        </w:rPr>
        <w:t xml:space="preserve">ਉਹਨਾਂ ਸਹੀ ਸਥਿਤੀਆਂ ਜਿਨ੍ਹਾਂ ਹੇਠ ਇਹ </w:t>
      </w:r>
      <w:r w:rsidR="008A4299" w:rsidRPr="00D8045F">
        <w:rPr>
          <w:rFonts w:eastAsia="Batang"/>
          <w:szCs w:val="21"/>
        </w:rPr>
        <w:lastRenderedPageBreak/>
        <w:t>ਖਣਿਜ-ਪ੍ਰੇਰਿਤ ਪ੍ਰਤੀਕ੍ਰਿਆਵਾਂ ਵਾਪਰਦੀਆਂ ਹਨ (ਜਿਵੇਂ ਕਿ, ਤਾਪਮਾਨ, pH) ਨੂੰ ਸਖ਼ਤੀ ਨਾਲ ਨਿਯੰਤਰਿਤ ਕੀਤਾ ਜਾਣਾ ਚਾਹੀਦਾ ਹੈ, ਅਤੇ ਅਜਿਹੀਆਂ ਸਥਿਤੀਆਂ ਸ਼ਾਇਦ ਸ਼ੁਰੂਆਤੀ</w:t>
      </w:r>
      <w:r w:rsidR="00563CC6" w:rsidRPr="00D8045F">
        <w:rPr>
          <w:rFonts w:eastAsia="Batang"/>
          <w:szCs w:val="21"/>
        </w:rPr>
        <w:t xml:space="preserve"> ਧਰਤੀ </w:t>
      </w:r>
      <w:r w:rsidR="008A4299" w:rsidRPr="00D8045F">
        <w:rPr>
          <w:rFonts w:eastAsia="Batang"/>
          <w:szCs w:val="21"/>
        </w:rPr>
        <w:t xml:space="preserve">'ਤੇ ਲਗਾਤਾਰ ਮੌਜੂਦ ਨਾ ਹੋਈਆਂ ਹੋਣ। </w:t>
      </w:r>
      <w:r w:rsidR="002866ED" w:rsidRPr="00D8045F">
        <w:rPr>
          <w:rFonts w:eastAsia="Batang"/>
          <w:szCs w:val="21"/>
        </w:rPr>
        <w:t xml:space="preserve">ਪੈਪਟਾਈਡ ਬਣਤਰ ਨੂੰ ਦਰਸਾਉਣ ਵਾਲੇ </w:t>
      </w:r>
      <w:r w:rsidR="002866ED">
        <w:rPr>
          <w:rFonts w:eastAsia="Batang" w:hint="eastAsia"/>
          <w:szCs w:val="21"/>
        </w:rPr>
        <w:t xml:space="preserve">ਕੁਝ </w:t>
      </w:r>
      <w:r w:rsidR="002866ED" w:rsidRPr="00D8045F">
        <w:rPr>
          <w:rFonts w:eastAsia="Batang"/>
          <w:szCs w:val="21"/>
        </w:rPr>
        <w:t xml:space="preserve">ਪ੍ਰਯੋਗ ਬਹੁਤ ਜ਼ਿਆਦਾ ਨਿਯੰਤਰਿਤ </w:t>
      </w:r>
      <w:r w:rsidR="00A5726A" w:rsidRPr="00D8045F">
        <w:rPr>
          <w:rFonts w:eastAsia="Batang"/>
          <w:szCs w:val="21"/>
        </w:rPr>
        <w:t xml:space="preserve">ਸਥਿਤੀਆਂ </w:t>
      </w:r>
      <w:r w:rsidR="002866ED" w:rsidRPr="00D8045F">
        <w:rPr>
          <w:rFonts w:eastAsia="Batang" w:hint="eastAsia"/>
          <w:szCs w:val="21"/>
        </w:rPr>
        <w:t>ਹੇਠ ਕੀਤੇ ਗਏ ਸਨ</w:t>
      </w:r>
      <w:r w:rsidR="00A5726A" w:rsidRPr="00D8045F">
        <w:rPr>
          <w:rFonts w:eastAsia="Batang"/>
          <w:szCs w:val="21"/>
        </w:rPr>
        <w:t xml:space="preserve">, </w:t>
      </w:r>
      <w:r w:rsidR="00BB690D">
        <w:rPr>
          <w:rFonts w:eastAsia="Batang" w:hint="eastAsia"/>
          <w:szCs w:val="21"/>
        </w:rPr>
        <w:t xml:space="preserve">ਪਰ </w:t>
      </w:r>
      <w:r w:rsidR="002866ED" w:rsidRPr="00D8045F">
        <w:rPr>
          <w:rFonts w:eastAsia="Batang" w:hint="eastAsia"/>
          <w:szCs w:val="21"/>
        </w:rPr>
        <w:t xml:space="preserve">ਇਹ ਸਥਿਤੀਆਂ </w:t>
      </w:r>
      <w:r w:rsidR="002866ED" w:rsidRPr="00D8045F">
        <w:rPr>
          <w:rFonts w:eastAsia="Batang"/>
          <w:szCs w:val="21"/>
        </w:rPr>
        <w:t>ਸ਼ਾਇਦ ਸ਼ੁਰੂਆਤੀ ਧਰਤੀ ਦੀਆਂ ਗੜਬੜ ਅਤੇ ਬਦਲਦੀਆਂ ਸਥਿਤੀਆਂ ਨੂੰ ਸਹੀ ਢੰਗ ਨਾਲ ਨਹੀਂ ਦਰਸਾਉਂਦੀਆਂ।</w:t>
      </w:r>
    </w:p>
    <w:p w14:paraId="7481B2E2" w14:textId="0F0A559C" w:rsidR="00A5726A" w:rsidRDefault="00A5726A" w:rsidP="00A5726A">
      <w:pPr>
        <w:pStyle w:val="a0"/>
        <w:spacing w:line="276" w:lineRule="auto"/>
        <w:ind w:firstLine="210"/>
        <w:jc w:val="center"/>
        <w:rPr>
          <w:rFonts w:eastAsia="Batang"/>
          <w:szCs w:val="21"/>
        </w:rPr>
      </w:pPr>
      <w:r>
        <w:rPr>
          <w:rFonts w:eastAsia="Batang"/>
          <w:noProof/>
          <w:szCs w:val="21"/>
        </w:rPr>
        <w:drawing>
          <wp:inline distT="0" distB="0" distL="0" distR="0" wp14:anchorId="1A830B41" wp14:editId="73ACDB79">
            <wp:extent cx="2876550" cy="1995197"/>
            <wp:effectExtent l="0" t="0" r="0" b="5080"/>
            <wp:docPr id="700047832" name="Picture 13" descr="Diagram of a diagram showing different types of polypropyle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047832" name="Picture 13" descr="Diagram of a diagram showing different types of polypropylen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943176" cy="2041410"/>
                    </a:xfrm>
                    <a:prstGeom prst="rect">
                      <a:avLst/>
                    </a:prstGeom>
                  </pic:spPr>
                </pic:pic>
              </a:graphicData>
            </a:graphic>
          </wp:inline>
        </w:drawing>
      </w:r>
    </w:p>
    <w:p w14:paraId="0E7556AB" w14:textId="77777777" w:rsidR="00A5726A" w:rsidRPr="0002104F" w:rsidRDefault="00A5726A" w:rsidP="00A5726A">
      <w:pPr>
        <w:pStyle w:val="a"/>
        <w:rPr>
          <w:highlight w:val="white"/>
        </w:rPr>
      </w:pPr>
      <w:r w:rsidRPr="0002104F">
        <w:rPr>
          <w:highlight w:val="white"/>
        </w:rPr>
        <w:t>ਚਿੱਤਰ 3.2. ਪ੍ਰੋਟੀਨ ਸੰਸਲੇਸ਼ਣ</w:t>
      </w:r>
    </w:p>
    <w:p w14:paraId="2B2AD00D" w14:textId="6E0E384B" w:rsidR="003D2AE8" w:rsidRDefault="000C04B9" w:rsidP="003D2AE8">
      <w:pPr>
        <w:pStyle w:val="a0"/>
        <w:spacing w:line="276" w:lineRule="auto"/>
        <w:ind w:firstLine="210"/>
        <w:rPr>
          <w:rFonts w:eastAsia="Batang"/>
          <w:szCs w:val="21"/>
        </w:rPr>
      </w:pPr>
      <w:r w:rsidRPr="00D8045F">
        <w:rPr>
          <w:rFonts w:eastAsia="Batang"/>
          <w:szCs w:val="21"/>
        </w:rPr>
        <w:t xml:space="preserve">ਆਰਐਨਏ ਵਿਸ਼ਵ ਪਰਿਕਲਪਨਾ ਇਹ ਮੰਨਦੀ ਹੈ ਕਿ ਆਰਐਨਏ ਅਣੂਆਂ ਨੇ ਪੈਪਟਾਈਡਸ ਦੇ ਗਠਨ ਨੂੰ ਉਤਪ੍ਰੇਰਿਤ ਕੀਤਾ। ਹਾਲਾਂਕਿ, ਕਾਰਜਸ਼ੀਲ ਆਰਐਨਏ ਅਤੇ ਪੈਪਟਾਈਡਸ ਦਾ ਇੱਕੋ ਸਮੇਂ ਉਭਾਰ ਇੱਕ 'ਮੁਰਗੀ ਅਤੇ </w:t>
      </w:r>
      <w:r w:rsidR="004076B2">
        <w:rPr>
          <w:rFonts w:eastAsia="Batang"/>
          <w:szCs w:val="21"/>
        </w:rPr>
        <w:t xml:space="preserve">ਆਂਡਾ' </w:t>
      </w:r>
      <w:r w:rsidRPr="00D8045F">
        <w:rPr>
          <w:rFonts w:eastAsia="Batang"/>
          <w:szCs w:val="21"/>
        </w:rPr>
        <w:t xml:space="preserve">ਦੀ ਸਮੱਸਿਆ ਪੈਦਾ ਕਰਦਾ ਹੈ, ਜਿਸ ਵਿੱਚ ਦੋਵੇਂ ਇੱਕ ਦੂਜੇ 'ਤੇ ਨਿਰਭਰ ਹਨ। </w:t>
      </w:r>
      <w:r w:rsidR="004D13C1" w:rsidRPr="00D8045F">
        <w:rPr>
          <w:rFonts w:eastAsia="Batang"/>
          <w:szCs w:val="21"/>
        </w:rPr>
        <w:t xml:space="preserve">ਆਰਐਨਏ ਤੋਂ ਬਿਨਾਂ, ਪ੍ਰੋਟੀਨ </w:t>
      </w:r>
      <w:r w:rsidR="002E7388" w:rsidRPr="00D8045F">
        <w:rPr>
          <w:rFonts w:eastAsia="Batang" w:hint="eastAsia"/>
          <w:szCs w:val="21"/>
        </w:rPr>
        <w:t>ਨਹੀਂ ਬਣ ਸਕਦੇ।</w:t>
      </w:r>
    </w:p>
    <w:p w14:paraId="7A2D51A3" w14:textId="77777777" w:rsidR="003D2AE8" w:rsidRDefault="00187877" w:rsidP="003D2AE8">
      <w:pPr>
        <w:pStyle w:val="a0"/>
        <w:spacing w:line="276" w:lineRule="auto"/>
        <w:ind w:firstLine="210"/>
        <w:rPr>
          <w:rFonts w:eastAsia="Batang"/>
          <w:szCs w:val="21"/>
        </w:rPr>
      </w:pPr>
      <w:r w:rsidRPr="00D8045F">
        <w:rPr>
          <w:rFonts w:eastAsia="Batang"/>
          <w:szCs w:val="21"/>
        </w:rPr>
        <w:t>ਪ੍ਰੋਟੀਨਾਂ ਨੂੰ ਇੱਕੋ ਜਿਹੀ ਚਿਰੈਲਿਟੀ (L-ਐਮੀਨੋ ਐਸਿਡ) ਵਾਲੇ ਐਮੀਨੋ ਐਸਿਡਾਂ ਦੀ ਲੋੜ ਹੁੰਦੀ ਹੈ। ਪ੍ਰੀਬਾਇਓਟਿਕ ਸੰਸਲੇਸ਼ਣ ਆਮ ਤੌਰ 'ਤੇ ਰੇਸੈਮਿਕ ਮਿਸ਼ਰਣ ਪੈਦਾ ਕਰਦਾ ਹੈ ਜਿਸ ਵਿੱਚ ਖੱਬੇ- ਅਤੇ ਸੱਜੇ-ਹੱਥ ਵਾਲੇ ਆਈਸੋਮਰਾਂ ਦੀ ਬਰਾਬਰ ਮਾਤਰਾ ਹੁੰਦੀ ਹੈ। ਅਜਿਹੇ ਮਿਸ਼ਰਣਾਂ ਤੋਂ ਹੋਮੋਚੀਰਲ ਪ੍ਰੋਟੀਨਾਂ ਦਾ ਸਵੈ-ਸਪੁਰਦ ਗਣਨਾਤਮਕ ਤੌਰ 'ਤੇ ਬਹੁਤ ਹੀ ਅਸੰਭਵ ਹੈ।</w:t>
      </w:r>
    </w:p>
    <w:p w14:paraId="45542E3D" w14:textId="75D9FD27" w:rsidR="00B25889" w:rsidRPr="00D8045F" w:rsidRDefault="00B25889" w:rsidP="0027107D">
      <w:pPr>
        <w:pStyle w:val="a0"/>
        <w:spacing w:line="276" w:lineRule="auto"/>
        <w:ind w:firstLine="210"/>
        <w:jc w:val="center"/>
        <w:rPr>
          <w:rFonts w:eastAsia="Batang"/>
          <w:szCs w:val="21"/>
        </w:rPr>
      </w:pPr>
    </w:p>
    <w:p w14:paraId="4802B1CB" w14:textId="4C249A08" w:rsidR="00F85F93" w:rsidRPr="00A2495C" w:rsidRDefault="00FA6F47" w:rsidP="002276F9">
      <w:pPr>
        <w:pStyle w:val="3"/>
        <w:ind w:firstLine="210"/>
      </w:pPr>
      <w:bookmarkStart w:id="200" w:name="_Toc182497149"/>
      <w:bookmarkStart w:id="201" w:name="_Toc183775371"/>
      <w:bookmarkStart w:id="202" w:name="_Toc183775576"/>
      <w:bookmarkStart w:id="203" w:name="_Toc183849898"/>
      <w:bookmarkStart w:id="204" w:name="_Hlk182494155"/>
      <w:bookmarkStart w:id="205" w:name="_Toc215570173"/>
      <w:r w:rsidRPr="00A2495C">
        <w:t>iv</w:t>
      </w:r>
      <w:r w:rsidR="00EF5912">
        <w:rPr>
          <w:rFonts w:hint="eastAsia"/>
        </w:rPr>
        <w:t xml:space="preserve">. </w:t>
      </w:r>
      <w:r w:rsidR="00BF1E17" w:rsidRPr="00A2495C">
        <w:rPr>
          <w:rFonts w:hint="eastAsia"/>
        </w:rPr>
        <w:t>ਡੀਐਨਏ ਦਾ ਗਠਨ</w:t>
      </w:r>
      <w:bookmarkEnd w:id="200"/>
      <w:bookmarkEnd w:id="201"/>
      <w:bookmarkEnd w:id="202"/>
      <w:bookmarkEnd w:id="203"/>
      <w:bookmarkEnd w:id="205"/>
    </w:p>
    <w:p w14:paraId="005E54CA" w14:textId="08ADFA2E" w:rsidR="00FD313E" w:rsidRDefault="004C73A0" w:rsidP="00170E03">
      <w:pPr>
        <w:pStyle w:val="a0"/>
        <w:spacing w:line="276" w:lineRule="auto"/>
        <w:ind w:firstLine="210"/>
      </w:pPr>
      <w:r>
        <w:lastRenderedPageBreak/>
        <w:t>ਪ੍ਰੀਬਾਇਓਟਿਕ ਹਾਲਾਤਾਂ ਵਿੱਚ ਡੀਐਨਏ ਦੀ ਬਣਤਰ (</w:t>
      </w:r>
      <w:bookmarkEnd w:id="204"/>
      <w:r>
        <w:t xml:space="preserve"> ) ਇੱਕ ਜਟਿਲ ਅਤੇ ਅਨੁਮਾਨਾਤਮਕ ਪ੍ਰਕਿਰਿਆ ਹੈ ਜਿਸ ਵਿੱਚ </w:t>
      </w:r>
      <w:r w:rsidR="00734F9B">
        <w:t>ਨਿਊਕਲੀਓਟਾਈਡ ਸੰਸਲੇਸ਼ਣ</w:t>
      </w:r>
      <w:r w:rsidR="00734F9B">
        <w:rPr>
          <w:rFonts w:hint="eastAsia"/>
        </w:rPr>
        <w:t xml:space="preserve">, </w:t>
      </w:r>
      <w:r w:rsidR="00734F9B">
        <w:t>ਪੌਲੀਨਿਊਕਲੀਓਟਾਈਡ ਲੜੀਆਂ ਦਾ ਗਠਨ</w:t>
      </w:r>
      <w:r w:rsidR="00734F9B">
        <w:rPr>
          <w:rFonts w:hint="eastAsia"/>
        </w:rPr>
        <w:t xml:space="preserve">, </w:t>
      </w:r>
      <w:r w:rsidR="00734F9B">
        <w:t>ਬੇਸ ਪੇਅਰਿੰਗ</w:t>
      </w:r>
      <w:r w:rsidR="00734F9B">
        <w:rPr>
          <w:rFonts w:hint="eastAsia"/>
        </w:rPr>
        <w:t xml:space="preserve">, </w:t>
      </w:r>
      <w:r w:rsidR="00734F9B">
        <w:t>ਡਬਲ ਹੇਲਿਕਸ ਬਣਤਰ</w:t>
      </w:r>
      <w:r w:rsidR="00734F9B">
        <w:rPr>
          <w:rFonts w:hint="eastAsia"/>
        </w:rPr>
        <w:t xml:space="preserve">, </w:t>
      </w:r>
      <w:r w:rsidR="009748A9">
        <w:rPr>
          <w:rFonts w:hint="eastAsia"/>
        </w:rPr>
        <w:t xml:space="preserve">ਡੀਐਨਏ </w:t>
      </w:r>
      <w:r w:rsidR="00C8536A">
        <w:rPr>
          <w:rFonts w:hint="eastAsia"/>
        </w:rPr>
        <w:t xml:space="preserve">ਸੰਘਣਾਅ, </w:t>
      </w:r>
      <w:r w:rsidR="00734F9B">
        <w:rPr>
          <w:rFonts w:hint="eastAsia"/>
        </w:rPr>
        <w:t xml:space="preserve">ਅਤੇ </w:t>
      </w:r>
      <w:r w:rsidR="00734F9B">
        <w:t xml:space="preserve">ਨਕਲ (replication) ਅਤੇ ਐਨਜ਼ਾਈਮੈਟਿਕ ਸਹਾਇਤਾ </w:t>
      </w:r>
      <w:r w:rsidR="00FD313E">
        <w:rPr>
          <w:rFonts w:hint="eastAsia"/>
        </w:rPr>
        <w:t xml:space="preserve">ਵਰਗੇ </w:t>
      </w:r>
      <w:r>
        <w:t>ਕਈ ਮੁੱਖ ਕਦਮ ਸ਼ਾਮਲ ਹੁੰਦੇ ਹਨ</w:t>
      </w:r>
      <w:r w:rsidR="00734F9B">
        <w:rPr>
          <w:rFonts w:hint="eastAsia"/>
        </w:rPr>
        <w:t>।</w:t>
      </w:r>
    </w:p>
    <w:p w14:paraId="43F4A2E9" w14:textId="183868B4" w:rsidR="00F534D5" w:rsidRPr="00D8045F" w:rsidRDefault="000255C9" w:rsidP="007319C1">
      <w:pPr>
        <w:pStyle w:val="a0"/>
        <w:spacing w:line="276" w:lineRule="auto"/>
        <w:ind w:firstLine="210"/>
        <w:rPr>
          <w:rFonts w:eastAsia="Batang"/>
          <w:szCs w:val="21"/>
        </w:rPr>
      </w:pPr>
      <w:r w:rsidRPr="00D8045F">
        <w:rPr>
          <w:rFonts w:eastAsia="Batang" w:hint="eastAsia"/>
          <w:szCs w:val="21"/>
        </w:rPr>
        <w:t xml:space="preserve">RNA ਵਾਂਗ, </w:t>
      </w:r>
      <w:r w:rsidR="00F75BFD" w:rsidRPr="00D8045F">
        <w:rPr>
          <w:rFonts w:eastAsia="Batang"/>
          <w:szCs w:val="21"/>
        </w:rPr>
        <w:t>DNA ਨਿਊਕਲੀਓਟਾਈਡ ਤਿੰਨ ਹਿੱਸਿਆਂ ਤੋਂ ਬਣੇ ਹੁੰਦੇ ਹਨ: ਨਾਈਟ੍ਰੋਜਨਸ ਬੇਸ (ਐਡੀਨਾਈਨ, ਗੁਆਨਾਈਨ, ਸਾਈਟੋਸਾਈਨ,</w:t>
      </w:r>
      <w:r w:rsidR="00681EEC" w:rsidRPr="00D8045F">
        <w:rPr>
          <w:rFonts w:eastAsia="Batang" w:hint="eastAsia"/>
          <w:szCs w:val="21"/>
        </w:rPr>
        <w:t xml:space="preserve"> ਥਾਈਮੀਨ</w:t>
      </w:r>
      <w:r w:rsidR="00F75BFD" w:rsidRPr="00D8045F">
        <w:rPr>
          <w:rFonts w:eastAsia="Batang"/>
          <w:szCs w:val="21"/>
        </w:rPr>
        <w:t xml:space="preserve">), ਡੀਓਕਸੀਰਾਈਬੋਜ਼ ਸ਼ੂਗਰ, ਅਤੇ ਫਾਸਫੇਟ </w:t>
      </w:r>
      <w:r w:rsidR="00F75BFD" w:rsidRPr="00D8045F">
        <w:rPr>
          <w:rFonts w:eastAsia="Batang" w:hint="eastAsia"/>
          <w:szCs w:val="21"/>
        </w:rPr>
        <w:t>ਸਮੂਹ</w:t>
      </w:r>
      <w:r w:rsidR="00F75BFD" w:rsidRPr="00D8045F">
        <w:rPr>
          <w:rFonts w:eastAsia="Batang"/>
          <w:szCs w:val="21"/>
        </w:rPr>
        <w:t xml:space="preserve">। </w:t>
      </w:r>
      <w:r w:rsidR="00B10287" w:rsidRPr="00D8045F">
        <w:rPr>
          <w:rFonts w:eastAsia="Batang" w:hint="eastAsia"/>
          <w:szCs w:val="21"/>
        </w:rPr>
        <w:t>DNA ਦੇ ਆਪਣੇ-ਆਪ ਬਣਨ ਦੀ</w:t>
      </w:r>
      <w:r w:rsidR="009F54F7" w:rsidRPr="00D8045F">
        <w:rPr>
          <w:rFonts w:eastAsia="Batang" w:hint="eastAsia"/>
          <w:szCs w:val="21"/>
        </w:rPr>
        <w:t xml:space="preserve"> ਮੁਸ਼ਕਲ ਦਾ ਪੱਧਰ </w:t>
      </w:r>
      <w:r w:rsidR="00A11689" w:rsidRPr="00D8045F">
        <w:rPr>
          <w:rFonts w:eastAsia="Batang"/>
          <w:szCs w:val="21"/>
        </w:rPr>
        <w:t>RNA</w:t>
      </w:r>
      <w:r w:rsidR="00B10287" w:rsidRPr="00D8045F">
        <w:rPr>
          <w:rFonts w:eastAsia="Batang" w:hint="eastAsia"/>
          <w:szCs w:val="21"/>
        </w:rPr>
        <w:t xml:space="preserve"> ਦੇ ਬਰਾਬਰ ਹੋਵੇਗਾ। </w:t>
      </w:r>
      <w:r w:rsidR="0097749A" w:rsidRPr="00D8045F">
        <w:rPr>
          <w:rFonts w:eastAsia="Batang"/>
          <w:szCs w:val="21"/>
        </w:rPr>
        <w:t>DNA</w:t>
      </w:r>
      <w:r w:rsidR="00B9648A" w:rsidRPr="00D8045F">
        <w:rPr>
          <w:rFonts w:eastAsia="Batang" w:hint="eastAsia"/>
          <w:szCs w:val="21"/>
        </w:rPr>
        <w:t xml:space="preserve"> ਲਈ </w:t>
      </w:r>
      <w:r w:rsidR="00A11689" w:rsidRPr="00D8045F">
        <w:rPr>
          <w:rFonts w:eastAsia="Batang" w:hint="eastAsia"/>
          <w:szCs w:val="21"/>
        </w:rPr>
        <w:t xml:space="preserve">ਇੱਕ ਵਾਧੂ </w:t>
      </w:r>
      <w:r w:rsidR="00B9648A" w:rsidRPr="00D8045F">
        <w:rPr>
          <w:rFonts w:eastAsia="Batang" w:hint="eastAsia"/>
          <w:szCs w:val="21"/>
        </w:rPr>
        <w:t xml:space="preserve">ਮੁਸ਼ਕਲ </w:t>
      </w:r>
      <w:r w:rsidR="00780513" w:rsidRPr="00D8045F">
        <w:rPr>
          <w:rFonts w:eastAsia="Batang" w:hint="eastAsia"/>
          <w:szCs w:val="21"/>
        </w:rPr>
        <w:t>DNA ਦੀ ਡਬਲ-ਹੈਲਿਕਸ ਬਣਤਰ ਦਾ ਗਠਨ</w:t>
      </w:r>
      <w:r w:rsidR="00B9648A" w:rsidRPr="00D8045F">
        <w:rPr>
          <w:rFonts w:eastAsia="Batang" w:hint="eastAsia"/>
          <w:szCs w:val="21"/>
        </w:rPr>
        <w:t xml:space="preserve"> ਹੈ</w:t>
      </w:r>
      <w:r w:rsidR="00780513" w:rsidRPr="00D8045F">
        <w:rPr>
          <w:rFonts w:eastAsia="Batang" w:hint="eastAsia"/>
          <w:szCs w:val="21"/>
        </w:rPr>
        <w:t>।</w:t>
      </w:r>
      <w:r w:rsidR="000542E5" w:rsidRPr="00D8045F">
        <w:rPr>
          <w:rFonts w:eastAsia="Batang" w:hint="eastAsia"/>
          <w:szCs w:val="21"/>
        </w:rPr>
        <w:t xml:space="preserve"> </w:t>
      </w:r>
      <w:r w:rsidR="000E3465" w:rsidRPr="00D8045F">
        <w:rPr>
          <w:rFonts w:eastAsia="Batang"/>
          <w:szCs w:val="21"/>
        </w:rPr>
        <w:t xml:space="preserve">ਡੀਐਨਏ ਦੀ ਡਬਲ-ਹੈਲਿਕਸ ਬਣਤਰ ਐਡੀਨਾਈਨ ਅਤੇ ਥਾਈਮੀਨ, ਅਤੇ ਸਾਈਟੋਸੀਨ ਅਤੇ ਗੁਆਨਾਈਨ ਵਿਚਕਾਰ ਸਹੀ ਬੇਸ-ਪੇਅਰਿੰਗ 'ਤੇ ਨਿਰਭਰ ਕਰਦੀ ਹੈ। ਇੱਕ ਮਾਰਗਦਰਸ਼ਕ ਟੈਂਪਲੇਟ ਜਾਂ ਵਿਧੀ ਤੋਂ ਬਿਨਾਂ, ਇਸ ਵਿਸ਼ੇਸ਼ਤਾ ਨੂੰ ਆਪਣੇ ਆਪ ਪ੍ਰਾਪਤ ਕਰਨਾ ਬਹੁਤ ਹੀ ਅਸੰਭਵ ਹੈ। </w:t>
      </w:r>
      <w:r w:rsidR="00121535" w:rsidRPr="00D8045F">
        <w:rPr>
          <w:rFonts w:eastAsia="Batang"/>
          <w:szCs w:val="21"/>
        </w:rPr>
        <w:t xml:space="preserve">ਇੱਕ ਸਥਿਰ ਡਬਲ ਹੈਲਿਕਸ ਲਈ, ਨਿਊਕਲੀਓਟਾਈਡਾਂ ਨੂੰ ਇੱਕ ਖਾਸ ਕ੍ਰਮ ਵਿੱਚ ਵਿਵਸਥਿਤ ਕੀਤਾ ਜਾਣਾ ਚਾਹੀਦਾ ਹੈ, ਜਿਸ ਵਿੱਚ ਉਲਟੇ ਧਾਗਿਆਂ 'ਤੇ ਪੂਰਕ ਕ੍ਰਮ ਹੋਣ। ਆਪਣੇ ਆਪ ਬਣਨ ਵਾਲੇ ਦੋ ਪੂਰਕ ਕ੍ਰਮਾਂ ਦੇ ਪੂਰੀ ਤਰ੍ਹਾਂ ਮੇਲ ਖਾਣ ਦੀ ਸੰਭਾਵਨਾ ਬਹੁਤ ਘੱਟ ਹੈ। </w:t>
      </w:r>
    </w:p>
    <w:p w14:paraId="59592195" w14:textId="1C1D46BD" w:rsidR="005E5683" w:rsidRPr="00D8045F" w:rsidRDefault="0097749A" w:rsidP="002007D1">
      <w:pPr>
        <w:pStyle w:val="a0"/>
        <w:spacing w:line="276" w:lineRule="auto"/>
        <w:ind w:firstLine="210"/>
        <w:rPr>
          <w:rFonts w:eastAsia="Batang"/>
          <w:szCs w:val="21"/>
        </w:rPr>
      </w:pPr>
      <w:r w:rsidRPr="00D8045F">
        <w:rPr>
          <w:rFonts w:eastAsia="Batang"/>
          <w:szCs w:val="21"/>
        </w:rPr>
        <w:t xml:space="preserve">ਡੀਐਨਏ </w:t>
      </w:r>
      <w:r w:rsidR="00884B4F" w:rsidRPr="00D8045F">
        <w:rPr>
          <w:rFonts w:eastAsia="Batang"/>
          <w:szCs w:val="21"/>
        </w:rPr>
        <w:t xml:space="preserve">ਦੀ ਨਕਲ ਲਈ ਸ਼ੁੱਧਤਾ ਅਤੇ ਸਹੀਤਾ ਨੂੰ ਯਕੀਨੀ ਬਣਾਉਣ ਲਈ ਗੁੰਝਲਦਾਰ ਐਨਜ਼ਾਈਮਾਂ ਅਤੇ ਪ੍ਰੋਟੀਨ ਮਸ਼ੀਨਰੀ ਦੀ ਲੋੜ ਹੁੰਦੀ ਹੈ। </w:t>
      </w:r>
      <w:r w:rsidR="00074E1E" w:rsidRPr="00D8045F">
        <w:rPr>
          <w:rFonts w:eastAsia="Batang"/>
          <w:szCs w:val="21"/>
        </w:rPr>
        <w:t xml:space="preserve">ਡੀਐਨਏ ਦੀ ਨਕਲ ਵਿੱਚ ਸ਼ਾਮਲ </w:t>
      </w:r>
      <w:r w:rsidR="001C4248" w:rsidRPr="00D8045F">
        <w:rPr>
          <w:rFonts w:eastAsia="Batang" w:hint="eastAsia"/>
          <w:szCs w:val="21"/>
        </w:rPr>
        <w:t>ਮੁੱਖ</w:t>
      </w:r>
      <w:r w:rsidR="00074E1E" w:rsidRPr="00D8045F">
        <w:rPr>
          <w:rFonts w:eastAsia="Batang"/>
          <w:szCs w:val="21"/>
        </w:rPr>
        <w:t xml:space="preserve"> ਐਨਜ਼ਾਈਮਾਂ</w:t>
      </w:r>
      <w:r w:rsidR="001C4248" w:rsidRPr="00D8045F">
        <w:rPr>
          <w:rFonts w:eastAsia="Batang" w:hint="eastAsia"/>
          <w:szCs w:val="21"/>
        </w:rPr>
        <w:t xml:space="preserve"> ਦੀ </w:t>
      </w:r>
      <w:r w:rsidR="006E5B46" w:rsidRPr="00D8045F">
        <w:rPr>
          <w:rFonts w:eastAsia="Batang"/>
          <w:szCs w:val="21"/>
        </w:rPr>
        <w:t xml:space="preserve">ਸੂਚੀ </w:t>
      </w:r>
      <w:r w:rsidR="00074E1E" w:rsidRPr="00D8045F">
        <w:rPr>
          <w:rFonts w:eastAsia="Batang" w:hint="eastAsia"/>
          <w:szCs w:val="21"/>
        </w:rPr>
        <w:t xml:space="preserve">ਵਿੱਚ ਹੇਲੀਕੇਜ਼, </w:t>
      </w:r>
      <w:r w:rsidR="00F25B5C" w:rsidRPr="00D8045F">
        <w:rPr>
          <w:rFonts w:eastAsia="Batang" w:hint="eastAsia"/>
          <w:szCs w:val="21"/>
        </w:rPr>
        <w:t xml:space="preserve">ਸਿੰਗਲ-ਸਟ੍ਰੈਂਡ ਬਾਈਂਡਿੰਗ </w:t>
      </w:r>
      <w:r w:rsidR="004B1FB0" w:rsidRPr="00D8045F">
        <w:rPr>
          <w:rFonts w:eastAsia="Batang" w:hint="eastAsia"/>
          <w:szCs w:val="21"/>
        </w:rPr>
        <w:t>(</w:t>
      </w:r>
      <w:r w:rsidR="0006336A" w:rsidRPr="00D8045F">
        <w:rPr>
          <w:rFonts w:eastAsia="Batang" w:hint="eastAsia"/>
          <w:szCs w:val="21"/>
        </w:rPr>
        <w:t xml:space="preserve">SSB) </w:t>
      </w:r>
      <w:r w:rsidR="00F25B5C" w:rsidRPr="00D8045F">
        <w:rPr>
          <w:rFonts w:eastAsia="Batang" w:hint="eastAsia"/>
          <w:szCs w:val="21"/>
        </w:rPr>
        <w:t xml:space="preserve">ਪ੍ਰੋਟੀਨ, </w:t>
      </w:r>
      <w:r w:rsidR="00E27F2A" w:rsidRPr="00D8045F">
        <w:rPr>
          <w:rFonts w:eastAsia="Batang" w:hint="eastAsia"/>
          <w:szCs w:val="21"/>
        </w:rPr>
        <w:t xml:space="preserve">ਪ੍ਰਾਈਮੇਜ਼, ਡੀਐਨਏ ਪੌਲੀਮਰੇਜ਼, </w:t>
      </w:r>
      <w:r w:rsidR="00C6210E" w:rsidRPr="00D8045F">
        <w:rPr>
          <w:rFonts w:eastAsia="Batang" w:hint="eastAsia"/>
          <w:szCs w:val="21"/>
        </w:rPr>
        <w:t xml:space="preserve">ਰਾਈਬੋਨਿਊਕਲੀਏਜ਼ </w:t>
      </w:r>
      <w:r w:rsidR="00EA2B77" w:rsidRPr="00D8045F">
        <w:rPr>
          <w:rFonts w:eastAsia="Batang" w:hint="eastAsia"/>
          <w:szCs w:val="21"/>
        </w:rPr>
        <w:t xml:space="preserve">H </w:t>
      </w:r>
      <w:r w:rsidR="007671F5" w:rsidRPr="00D8045F">
        <w:rPr>
          <w:rFonts w:eastAsia="Batang" w:hint="eastAsia"/>
          <w:szCs w:val="21"/>
        </w:rPr>
        <w:t>(RNase H)</w:t>
      </w:r>
      <w:r w:rsidR="00EA2B77" w:rsidRPr="00D8045F">
        <w:rPr>
          <w:rFonts w:eastAsia="Batang" w:hint="eastAsia"/>
          <w:szCs w:val="21"/>
        </w:rPr>
        <w:t xml:space="preserve">, ਡੀਐਨਏ ਲਾਈਗੇਜ਼, </w:t>
      </w:r>
      <w:r w:rsidR="0005601D" w:rsidRPr="00D8045F">
        <w:rPr>
          <w:rFonts w:eastAsia="Batang" w:hint="eastAsia"/>
          <w:szCs w:val="21"/>
        </w:rPr>
        <w:t>ਅਤੇ</w:t>
      </w:r>
      <w:r w:rsidR="00EA2B77" w:rsidRPr="00D8045F">
        <w:rPr>
          <w:rFonts w:eastAsia="Batang" w:hint="eastAsia"/>
          <w:szCs w:val="21"/>
        </w:rPr>
        <w:t xml:space="preserve"> ਟੋਪੋਇਸੋਮਰੇਜ਼ </w:t>
      </w:r>
      <w:r w:rsidR="00074E1E" w:rsidRPr="00D8045F">
        <w:rPr>
          <w:rFonts w:eastAsia="Batang" w:hint="eastAsia"/>
          <w:szCs w:val="21"/>
        </w:rPr>
        <w:t>ਸ਼ਾਮਲ ਹਨ</w:t>
      </w:r>
      <w:r w:rsidR="00806B74" w:rsidRPr="00D8045F">
        <w:rPr>
          <w:rFonts w:eastAsia="Batang" w:hint="eastAsia"/>
          <w:szCs w:val="21"/>
        </w:rPr>
        <w:t>।</w:t>
      </w:r>
      <w:r w:rsidR="00E27F2A" w:rsidRPr="00D8045F">
        <w:rPr>
          <w:rFonts w:eastAsia="Batang" w:hint="eastAsia"/>
          <w:szCs w:val="21"/>
        </w:rPr>
        <w:t xml:space="preserve"> </w:t>
      </w:r>
      <w:r w:rsidR="00884B4F" w:rsidRPr="00D8045F">
        <w:rPr>
          <w:rFonts w:eastAsia="Batang"/>
          <w:szCs w:val="21"/>
        </w:rPr>
        <w:t xml:space="preserve">ਇੱਕ ਡਬਲ ਹੇਲਿਕਸ ਦਾ ਸਵੈਚਲਿਤ ਗਠਨ ਇਹਨਾਂ ਜ਼ਰੂਰੀ ਹਿੱਸਿਆਂ ਨੂੰ ਸ਼ਾਮਲ ਨਹੀਂ ਕਰੇਗਾ, ਜਿਸ ਨਾਲ ਨਕਲ ਅਤੇ ਗਲਤੀ ਸੁਧਾਰ ਬਹੁਤ ਹੀ ਅਸੰਭਵ ਹੋ ਜਾਂਦਾ ਹੈ। </w:t>
      </w:r>
      <w:r w:rsidR="004E09A2" w:rsidRPr="00D8045F">
        <w:rPr>
          <w:rFonts w:eastAsia="Batang"/>
          <w:szCs w:val="21"/>
        </w:rPr>
        <w:t>ਗਲਤੀ ਸੁਧਾਰ ਲਈ ਮਕੈਨਿਜ਼ਮਾਂ ਤੋਂ ਬਿਨਾਂ, ਸਵੈਚਲਿਤ ਤੌਰ 'ਤੇ ਬਣਿਆ ਕੋਈ ਵੀ ਡੀਐਨਏ ਸੰਭਾਵਤ ਤੌਰ 'ਤੇ ਤੇਜ਼ੀ ਨਾਲ ਗਲਤੀਆਂ ਇਕੱਠੀਆਂ ਕਰ ਲਵੇਗਾ, ਜਿਸ ਨਾਲ ਇਸਦੀ ਸਥਿਰਤਾ ਅਤੇ ਕਾਰਜਸ਼ੀਲਤਾ ਨੂੰ ਖ਼ਤਰਾ ਹੋਵੇਗਾ।</w:t>
      </w:r>
    </w:p>
    <w:p w14:paraId="212696EC" w14:textId="45B6F868" w:rsidR="00A97909" w:rsidRDefault="0097749A" w:rsidP="00965A2D">
      <w:pPr>
        <w:pStyle w:val="a0"/>
        <w:spacing w:line="276" w:lineRule="auto"/>
        <w:ind w:firstLine="210"/>
      </w:pPr>
      <w:bookmarkStart w:id="206" w:name="_Hlk186988247"/>
      <w:r w:rsidRPr="00D8045F">
        <w:rPr>
          <w:rFonts w:eastAsia="Batang"/>
          <w:szCs w:val="21"/>
        </w:rPr>
        <w:t xml:space="preserve">DNA </w:t>
      </w:r>
      <w:r w:rsidR="009924DE" w:rsidRPr="00D8045F">
        <w:rPr>
          <w:rFonts w:eastAsia="Batang"/>
          <w:szCs w:val="21"/>
        </w:rPr>
        <w:t xml:space="preserve">ਦੀ ਨਕਲ </w:t>
      </w:r>
      <w:r w:rsidR="00EE641F" w:rsidRPr="00D8045F">
        <w:rPr>
          <w:rFonts w:eastAsia="Batang" w:hint="eastAsia"/>
          <w:szCs w:val="21"/>
        </w:rPr>
        <w:t>ਵਿੱਚ</w:t>
      </w:r>
      <w:r w:rsidR="00CD7DDC" w:rsidRPr="00D8045F">
        <w:rPr>
          <w:rFonts w:eastAsia="Batang" w:hint="eastAsia"/>
          <w:szCs w:val="21"/>
        </w:rPr>
        <w:t xml:space="preserve"> ਭਾਗ ਲੈਣ ਵਾਲੇ </w:t>
      </w:r>
      <w:r w:rsidR="000F2BC0" w:rsidRPr="00D8045F">
        <w:rPr>
          <w:rFonts w:eastAsia="Batang" w:hint="eastAsia"/>
          <w:szCs w:val="21"/>
        </w:rPr>
        <w:t>ਆਮ</w:t>
      </w:r>
      <w:r w:rsidR="00CD7DDC" w:rsidRPr="00D8045F">
        <w:rPr>
          <w:rFonts w:eastAsia="Batang" w:hint="eastAsia"/>
          <w:szCs w:val="21"/>
        </w:rPr>
        <w:t xml:space="preserve"> ਐਂਜ਼ਾਈਮਾਂ</w:t>
      </w:r>
      <w:r w:rsidR="006E5970" w:rsidRPr="00D8045F">
        <w:rPr>
          <w:rFonts w:eastAsia="Batang"/>
          <w:szCs w:val="21"/>
        </w:rPr>
        <w:t xml:space="preserve"> ਵਿੱਚ</w:t>
      </w:r>
      <w:r w:rsidR="00F5679C" w:rsidRPr="00D8045F">
        <w:rPr>
          <w:rFonts w:eastAsia="Batang"/>
          <w:szCs w:val="21"/>
        </w:rPr>
        <w:t xml:space="preserve"> ਐਮੀਨੋ ਐਸਿਡਾਂ </w:t>
      </w:r>
      <w:r w:rsidR="00426208" w:rsidRPr="00D8045F">
        <w:rPr>
          <w:rFonts w:eastAsia="Batang"/>
          <w:szCs w:val="21"/>
        </w:rPr>
        <w:t xml:space="preserve">ਦੀ ਕੁੱਲ ਗਿਣਤੀ </w:t>
      </w:r>
      <w:r w:rsidR="00387C2E">
        <w:t xml:space="preserve">ਸੈਂਕੜਿਆਂ ਤੋਂ ਲੈ ਕੇ ਕੁਝ </w:t>
      </w:r>
      <w:r w:rsidR="00F05E48">
        <w:t>ਹਜ਼ਾਰ</w:t>
      </w:r>
      <w:r w:rsidR="00387C2E">
        <w:t xml:space="preserve"> ਤੱਕ ਹੁੰਦੀ</w:t>
      </w:r>
      <w:r w:rsidR="00E667F2">
        <w:rPr>
          <w:rFonts w:eastAsia="Batang"/>
          <w:szCs w:val="21"/>
        </w:rPr>
        <w:t xml:space="preserve"> ਹੈ</w:t>
      </w:r>
      <w:r w:rsidR="00F05E48" w:rsidRPr="00D8045F">
        <w:rPr>
          <w:rFonts w:eastAsia="Batang"/>
          <w:szCs w:val="21"/>
        </w:rPr>
        <w:t>।</w:t>
      </w:r>
      <w:r w:rsidR="00F05E48">
        <w:rPr>
          <w:rFonts w:eastAsia="Batang"/>
          <w:szCs w:val="21"/>
        </w:rPr>
        <w:t xml:space="preserve"> </w:t>
      </w:r>
      <w:r w:rsidR="00AA22A6" w:rsidRPr="00D8045F">
        <w:rPr>
          <w:rFonts w:eastAsia="Batang"/>
          <w:szCs w:val="21"/>
        </w:rPr>
        <w:t xml:space="preserve">ਇਨ੍ਹਾਂ ਵਿੱਚੋਂ ਕਿਸੇ ਵੀ ਐਂਜ਼ਾਈਮ ਨੂੰ </w:t>
      </w:r>
      <w:r w:rsidR="007715AF" w:rsidRPr="00D8045F">
        <w:rPr>
          <w:rFonts w:eastAsia="Batang"/>
          <w:szCs w:val="21"/>
        </w:rPr>
        <w:t xml:space="preserve">ਬੇਤਰਤੀਬੀ ਤੌਰ 'ਤੇ </w:t>
      </w:r>
      <w:r w:rsidR="000E07E5" w:rsidRPr="00D8045F">
        <w:rPr>
          <w:rFonts w:eastAsia="Batang"/>
          <w:szCs w:val="21"/>
        </w:rPr>
        <w:t xml:space="preserve">ਬਣਨ ਦੀ ਸੰਭਾਵਨਾ </w:t>
      </w:r>
      <w:r w:rsidR="00AA22A6" w:rsidRPr="00D8045F">
        <w:rPr>
          <w:rFonts w:eastAsia="Batang"/>
          <w:szCs w:val="21"/>
        </w:rPr>
        <w:t xml:space="preserve">ਲਗਭਗ </w:t>
      </w:r>
      <w:r w:rsidR="007715AF" w:rsidRPr="00D8045F">
        <w:rPr>
          <w:rFonts w:eastAsia="Batang"/>
          <w:szCs w:val="21"/>
        </w:rPr>
        <w:t>ਜ਼ੀਰੋ</w:t>
      </w:r>
      <w:r w:rsidR="00AA22A6" w:rsidRPr="00D8045F">
        <w:rPr>
          <w:rFonts w:eastAsia="Batang"/>
          <w:szCs w:val="21"/>
        </w:rPr>
        <w:t xml:space="preserve"> </w:t>
      </w:r>
      <w:r w:rsidR="00900085" w:rsidRPr="00D8045F">
        <w:rPr>
          <w:rFonts w:eastAsia="Batang"/>
          <w:szCs w:val="21"/>
        </w:rPr>
        <w:t xml:space="preserve">ਹੈ। ਉਦਾਹਰਨ </w:t>
      </w:r>
      <w:r w:rsidR="00900085" w:rsidRPr="00D8045F">
        <w:rPr>
          <w:rFonts w:eastAsia="Batang"/>
          <w:szCs w:val="21"/>
        </w:rPr>
        <w:lastRenderedPageBreak/>
        <w:t xml:space="preserve">ਵਜੋਂ, </w:t>
      </w:r>
      <w:r w:rsidR="007D02D8" w:rsidRPr="00D8045F">
        <w:rPr>
          <w:rFonts w:eastAsia="Batang"/>
          <w:szCs w:val="21"/>
        </w:rPr>
        <w:t xml:space="preserve">RNase H ਨੂੰ ਬੇਤਰਤੀਬੀ ਤੌਰ 'ਤੇ ਬਣਨ ਦੀ </w:t>
      </w:r>
      <w:r w:rsidR="00646419" w:rsidRPr="00D8045F">
        <w:rPr>
          <w:rFonts w:eastAsia="Batang"/>
          <w:szCs w:val="21"/>
        </w:rPr>
        <w:t xml:space="preserve">ਸੰਭਾਵਨਾ </w:t>
      </w:r>
      <w:r w:rsidR="00D736CC">
        <w:rPr>
          <w:rFonts w:eastAsia="Batang"/>
          <w:szCs w:val="21"/>
        </w:rPr>
        <w:t>ਸਿਰਫ</w:t>
      </w:r>
      <w:bookmarkStart w:id="207" w:name="_Hlk186988322"/>
      <w:r w:rsidR="009B22D8" w:rsidRPr="00D8045F">
        <w:rPr>
          <w:rFonts w:eastAsia="Batang"/>
          <w:szCs w:val="21"/>
          <w:vertAlign w:val="superscript"/>
        </w:rPr>
        <w:t>⁻²⁰</w:t>
      </w:r>
      <w:r w:rsidR="00F82AC8" w:rsidRPr="00D8045F">
        <w:rPr>
          <w:rFonts w:eastAsia="Batang"/>
          <w:szCs w:val="21"/>
          <w:vertAlign w:val="superscript"/>
        </w:rPr>
        <w:t>155</w:t>
      </w:r>
      <w:bookmarkEnd w:id="207"/>
      <w:r w:rsidR="001D4368" w:rsidRPr="00D8045F">
        <w:rPr>
          <w:rFonts w:eastAsia="Batang"/>
          <w:szCs w:val="21"/>
        </w:rPr>
        <w:t xml:space="preserve"> ਜਾਂ</w:t>
      </w:r>
      <w:r w:rsidR="00A548F2" w:rsidRPr="00D8045F">
        <w:rPr>
          <w:rFonts w:eastAsia="Batang"/>
          <w:szCs w:val="21"/>
        </w:rPr>
        <w:t xml:space="preserve"> 2.</w:t>
      </w:r>
      <w:r w:rsidR="00324536" w:rsidRPr="00D8045F">
        <w:rPr>
          <w:rFonts w:eastAsia="Batang"/>
          <w:szCs w:val="21"/>
          <w:vertAlign w:val="superscript"/>
        </w:rPr>
        <w:t>2×10⁻²⁰</w:t>
      </w:r>
      <w:r w:rsidR="007C49F2" w:rsidRPr="00D8045F">
        <w:rPr>
          <w:rFonts w:eastAsia="Batang"/>
          <w:szCs w:val="21"/>
          <w:vertAlign w:val="superscript"/>
        </w:rPr>
        <w:t>202</w:t>
      </w:r>
      <w:bookmarkEnd w:id="206"/>
      <w:r w:rsidR="00967F7B" w:rsidRPr="006B2DC6">
        <w:rPr>
          <w:rFonts w:eastAsia="Batang" w:hint="eastAsia"/>
        </w:rPr>
        <w:t xml:space="preserve"> ≈</w:t>
      </w:r>
      <w:r w:rsidR="00967F7B" w:rsidRPr="006B2DC6">
        <w:rPr>
          <w:rStyle w:val="PlaceholderText"/>
          <w:rFonts w:hint="eastAsia"/>
          <w:color w:val="auto"/>
        </w:rPr>
        <w:t xml:space="preserve"> 10</w:t>
      </w:r>
      <w:r w:rsidR="00967F7B" w:rsidRPr="006B2DC6">
        <w:rPr>
          <w:rStyle w:val="PlaceholderText"/>
          <w:rFonts w:hint="eastAsia"/>
          <w:color w:val="auto"/>
        </w:rPr>
        <w:t>⁻²⁰⁰</w:t>
      </w:r>
      <w:r w:rsidR="00967F7B" w:rsidRPr="006B2DC6">
        <w:rPr>
          <w:rStyle w:val="PlaceholderText"/>
          <w:rFonts w:hint="eastAsia"/>
          <w:color w:val="auto"/>
        </w:rPr>
        <w:t xml:space="preserve"> </w:t>
      </w:r>
      <w:r w:rsidR="00ED0FC6" w:rsidRPr="00D8045F">
        <w:rPr>
          <w:rFonts w:eastAsia="Batang"/>
          <w:szCs w:val="21"/>
        </w:rPr>
        <w:t>ਹੈ</w:t>
      </w:r>
      <w:r w:rsidR="00967F7B" w:rsidRPr="006B2DC6">
        <w:rPr>
          <w:rStyle w:val="PlaceholderText"/>
          <w:color w:val="auto"/>
        </w:rPr>
        <w:t xml:space="preserve">, </w:t>
      </w:r>
      <w:r w:rsidR="0014065C" w:rsidRPr="00D8045F">
        <w:rPr>
          <w:rFonts w:eastAsia="Batang"/>
          <w:szCs w:val="21"/>
        </w:rPr>
        <w:t xml:space="preserve">ਜੋ ਕਿ ਅਮਲੀ ਤੌਰ 'ਤੇ ਵਾਪਰਨਯੋਗ ਨਹੀਂ </w:t>
      </w:r>
      <w:r w:rsidR="005A5B87" w:rsidRPr="00D8045F">
        <w:rPr>
          <w:rFonts w:eastAsia="Batang"/>
          <w:szCs w:val="21"/>
        </w:rPr>
        <w:t xml:space="preserve">ਅਤੇ </w:t>
      </w:r>
      <w:r w:rsidR="00ED0FC6" w:rsidRPr="00D8045F">
        <w:rPr>
          <w:rFonts w:eastAsia="Batang"/>
          <w:szCs w:val="21"/>
        </w:rPr>
        <w:t xml:space="preserve">ਕੁਦਰਤ ਵਿੱਚ </w:t>
      </w:r>
      <w:r w:rsidR="005A5B87" w:rsidRPr="00D8045F">
        <w:rPr>
          <w:rFonts w:eastAsia="Batang"/>
          <w:szCs w:val="21"/>
        </w:rPr>
        <w:t>ਕਦੇ ਵੀ ਨਹੀਂ ਹੋਵੇਗੀ</w:t>
      </w:r>
      <w:r w:rsidR="0014065C" w:rsidRPr="00D8045F">
        <w:rPr>
          <w:rFonts w:eastAsia="Batang" w:hint="eastAsia"/>
          <w:szCs w:val="21"/>
        </w:rPr>
        <w:t xml:space="preserve">। </w:t>
      </w:r>
    </w:p>
    <w:p w14:paraId="1DA48E3E" w14:textId="2BFB35A5" w:rsidR="00965A2D" w:rsidRDefault="00A97909" w:rsidP="00965A2D">
      <w:pPr>
        <w:pStyle w:val="a0"/>
        <w:spacing w:line="276" w:lineRule="auto"/>
        <w:ind w:firstLine="210"/>
      </w:pPr>
      <w:r>
        <w:t xml:space="preserve">ਜੇ DNA ਕਿਸੇ ਤਰੀਕੇ ਨਾਲ ਬਣ ਵੀ ਜਾਵੇ, ਤਾਂ ਵੀ ਇਸਨੂੰ ਇੱਕ </w:t>
      </w:r>
      <w:r w:rsidR="003358AF">
        <w:rPr>
          <w:rFonts w:hint="eastAsia"/>
        </w:rPr>
        <w:t xml:space="preserve">ਬਹੁਤ ਹੀ </w:t>
      </w:r>
      <w:r>
        <w:t>ਜਟਿਲ DNA ਸੰਘਣਾਕਰਨ ਪ੍ਰਕਿਰਿਆ ਵਿੱਚੋਂ ਲੰਘਣਾ ਪਵੇਗਾ।</w:t>
      </w:r>
      <w:r w:rsidR="003F6826" w:rsidRPr="003F6826">
        <w:t xml:space="preserve"> </w:t>
      </w:r>
      <w:r w:rsidR="003F6826">
        <w:t xml:space="preserve">DNA ਸੰਘਣਾਕਰਨ ਪ੍ਰਕਿਰਿਆ </w:t>
      </w:r>
      <w:r w:rsidR="00DC1EC3">
        <w:t xml:space="preserve">ਇੱਕ ਲੰਬੇ, ਰੇਖੀ DNA ਅਣੂ ਨੂੰ ਇੱਕ ਬਹੁਤ ਹੀ ਸੰਕੁਚਿਤ ਅਤੇ ਸੰਗਠਿਤ ਢਾਂਚੇ ਵਿੱਚ ਬਦਲ ਦਿੰਦੀ ਹੈ ਜੋ ਸੈੱਲ ਦੇ ਨਿਊਕਲੀਅਸ ਵਿੱਚ ਫਿੱਟ ਹੋ ਸਕਦਾ ਹੈ। </w:t>
      </w:r>
      <w:r w:rsidR="00C60096">
        <w:rPr>
          <w:rFonts w:hint="eastAsia"/>
        </w:rPr>
        <w:t xml:space="preserve">ਇਹ ਸੰਘਣਾਕਰਨ </w:t>
      </w:r>
      <w:r w:rsidR="00C60096">
        <w:t>ਪ੍ਰਕਿਰਿਆ DNA ਦੇ ਪ੍ਰਭਾਵਸ਼ਾਲੀ ਸਟੋਰੇਜ, ਸੁਰੱਖਿਆ ਅਤੇ ਨਿਯੰਤਰਣ ਲਈ, ਨਾਲ ਹੀ ਸੈੱਲ ਵਿਭਾਜਨ ਦੌਰਾਨ ਕ੍ਰੋਮੋਸੋਮਾਂ ਦੀ ਸਹੀ ਵੰਡ ਲਈ ਜ਼ਰੂਰੀ ਹੈ</w:t>
      </w:r>
      <w:r w:rsidR="00EE75AF">
        <w:rPr>
          <w:rFonts w:hint="eastAsia"/>
        </w:rPr>
        <w:t xml:space="preserve">। ਇਸ ਪ੍ਰਕਿਰਿਆ ਵਿੱਚ </w:t>
      </w:r>
      <w:r w:rsidR="00EE75AF">
        <w:t>ਨਿਊਕਲੀਓਸੋਮਾਂ</w:t>
      </w:r>
      <w:r w:rsidR="00EE75AF">
        <w:rPr>
          <w:rFonts w:hint="eastAsia"/>
        </w:rPr>
        <w:t xml:space="preserve">, 30 nm ਫਾਈਬਰ, ਲੂਪਡ ਡੋਮੇਨ, ਉੱਚ-ਪੱਧਰੀ ਫੋਲਡਿੰਗ ਅਤੇ ਮੈਟਾਫੇਜ਼ </w:t>
      </w:r>
      <w:r w:rsidR="00474353">
        <w:t xml:space="preserve">ਕ੍ਰੋਮੋਸੋਮਾਂ </w:t>
      </w:r>
      <w:r w:rsidR="00EE75AF">
        <w:rPr>
          <w:rFonts w:hint="eastAsia"/>
        </w:rPr>
        <w:t xml:space="preserve">ਦਾ ਗਠਨ ਸ਼ਾਮਲ ਹੁੰਦਾ ਹੈ। </w:t>
      </w:r>
    </w:p>
    <w:p w14:paraId="6BFD559D" w14:textId="77777777" w:rsidR="001C5D77" w:rsidRDefault="00082344" w:rsidP="00965A2D">
      <w:pPr>
        <w:pStyle w:val="a0"/>
        <w:spacing w:line="276" w:lineRule="auto"/>
        <w:ind w:firstLine="210"/>
      </w:pPr>
      <w:r>
        <w:rPr>
          <w:rFonts w:hint="eastAsia"/>
        </w:rPr>
        <w:t xml:space="preserve">ਜੇਕਰ </w:t>
      </w:r>
      <w:r>
        <w:t xml:space="preserve">ਡੀਐਨਏ ਹਿਸਟੋਨ ਪ੍ਰੋਟੀਨਾਂ ਦੇ ਆਲੇ-ਦੁਆਲੇ ਘੁੰਮਦਾ ਹੈ </w:t>
      </w:r>
      <w:r>
        <w:rPr>
          <w:rFonts w:hint="eastAsia"/>
        </w:rPr>
        <w:t xml:space="preserve">ਤਾਂ ਨਿਊਕਲੀਓਸੋਮ ਬਣ ਸਕਦਾ ਹੈ। </w:t>
      </w:r>
      <w:r w:rsidR="000C3FC8">
        <w:t xml:space="preserve">ਹਰੇਕ ਨਿਊਕਲੀਓਸੋਮ ਵਿੱਚ ਡੀਐਨਏ ਦੇ ਲਗਭਗ 147 ਬੇਸ ਜੋੜੇ ਹੁੰਦੇ ਹਨ ਜੋ ਹਿਸਟੋਨਾਂ ਦੇ ਇੱਕ ਓਕਟੇਮਰ (H2A, H2B, H3, ਅਤੇ H4 ਦੀਆਂ ਦੋ-ਦੋ ਕਾਪੀਆਂ) ਦੇ ਆਲੇ-ਦੁਆਲੇ ਲਪੇਟੇ ਹੁੰਦੇ ਹਨ। </w:t>
      </w:r>
      <w:r w:rsidR="008B1477">
        <w:t xml:space="preserve">ਨਤੀਜੇ ਵਜੋਂ ਬਣਨ ਵਾਲੀ ਬਣਤਰ ਇੱਕ ਧਾਗੇ 'ਤੇ ਮਣਕਿਆਂ ਵਾਂਗ ਦਿਸਦੀ ਹੈ, ਜਿਸ ਵਿੱਚ ਨਿਊਕਲੀਓਸੋਮ (ਮਣਕੇ) ਲਿੰਕਰ ਡੀਐਨਏ (ਧਾਗਾ) ਦੁਆਰਾ ਜੁੜੇ ਹੁੰਦੇ ਹਨ। </w:t>
      </w:r>
    </w:p>
    <w:p w14:paraId="024CD6F7" w14:textId="77777777" w:rsidR="00857F70" w:rsidRDefault="00137E15" w:rsidP="00965A2D">
      <w:pPr>
        <w:pStyle w:val="a0"/>
        <w:spacing w:line="276" w:lineRule="auto"/>
        <w:ind w:firstLine="210"/>
      </w:pPr>
      <w:r>
        <w:t>ਨਿਊਕਲੀਓਸੋਮ ਦੀ ਲੜੀ ਹੋਰ ਵੀ ਸੰਕੁਚਿਤ ਹੋ ਕੇ 30 nm ਫਾਈਬਰ ਬਣ ਜਾਂਦੀ ਹੈ, ਜਿਸ ਵਿੱਚ ਲਿੰਕਰ ਹਿਸਟੋਨ H1 ਮਦਦ ਕਰਦਾ ਹੈ, ਜੋ ਨਿਊਕਲੀਓਸੋਮ ਅਤੇ ਲਿੰਕਰ ਡੀਐਨਏ ਨਾਲ ਜੁੜਦਾ ਹੈ।</w:t>
      </w:r>
      <w:r w:rsidR="007E3CC5">
        <w:t xml:space="preserve"> 30 nm ਫਾਈਬਰ ਨਿਊਕਲੀਓਸੋਮ ਦੀਆਂ ਆਪਸੀ-ਕਿਰਿਆਵਾਂ 'ਤੇ ਨਿਰਭਰ ਕਰਦਿਆਂ, ਜਾਂ ਤਾਂ ਸੋਲੇਨੌਇਡ ਜਾਂ ਜ਼ਿਗਜ਼ੈਗ ਸੰਰਚਨਾ ਅਪਣਾ ਸਕਦਾ ਹੈ। </w:t>
      </w:r>
    </w:p>
    <w:p w14:paraId="6296953A" w14:textId="50D479AE" w:rsidR="00DB22FC" w:rsidRDefault="003358AF" w:rsidP="00965A2D">
      <w:pPr>
        <w:pStyle w:val="a0"/>
        <w:spacing w:line="276" w:lineRule="auto"/>
        <w:ind w:firstLine="210"/>
      </w:pPr>
      <w:r>
        <w:t xml:space="preserve">30 nm ਫਾਈਬਰ, ਨਿਊਕਲੀਅਸ ਦੇ ਅੰਦਰ ਇੱਕ ਪ੍ਰੋਟੀਨ ਸਕੈਫੋਲਡ ਨਾਲ ਜੁੜ ਕੇ ਲੂਪ ਵਾਲੇ ਡੋਮੇਨ ਬਣਾਉਂਦਾ ਹੈ। ਸਕੈਫੋਲਡ ਜਾਂ ਮੈਟ੍ਰਿਕਸ ਅਟੈਚਮੈਂਟ ਖੇਤਰ (SARs/MARs) ਇਹਨਾਂ ਲੂਪਾਂ ਨੂੰ ਐਂਕਰ ਕਰਦੇ ਹਨ। ਇਹ ਲੂਪ, ਜੋ ਆਮ ਤੌਰ 'ਤੇ 40-90 </w:t>
      </w:r>
      <w:r w:rsidR="00511D17">
        <w:rPr>
          <w:rFonts w:hint="eastAsia"/>
        </w:rPr>
        <w:t xml:space="preserve">ਕਿਲੋਬੇਸ ਜੋੜੇ </w:t>
      </w:r>
      <w:r w:rsidR="00C12A2F">
        <w:rPr>
          <w:rFonts w:hint="eastAsia"/>
        </w:rPr>
        <w:t>(</w:t>
      </w:r>
      <w:r>
        <w:t>kb</w:t>
      </w:r>
      <w:r w:rsidR="00C12A2F">
        <w:rPr>
          <w:rFonts w:hint="eastAsia"/>
        </w:rPr>
        <w:t xml:space="preserve">) </w:t>
      </w:r>
      <w:r>
        <w:t>ਲੰਬੇ ਹੁੰਦੇ ਹਨ, ਹੋਰ ਸੰਕੁਚਨ ਪ੍ਰਦਾਨ ਕਰਦੇ ਹਨ ਅਤੇ ਦੂਰ ਦੇ ਰੈਗੂਲੇਟਰੀ ਤੱਤਾਂ ਨੂੰ ਜੀਨਾਂ ਦੇ ਨੇੜੇ ਲਿਆ ਕੇ ਜੀਨ ਨਿਯੰਤਰਣ ਵਿੱਚ ਇੱਕ ਭੂਮਿਕਾ ਨਿਭਾਉਂਦੇ ਹਨ।</w:t>
      </w:r>
    </w:p>
    <w:p w14:paraId="0F136A45" w14:textId="51857A92" w:rsidR="00857F70" w:rsidRDefault="00857F70" w:rsidP="00965A2D">
      <w:pPr>
        <w:pStyle w:val="a0"/>
        <w:spacing w:line="276" w:lineRule="auto"/>
        <w:ind w:firstLine="210"/>
      </w:pPr>
      <w:r>
        <w:t xml:space="preserve">ਲੂਪ ਵਾਲੇ ਡੋਮੇਨ ਹੋਰ ਮੋਟੇ ਫਾਈਬਰਾਂ ਵਿੱਚ ਮੁੜ-ਮੁੜ ਕੇ ਤਿਆਰ ਹੁੰਦੇ ਹਨ, ਜਿਨ੍ਹਾਂ ਨੂੰ ਕ੍ਰੋਮੋਨੇਮਾ ਫਾਈਬਰ ਕਿਹਾ ਜਾਂਦਾ ਹੈ। </w:t>
      </w:r>
      <w:r w:rsidR="00D23533">
        <w:t xml:space="preserve">ਇਹ ਫਾਈਬਰ ਹੋਰ ਵੀ ਵੱਧ ਕੁਇਲਿੰਗ ਅਤੇ </w:t>
      </w:r>
      <w:r w:rsidR="00D23533">
        <w:lastRenderedPageBreak/>
        <w:t>ਫੋਲਡਿੰਗ ਵਿੱਚੋਂ ਲੰਘਦੇ ਹਨ, ਜਿਸਦੇ ਨਤੀਜੇ ਵਜੋਂ ਇੱਕ ਹੋਰ ਸੰਘਣੀ ਬਣਤਰ ਬਣਦੀ ਹੈ।</w:t>
      </w:r>
    </w:p>
    <w:p w14:paraId="5468C3A6" w14:textId="509A38D1" w:rsidR="00720B35" w:rsidRDefault="00720B35" w:rsidP="00965A2D">
      <w:pPr>
        <w:pStyle w:val="a0"/>
        <w:spacing w:line="276" w:lineRule="auto"/>
        <w:ind w:firstLine="210"/>
      </w:pPr>
      <w:r>
        <w:t xml:space="preserve">ਸੈੱਲ ਵਿਭਾਜਨ ਦੌਰਾਨ, ਖਾਸ ਕਰਕੇ ਮੈਟਾਫੇਜ਼ ਵਿੱਚ, ਕ੍ਰੋਮੇਟਿਨ ਦਿੱਖਣਯੋਗ ਕ੍ਰੋਮੋਸੋਮ ਬਣਾਉਣ ਲਈ ਸੰਘਣਨ ਦੇ ਆਪਣੇ ਸਭ ਤੋਂ ਉੱਚੇ ਪੱਧਰ 'ਤੇ ਪਹੁੰਚ ਜਾਂਦਾ ਹੈ। ਇਸ ਵਿੱਚ ਕੰਡੈਂਸਿਨ ਪ੍ਰੋਟੀਨ ਦੀ ਕਾਰਵਾਈ ਸ਼ਾਮਲ ਹੁੰਦੀ ਹੈ ਜੋ ਕ੍ਰੋਮੇਟਿਨ ਨੂੰ ਸੁਪਰਕੋਇਲ ਕਰਨ ਅਤੇ ਸੰਕੁਚਿਤ ਕਰਨ ਵਿੱਚ ਮਦਦ ਕਰਦੇ ਹਨ। </w:t>
      </w:r>
      <w:r w:rsidR="00F6276E">
        <w:t>ਹਰੇਕ ਕ੍ਰੋਮੋਸੋਮ ਦੋ ਇੱਕੋ ਜਿਹੇ ਸਿਸਟਰ ਕ੍ਰੋਮੇਟੀਡਜ਼ ਤੋਂ ਬਣਿਆ ਹੁੰਦਾ ਹੈ ਜੋ ਸੈਂਟਰੋਮੀਅਰ 'ਤੇ ਇਕੱਠੇ ਰਹਿੰਦੇ ਹਨ, ਜੋ ਸੈੱਲ ਵਿਭਾਜਨ ਦੌਰਾਨ ਸਹੀ ਵੰਡ ਨੂੰ ਯਕੀਨੀ ਬਣਾਉਂਦਾ ਹੈ।</w:t>
      </w:r>
    </w:p>
    <w:p w14:paraId="651A1B94" w14:textId="77777777" w:rsidR="00D92C1B" w:rsidRDefault="000965A4" w:rsidP="00965A2D">
      <w:pPr>
        <w:pStyle w:val="a0"/>
        <w:spacing w:line="276" w:lineRule="auto"/>
        <w:ind w:firstLine="210"/>
      </w:pPr>
      <w:r>
        <w:t xml:space="preserve">ਸੰਘਣ ਦੀ ਡਿਗਰੀ ਜੀਨ ਦੀ ਅਭਿਵਿਅਕਤੀ ਨੂੰ ਪ੍ਰਭਾਵਿਤ ਕਰਦੀ ਹੈ, ਜਿਸ ਵਿੱਚ ਕੱਸ ਕੇ ਪੈਕ ਹੋਇਆ ਹੇਟਰੋਕ੍ਰੋਮੇਟੀਨ ਟ੍ਰਾਂਸਕ੍ਰਿਪਸ਼ਨਲ ਤੌਰ 'ਤੇ ਅਕਿਰਿਆਸ਼ੀਲ ਹੁੰਦਾ ਹੈ ਅਤੇ ਢਿੱਲਾ ਪੈਕ ਹੋਇਆ ਯੂਕ੍ਰੋਮੇਟੀਨ ਕਿਰਿਆਸ਼ੀਲ ਹੁੰਦਾ ਹੈ। </w:t>
      </w:r>
      <w:r w:rsidR="00A44788">
        <w:t xml:space="preserve">ਮਾਈਟੋਸਿਸ ਅਤੇ </w:t>
      </w:r>
      <w:r w:rsidR="00D92C1B">
        <w:rPr>
          <w:rFonts w:hint="eastAsia"/>
        </w:rPr>
        <w:t>ਮੀਓਸਿਸ</w:t>
      </w:r>
      <w:r w:rsidR="00A44788">
        <w:t xml:space="preserve"> ਦੌਰਾਨ ਕ੍ਰੋਮੋਸੋਮਾਂ ਦੇ ਸਹੀ ਵੰਡ ਲਈ ਸਹੀ ਸੰਘਣ ਬਹੁਤ ਜ਼ਰੂਰੀ ਹੈ</w:t>
      </w:r>
      <w:r w:rsidR="00D92C1B">
        <w:rPr>
          <w:rFonts w:hint="eastAsia"/>
        </w:rPr>
        <w:t xml:space="preserve">। </w:t>
      </w:r>
    </w:p>
    <w:p w14:paraId="55B568EA" w14:textId="589BF280" w:rsidR="00D92C1B" w:rsidRDefault="00D92C1B" w:rsidP="00F77F56">
      <w:pPr>
        <w:pStyle w:val="a0"/>
        <w:spacing w:after="240" w:line="276" w:lineRule="auto"/>
        <w:ind w:firstLine="210"/>
      </w:pPr>
      <w:r>
        <w:t xml:space="preserve">ਜਿਵੇਂ ਕਿ ਉੱਪਰ ਵੇਖਿਆ ਗਿਆ ਹੈ, ਡੀ.ਐਨ.ਏ. ਦਾ ਗਠਨ ਅਤੇ ਪ੍ਰਤੀਲਿਪੀਕਰਨ ਬਹੁਤ ਜਟਿਲ </w:t>
      </w:r>
      <w:r w:rsidRPr="00D92C1B">
        <w:rPr>
          <w:rStyle w:val="Strong"/>
          <w:b w:val="0"/>
          <w:bCs w:val="0"/>
        </w:rPr>
        <w:t>ਹਨ</w:t>
      </w:r>
      <w:r>
        <w:t xml:space="preserve">, ਜਿਸ ਲਈ ਸੁਚੱਜੇ ਜੀਵ-ਰਸਾਇਣਕ ਤਾਲਮੇਲ ਅਤੇ ਵੱਖ-ਵੱਖ ਐਂਜ਼ਾਈਮਾਂ ਦੀ </w:t>
      </w:r>
      <w:r w:rsidRPr="00D92C1B">
        <w:rPr>
          <w:rStyle w:val="Strong"/>
          <w:b w:val="0"/>
          <w:bCs w:val="0"/>
        </w:rPr>
        <w:t>ਸ਼ਮੂਲੀਅਤ</w:t>
      </w:r>
      <w:r>
        <w:t xml:space="preserve"> ਦੀ ਲੋੜ ਹੁੰਦੀ ਹੈ</w:t>
      </w:r>
      <w:r>
        <w:rPr>
          <w:rFonts w:hint="eastAsia"/>
        </w:rPr>
        <w:t>।</w:t>
      </w:r>
      <w:r>
        <w:t xml:space="preserve"> ਹਾਲਾਂਕਿ, ਵਿਕਾਸਵਾਦੀ ਸਿਧਾਂਤ ਇਹਨਾਂ ਵਿਧੀਆਂ ਦੇ ਉਤਪੱਤੀ ਬਾਰੇ ਕੋਈ ਸਪੱਸ਼ਟ ਵਿਆਖਿਆ ਨਹੀਂ ਦਿੰਦਾ, ਸਿਰਫ ਇਹ ਕਹਿੰਦਾ ਹੈ ਕਿ ਡੀ.ਐਨ.ਏ. ਆਰ.ਐਨ.ਏ. ਤੋਂ ਵਿਕਸਤ ਹੋਇਆ</w:t>
      </w:r>
      <w:r>
        <w:rPr>
          <w:rFonts w:hint="eastAsia"/>
        </w:rPr>
        <w:t>,</w:t>
      </w:r>
      <w:r>
        <w:t xml:space="preserve"> </w:t>
      </w:r>
      <w:r w:rsidRPr="00D92C1B">
        <w:rPr>
          <w:rStyle w:val="Strong"/>
          <w:b w:val="0"/>
          <w:bCs w:val="0"/>
        </w:rPr>
        <w:t xml:space="preserve">ਬਿਨਾਂ ਗੰਭੀਰ </w:t>
      </w:r>
      <w:r>
        <w:rPr>
          <w:rStyle w:val="Strong"/>
          <w:rFonts w:hint="eastAsia"/>
          <w:b w:val="0"/>
          <w:bCs w:val="0"/>
        </w:rPr>
        <w:t>ਚੁਣੌਤੀਆਂ ਨੂੰ</w:t>
      </w:r>
      <w:r w:rsidRPr="00D92C1B">
        <w:rPr>
          <w:rStyle w:val="Strong"/>
          <w:b w:val="0"/>
          <w:bCs w:val="0"/>
        </w:rPr>
        <w:t xml:space="preserve"> ਹੱਲ ਕੀਤੇ</w:t>
      </w:r>
      <w:r>
        <w:rPr>
          <w:rFonts w:hint="eastAsia"/>
        </w:rPr>
        <w:t xml:space="preserve">। </w:t>
      </w:r>
      <w:r>
        <w:t>ਇਸ ਦਾਅਵੇ ਨੂੰ ਸਹੀ ਸਾਬਤ ਕਰਨ ਲਈ, ਇਹ ਦੱਸਣਾ ਜ਼ਰੂਰੀ ਹੈ ਕਿ ਆਰ.ਐਨ.ਏ. ਕਿਵੇਂ</w:t>
      </w:r>
      <w:r w:rsidRPr="00D92C1B">
        <w:rPr>
          <w:rStyle w:val="Strong"/>
          <w:b w:val="0"/>
          <w:bCs w:val="0"/>
        </w:rPr>
        <w:t xml:space="preserve"> ਤੌਰ 'ਤੇ ਬਣਿਆ</w:t>
      </w:r>
      <w:r>
        <w:t>, ਡੀ.ਐਨ.ਏ. ਦੀ ਡਬਲ-ਹੈਲਿਕਸ ਬਣਤਰ ਕਿਵੇਂ ਉਭਰੀ, ਅਤੇ ਜ਼ਰੂਰੀ ਪ੍ਰਤੀਲਿਪੀਕਰਨ ਐਂਜ਼ਾਈਮ ਕਿਵੇਂ ਉਤਪੰਨ ਹੋਏ। ਇਹਨਾਂ ਜਵਾਬਾਂ ਤੋਂ ਬਿਨਾਂ, ਇਹ ਵਿਚਾਰ ਸਿਰਫ਼ ਅਨੁਮਾਨੀ ਹੀ ਰਹਿੰਦਾ ਹੈ।</w:t>
      </w:r>
      <w:r>
        <w:rPr>
          <w:rFonts w:eastAsiaTheme="minorEastAsia" w:hint="eastAsia"/>
        </w:rPr>
        <w:t xml:space="preserve"> </w:t>
      </w:r>
      <w:r>
        <w:t>ਇਹਨਾਂ ਕਾਰਕਾਂ ਨੂੰ ਧਿਆਨ ਵਿੱਚ ਰੱਖਦੇ ਹੋਏ, ਡੀਐਨਏ ਦਾ ਗਠਨ ਬੇਤਰਤੀਬੇ ਸੰਜੋਗ ਦੀ ਬਜਾਏ ਇੱਕ ਇਰਾਦਤਨ ਡਿਜ਼ਾਈਨ ਦਾ ਨਤੀਜਾ ਹੈ।</w:t>
      </w:r>
    </w:p>
    <w:p w14:paraId="4B4F6340" w14:textId="0FD91045" w:rsidR="004D7978" w:rsidRPr="00D8045F" w:rsidRDefault="000B5005" w:rsidP="00D736CC">
      <w:pPr>
        <w:pStyle w:val="a0"/>
        <w:spacing w:line="276" w:lineRule="auto"/>
        <w:ind w:firstLine="210"/>
        <w:rPr>
          <w:rFonts w:eastAsia="Batang"/>
          <w:szCs w:val="21"/>
          <w:highlight w:val="white"/>
        </w:rPr>
      </w:pPr>
      <w:r w:rsidRPr="00D8045F">
        <w:rPr>
          <w:rFonts w:eastAsia="Batang"/>
          <w:noProof/>
          <w:szCs w:val="21"/>
        </w:rPr>
        <w:lastRenderedPageBreak/>
        <w:drawing>
          <wp:inline distT="0" distB="0" distL="0" distR="0" wp14:anchorId="236F1F8C" wp14:editId="6E2499D9">
            <wp:extent cx="3643283" cy="1771650"/>
            <wp:effectExtent l="0" t="0" r="0" b="0"/>
            <wp:docPr id="1439174194" name="Picture 2" descr="A dna model with colorful sti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174194" name="Picture 2" descr="A dna model with colorful sticks"/>
                    <pic:cNvPicPr/>
                  </pic:nvPicPr>
                  <pic:blipFill>
                    <a:blip r:embed="rId46">
                      <a:extLst>
                        <a:ext uri="{28A0092B-C50C-407E-A947-70E740481C1C}">
                          <a14:useLocalDpi xmlns:a14="http://schemas.microsoft.com/office/drawing/2010/main" val="0"/>
                        </a:ext>
                      </a:extLst>
                    </a:blip>
                    <a:stretch>
                      <a:fillRect/>
                    </a:stretch>
                  </pic:blipFill>
                  <pic:spPr>
                    <a:xfrm>
                      <a:off x="0" y="0"/>
                      <a:ext cx="3644285" cy="1772137"/>
                    </a:xfrm>
                    <a:prstGeom prst="rect">
                      <a:avLst/>
                    </a:prstGeom>
                  </pic:spPr>
                </pic:pic>
              </a:graphicData>
            </a:graphic>
          </wp:inline>
        </w:drawing>
      </w:r>
    </w:p>
    <w:p w14:paraId="77469951" w14:textId="55ED4208" w:rsidR="004D7978" w:rsidRDefault="000C2E3B" w:rsidP="0002104F">
      <w:pPr>
        <w:pStyle w:val="a"/>
        <w:rPr>
          <w:highlight w:val="white"/>
        </w:rPr>
      </w:pPr>
      <w:r>
        <w:rPr>
          <w:highlight w:val="white"/>
        </w:rPr>
        <w:t xml:space="preserve">ਚਿੱਤਰ 3.3. </w:t>
      </w:r>
      <w:r w:rsidR="005F2A4C" w:rsidRPr="00D8045F">
        <w:rPr>
          <w:rFonts w:hint="eastAsia"/>
          <w:highlight w:val="white"/>
        </w:rPr>
        <w:t xml:space="preserve">ਡੀਐਨਏ ਦੀ ਨਕਲ ਦੀ </w:t>
      </w:r>
      <w:r w:rsidR="00CE7418">
        <w:rPr>
          <w:rFonts w:hint="eastAsia"/>
          <w:highlight w:val="white"/>
        </w:rPr>
        <w:t>ਪ੍ਰਕਿਰਿਆ</w:t>
      </w:r>
    </w:p>
    <w:p w14:paraId="49A24960" w14:textId="7CCC9A2A" w:rsidR="00F33216" w:rsidRPr="00A2495C" w:rsidRDefault="00F33216" w:rsidP="00F33216">
      <w:pPr>
        <w:pStyle w:val="3"/>
        <w:ind w:firstLine="210"/>
      </w:pPr>
      <w:bookmarkStart w:id="208" w:name="_Toc182497150"/>
      <w:bookmarkStart w:id="209" w:name="_Toc183775372"/>
      <w:bookmarkStart w:id="210" w:name="_Toc183775577"/>
      <w:bookmarkStart w:id="211" w:name="_Toc183849899"/>
      <w:bookmarkStart w:id="212" w:name="_Toc215570174"/>
      <w:r w:rsidRPr="00A2495C">
        <w:t>ਵ</w:t>
      </w:r>
      <w:r>
        <w:rPr>
          <w:rFonts w:hint="eastAsia"/>
        </w:rPr>
        <w:t xml:space="preserve">. </w:t>
      </w:r>
      <w:r w:rsidR="005926FD">
        <w:t xml:space="preserve">ਪ੍ਰੋਕੈਰੀਓਟਿਕ </w:t>
      </w:r>
      <w:r>
        <w:t xml:space="preserve">ਕੋਸ਼ਿਕਾਵਾਂ </w:t>
      </w:r>
      <w:r w:rsidRPr="00A2495C">
        <w:rPr>
          <w:rFonts w:hint="eastAsia"/>
        </w:rPr>
        <w:t>ਦਾ ਗਠਨ</w:t>
      </w:r>
      <w:bookmarkEnd w:id="208"/>
      <w:bookmarkEnd w:id="209"/>
      <w:bookmarkEnd w:id="210"/>
      <w:bookmarkEnd w:id="211"/>
      <w:bookmarkEnd w:id="212"/>
    </w:p>
    <w:p w14:paraId="69F44F9E" w14:textId="77777777" w:rsidR="00F33216" w:rsidRDefault="00A87603" w:rsidP="00F33216">
      <w:pPr>
        <w:pStyle w:val="a0"/>
        <w:spacing w:line="276" w:lineRule="auto"/>
        <w:ind w:firstLine="210"/>
        <w:rPr>
          <w:rFonts w:eastAsia="Batang"/>
          <w:szCs w:val="21"/>
        </w:rPr>
      </w:pPr>
      <w:r w:rsidRPr="00D8045F">
        <w:rPr>
          <w:rFonts w:eastAsia="Batang"/>
          <w:szCs w:val="21"/>
          <w:highlight w:val="white"/>
        </w:rPr>
        <w:t xml:space="preserve">ਸਾਡੀ ਚਰਚਾ ਨੂੰ ਜਾਰੀ ਰੱਖਣ ਲਈ, </w:t>
      </w:r>
      <w:r w:rsidR="001647B2" w:rsidRPr="00D8045F">
        <w:rPr>
          <w:rFonts w:eastAsia="Batang"/>
          <w:szCs w:val="21"/>
          <w:highlight w:val="white"/>
        </w:rPr>
        <w:t xml:space="preserve">ਆਓ ਇਹ ਮੰਨ ਲਈਏ ਕਿ </w:t>
      </w:r>
      <w:r w:rsidR="00446B47" w:rsidRPr="00D8045F">
        <w:rPr>
          <w:rFonts w:eastAsia="Batang" w:hint="eastAsia"/>
          <w:szCs w:val="21"/>
          <w:highlight w:val="white"/>
        </w:rPr>
        <w:t>RNA</w:t>
      </w:r>
      <w:r w:rsidR="00D059F9" w:rsidRPr="00D8045F">
        <w:rPr>
          <w:rFonts w:eastAsia="Batang" w:hint="eastAsia"/>
          <w:szCs w:val="21"/>
          <w:highlight w:val="white"/>
        </w:rPr>
        <w:t xml:space="preserve">, </w:t>
      </w:r>
      <w:r w:rsidR="00AA695E" w:rsidRPr="00D8045F">
        <w:rPr>
          <w:rFonts w:eastAsia="Batang"/>
          <w:szCs w:val="21"/>
          <w:highlight w:val="white"/>
        </w:rPr>
        <w:t xml:space="preserve">ਪ੍ਰੋਟੀਨ, ਅਤੇ </w:t>
      </w:r>
      <w:r w:rsidR="00D059F9" w:rsidRPr="00D8045F">
        <w:rPr>
          <w:rFonts w:eastAsia="Batang" w:hint="eastAsia"/>
          <w:szCs w:val="21"/>
          <w:highlight w:val="white"/>
        </w:rPr>
        <w:t xml:space="preserve">RNA ਆਪਣੇ ਆਪ </w:t>
      </w:r>
      <w:r w:rsidR="00473CDD" w:rsidRPr="00D8045F">
        <w:rPr>
          <w:rFonts w:eastAsia="Batang"/>
          <w:szCs w:val="21"/>
          <w:highlight w:val="white"/>
        </w:rPr>
        <w:t>ਪੈਦਾ ਹੋ ਗਏ ਸਨ</w:t>
      </w:r>
      <w:r w:rsidR="00960712" w:rsidRPr="00D8045F">
        <w:rPr>
          <w:rFonts w:eastAsia="Batang"/>
          <w:szCs w:val="21"/>
          <w:highlight w:val="white"/>
        </w:rPr>
        <w:t xml:space="preserve">। </w:t>
      </w:r>
      <w:r w:rsidR="00D44EF9" w:rsidRPr="00D8045F">
        <w:rPr>
          <w:rFonts w:eastAsia="Batang"/>
          <w:szCs w:val="21"/>
          <w:highlight w:val="white"/>
        </w:rPr>
        <w:t xml:space="preserve">ਫਿਰ, </w:t>
      </w:r>
      <w:r w:rsidR="004370E7" w:rsidRPr="00D8045F">
        <w:rPr>
          <w:rFonts w:eastAsia="Batang"/>
          <w:szCs w:val="21"/>
          <w:highlight w:val="white"/>
        </w:rPr>
        <w:t>ਜੀਵਨ</w:t>
      </w:r>
      <w:r w:rsidR="008058DD" w:rsidRPr="00D8045F">
        <w:rPr>
          <w:rFonts w:eastAsia="Batang"/>
          <w:szCs w:val="21"/>
          <w:highlight w:val="white"/>
        </w:rPr>
        <w:t xml:space="preserve"> ਵੱਲ</w:t>
      </w:r>
      <w:r w:rsidR="00D44EF9" w:rsidRPr="00D8045F">
        <w:rPr>
          <w:rFonts w:eastAsia="Batang"/>
          <w:szCs w:val="21"/>
          <w:highlight w:val="white"/>
        </w:rPr>
        <w:t xml:space="preserve"> ਅਗਲਾ ਕਦਮ </w:t>
      </w:r>
      <w:r w:rsidR="00960712" w:rsidRPr="00D8045F">
        <w:rPr>
          <w:rFonts w:eastAsia="Batang"/>
          <w:szCs w:val="21"/>
          <w:highlight w:val="white"/>
        </w:rPr>
        <w:t xml:space="preserve">ਸੈੱਲਾਂ ਦਾ </w:t>
      </w:r>
      <w:r w:rsidR="00041F66" w:rsidRPr="00D8045F">
        <w:rPr>
          <w:rFonts w:eastAsia="Batang"/>
          <w:szCs w:val="21"/>
          <w:highlight w:val="white"/>
        </w:rPr>
        <w:t xml:space="preserve">ਗਠਨ </w:t>
      </w:r>
      <w:r w:rsidR="00D44EF9" w:rsidRPr="00D8045F">
        <w:rPr>
          <w:rFonts w:eastAsia="Batang"/>
          <w:szCs w:val="21"/>
          <w:highlight w:val="white"/>
        </w:rPr>
        <w:t>ਹੈ</w:t>
      </w:r>
      <w:r w:rsidR="00DC58B3" w:rsidRPr="00D8045F">
        <w:rPr>
          <w:rFonts w:eastAsia="Batang"/>
          <w:szCs w:val="21"/>
        </w:rPr>
        <w:t xml:space="preserve">। ਸੈੱਲਾਂ ਦੀਆਂ ਦੋ ਮੁੱਖ ਕਿਸਮਾਂ ਹਨ: ਪ੍ਰੋਕੈਰੀਓਟਿਕ ਅਤੇ ਯੂਕੈਰੀਓਟਿਕ ਸੈੱਲ। </w:t>
      </w:r>
      <w:r w:rsidR="00DC58B3" w:rsidRPr="00D8045F">
        <w:rPr>
          <w:rStyle w:val="Strong"/>
          <w:rFonts w:eastAsia="Batang"/>
          <w:b w:val="0"/>
          <w:bCs w:val="0"/>
          <w:szCs w:val="21"/>
        </w:rPr>
        <w:t>ਪ੍ਰੋਕੈਰੀਓਟਿਕ ਸੈੱਲ</w:t>
      </w:r>
      <w:r w:rsidR="00DC58B3" w:rsidRPr="00D8045F">
        <w:rPr>
          <w:rFonts w:eastAsia="Batang"/>
          <w:szCs w:val="21"/>
        </w:rPr>
        <w:t>, ਜੋ ਬੈਕਟੀਰੀਆ ਅਤੇ ਆਰਕੀਆ ਵਰਗੇ ਜੀਵਾਂ ਵਿੱਚ ਪਾਏ ਜਾਂਦੇ ਹਨ, ਵਧੇਰੇ ਸਧਾਰਨ ਹੁੰਦੇ ਹਨ ਅਤੇ ਉਹਨਾਂ ਵਿੱਚ ਇੱਕ ਪਰਿਭਾਸ਼ਿਤ ਨਿਊਕਲੀਅਸ ਨਹੀਂ ਹੁੰਦਾ। ਉਹਨਾਂ ਦਾ ਜੈਨੇਟਿਕ ਪਦਾਰਥ ਇੱਕ ਇਕਹਿਰੇ ਗੋਲਾਕਾਰ DNA ਅਣੂ ਵਿੱਚ ਹੁੰਦਾ ਹੈ ਜੋ ਸਾਈਟੋਪਲਾਜ਼ਮ ਵਿੱਚ ਆਜ਼ਾਦੀ ਨਾਲ ਤੈਰਦਾ ਹੈ। ਪ੍ਰੋਕੈਰੀਓਟਿਕ ਸੈੱਲਾਂ ਵਿੱਚ ਝਿੱਲੀ-ਬੱਧ ਅੰਗਕ ਵੀ ਨਹੀਂ ਹੁੰਦੇ</w:t>
      </w:r>
      <w:r w:rsidR="00BA00F8" w:rsidRPr="00D8045F">
        <w:rPr>
          <w:rFonts w:eastAsia="Batang" w:hint="eastAsia"/>
          <w:szCs w:val="21"/>
        </w:rPr>
        <w:t xml:space="preserve">। </w:t>
      </w:r>
      <w:r w:rsidR="00DC58B3" w:rsidRPr="00D8045F">
        <w:rPr>
          <w:rStyle w:val="Strong"/>
          <w:rFonts w:eastAsia="Batang"/>
          <w:b w:val="0"/>
          <w:bCs w:val="0"/>
          <w:szCs w:val="21"/>
        </w:rPr>
        <w:t>ਯੂਕੈਰੀਓਟਿਕ ਸੈੱਲ</w:t>
      </w:r>
      <w:r w:rsidR="00DC58B3" w:rsidRPr="00D8045F">
        <w:rPr>
          <w:rFonts w:eastAsia="Batang"/>
          <w:szCs w:val="21"/>
        </w:rPr>
        <w:t>, ਜੋ ਪੌਦਿਆਂ, ਜਾਨਵਰਾਂ, ਫੰਗਸ, ਅਤੇ ਪ੍ਰੋਟਿਸਟਸ ਵਿੱਚ ਪਾਏ ਜਾਂਦੇ ਹਨ, ਦੀ ਬਣਤਰ ਵਧੇਰੇ ਗੁੰਝਲਦਾਰ ਹੁੰਦੀ ਹੈ। ਇਹਨਾਂ ਵਿੱਚ ਇੱਕ ਪਰਿਭਾਸ਼ਿਤ ਨਿਊਕਲੀਅਸ ਹੁੰਦਾ ਹੈ ਜੋ ਇੱਕ ਨਿਊਕਲੀਅਰ ਝਿੱਲੀ ਨਾਲ ਘਿਰੀ ਹੁੰਦੀ ਹੈ</w:t>
      </w:r>
      <w:r w:rsidR="004D0989" w:rsidRPr="00D8045F">
        <w:rPr>
          <w:rFonts w:eastAsia="Batang" w:hint="eastAsia"/>
          <w:szCs w:val="21"/>
        </w:rPr>
        <w:t xml:space="preserve">। </w:t>
      </w:r>
      <w:r w:rsidR="00DC58B3" w:rsidRPr="00D8045F">
        <w:rPr>
          <w:rFonts w:eastAsia="Batang"/>
          <w:szCs w:val="21"/>
        </w:rPr>
        <w:t>ਯੂਕੈਰੀਓਟਿਕ ਸੈੱਲਾਂ ਵਿੱਚ ਕਈ ਝਿੱਲੀ-ਬੱਧ ਅੰਗਕ ਵੀ ਹੁੰਦੇ ਹਨ, ਜਿਵੇਂ ਕਿ ਮਾਈਟੋਕੌਂਡਰੀਆ, ਐਂਡੋਪਲਾਸਮਿਕ ਰੈਟੀਕੁਲਮ, ਅਤੇ ਗੋਲਜੀ ਅਪਰੈਟਸ, ਜੋ ਸੈੱਲ ਦੇ ਜੀਵਨ ਅਤੇ ਸਹੀ ਕਾਰਜ ਲਈ ਜ਼ਰੂਰੀ ਖਾਸ ਕਾਰਜ ਕਰਦੇ ਹਨ।</w:t>
      </w:r>
    </w:p>
    <w:p w14:paraId="721EB86E" w14:textId="77777777" w:rsidR="00F33216" w:rsidRDefault="006D0D0A" w:rsidP="00F33216">
      <w:pPr>
        <w:pStyle w:val="a0"/>
        <w:spacing w:line="276" w:lineRule="auto"/>
        <w:ind w:firstLine="210"/>
        <w:rPr>
          <w:rFonts w:eastAsia="Batang"/>
          <w:szCs w:val="21"/>
        </w:rPr>
      </w:pPr>
      <w:r w:rsidRPr="00D8045F">
        <w:rPr>
          <w:rFonts w:eastAsia="Batang" w:hint="eastAsia"/>
          <w:szCs w:val="21"/>
        </w:rPr>
        <w:t xml:space="preserve">ਵਿਗਿਆਨੀ </w:t>
      </w:r>
      <w:r w:rsidR="00571A5F" w:rsidRPr="00D8045F">
        <w:rPr>
          <w:rFonts w:eastAsia="Batang" w:hint="eastAsia"/>
          <w:szCs w:val="21"/>
        </w:rPr>
        <w:t xml:space="preserve">ਦਾਅਵਾ ਕਰਦੇ ਹਨ ਕਿ ਪ੍ਰੋਟੋਸੈੱਲ </w:t>
      </w:r>
      <w:r w:rsidR="00571A5F" w:rsidRPr="00D8045F">
        <w:rPr>
          <w:rFonts w:eastAsia="Batang"/>
          <w:szCs w:val="21"/>
        </w:rPr>
        <w:t>ਕੁਦਰਤੀ ਚੋਣ</w:t>
      </w:r>
      <w:r w:rsidR="005F66AB" w:rsidRPr="00D8045F">
        <w:rPr>
          <w:rFonts w:eastAsia="Batang" w:hint="eastAsia"/>
          <w:szCs w:val="21"/>
        </w:rPr>
        <w:t xml:space="preserve">, </w:t>
      </w:r>
      <w:r w:rsidR="005F66AB" w:rsidRPr="00D8045F">
        <w:rPr>
          <w:rFonts w:eastAsia="Batang"/>
          <w:szCs w:val="21"/>
        </w:rPr>
        <w:t xml:space="preserve">ਪਰਿਵਰਤਨ, ਅਤੇ ਵਾਤਾਵਰਣਕ ਅਨੁਕੂਲਤਾ </w:t>
      </w:r>
      <w:r w:rsidR="00571A5F" w:rsidRPr="00D8045F">
        <w:rPr>
          <w:rFonts w:eastAsia="Batang"/>
          <w:szCs w:val="21"/>
        </w:rPr>
        <w:t xml:space="preserve">ਦੁਆਰਾ ਸੰਚਾਲਿਤ ਇੱਕ ਹੌਲੀ-ਹੌਲੀ ਪ੍ਰਕਿਰਿਆ </w:t>
      </w:r>
      <w:r w:rsidR="00571A5F" w:rsidRPr="00D8045F">
        <w:rPr>
          <w:rFonts w:eastAsia="Batang" w:hint="eastAsia"/>
          <w:szCs w:val="21"/>
        </w:rPr>
        <w:t>ਰਾਹੀਂ ਪ੍ਰੋਕੈਰੀਓਟਿਕ ਸੈੱਲਾਂ ਵਿੱਚ ਵਿਕਸਤ ਹੋਏ</w:t>
      </w:r>
      <w:r w:rsidR="0036274B" w:rsidRPr="00D8045F">
        <w:rPr>
          <w:rFonts w:eastAsia="Batang" w:hint="eastAsia"/>
          <w:szCs w:val="21"/>
        </w:rPr>
        <w:t xml:space="preserve">। </w:t>
      </w:r>
      <w:r w:rsidR="0036274B" w:rsidRPr="00D8045F">
        <w:rPr>
          <w:rFonts w:eastAsia="Batang"/>
          <w:szCs w:val="21"/>
        </w:rPr>
        <w:t xml:space="preserve">ਆਧੁਨਿਕ ਸੈੱਲਾਂ ਦੇ ਕਾਲਪਨਿਕ ਪੂਰਵਜ, ਪ੍ਰੋਟੋਸੈੱਲਾਂ ਦੀ ਹੋਂਦ, ਕਈ ਮਹੱਤਵਪੂਰਨ ਆਲੋਚਨਾਵਾਂ ਦਾ ਸਾਹਮਣਾ ਕਰਦੀ ਹੈ। ਇੱਕ </w:t>
      </w:r>
      <w:r w:rsidR="0036274B" w:rsidRPr="00D8045F">
        <w:rPr>
          <w:rFonts w:eastAsia="Batang"/>
          <w:szCs w:val="21"/>
        </w:rPr>
        <w:lastRenderedPageBreak/>
        <w:t>ਵੱਡਾ ਮੁੱਦਾ ਲਿਪਿਡ ਬਾਈਲੇਅਰਾਂ ਦਾ ਸਵੈਚਾਲਤ ਗਠਨ ਹੈ, ਜੋ ਇੱਕ ਸਥਿਰ, ਬੰਦ ਵਾਤਾਵਰਣ ਬਣਾਉਣ ਲਈ ਜ਼ਰੂਰੀ ਹਨ। ਸ਼ੁਰੂਆਤੀ</w:t>
      </w:r>
      <w:r w:rsidR="00563CC6" w:rsidRPr="00D8045F">
        <w:rPr>
          <w:rFonts w:eastAsia="Batang"/>
          <w:szCs w:val="21"/>
        </w:rPr>
        <w:t xml:space="preserve"> ਧਰਤੀ</w:t>
      </w:r>
      <w:r w:rsidR="0036274B" w:rsidRPr="00D8045F">
        <w:rPr>
          <w:rFonts w:eastAsia="Batang"/>
          <w:szCs w:val="21"/>
        </w:rPr>
        <w:t xml:space="preserve"> 'ਤੇ ਇਹਨਾਂ ਬਾਈਲੇਅਰਾਂ ਨੂੰ ਬਣਾਉਣ ਅਤੇ ਲਗਾਤਾਰ ਬਣਾਈ ਰੱਖਣ ਲਈ ਲੋੜੀਂਦੇ ਹਾਲਾਤ ਬਹੁਤ ਅਨੁਮਾਨਾਤਮਕ ਹਨ। ਇਸ ਤੋਂ ਇਲਾਵਾ, ਇਹਨਾਂ ਲਿਪਿਡ ਢਾਂਚਿਆਂ ਦੇ ਅੰਦਰ RNA ਜਾਂ ਸਧਾਰਨ ਪ੍ਰੋਟੀਨਾਂ ਵਰਗੇ ਕਾਰਜਸ਼ੀਲ ਹਿੱਸਿਆਂ ਦਾ ਏਕੀਕਰਨ ਬਹੁਤ ਹੀ ਖਾਸ ਪਰਸਪਰ ਕ੍ਰਿਆਵਾਂ ਦੀ ਲੋੜ ਹੁੰਦੀ ਹੈ, ਜੋ ਕਿਸੇ ਮਾਰਗਦਰਸ਼ਕ ਵਿਧੀ ਤੋਂ ਬਿਨਾਂ ਅੰਕੜਾਤਮਕ ਤੌਰ 'ਤੇ ਅਸੰਭਵ ਹਨ। ਇਸ ਤੋਂ ਇਲਾਵਾ, ਪ੍ਰੋਟੋਸੈੱਲਾਂ ਦੀ ਨਕਲ ਕਰਨ ਅਤੇ ਵਿਕਸਿਤ ਹੋਣ ਦੀ ਯੋਗਤਾ, ਜੋ ਕਿ ਜੀਵਿਤ ਜੀਵਾਂ ਦੀ ਇੱਕ ਮੁੱਖ ਵਿਸ਼ੇਸ਼ਤਾ ਹੈ, ਨੂੰ ਲੈ ਕੇ ਲੋੜੀਂਦਾ ਪ੍ਰਯੋਗਾਤਮਕ ਸਮਰਥਨ ਨਹੀਂ ਹੈ, ਜਿਸ ਨਾਲ ਜੀਵਨ ਦੀ ਉਤਪਤੀ ਵਿੱਚ ਉਹਨਾਂ ਦੀ ਭੂਮਿਕਾ ਬਾਰੇ ਸਵਾਲ ਖੜ੍ਹੇ ਹੁੰਦੇ ਹਨ। </w:t>
      </w:r>
      <w:r w:rsidR="009C1571" w:rsidRPr="00D8045F">
        <w:rPr>
          <w:rFonts w:eastAsia="Batang"/>
          <w:szCs w:val="21"/>
        </w:rPr>
        <w:t>ਇਹਨਾਂ ਕਾਰਨਾਂ ਕਰਕੇ,</w:t>
      </w:r>
      <w:r w:rsidR="00563CC6" w:rsidRPr="00D8045F">
        <w:rPr>
          <w:rFonts w:eastAsia="Batang"/>
          <w:szCs w:val="21"/>
        </w:rPr>
        <w:t xml:space="preserve"> ਧਰਤੀ </w:t>
      </w:r>
      <w:r w:rsidR="009C1571" w:rsidRPr="00D8045F">
        <w:rPr>
          <w:rFonts w:eastAsia="Batang"/>
          <w:szCs w:val="21"/>
        </w:rPr>
        <w:t>'ਤੇ ਪਹਿਲਾਂ ਦਿਖਾਈ ਦੇਣ ਵਾਲੀਆਂ ਸੈੱਲਾਂ ਪ੍ਰੋਕਾਰੀਓਟਿਕ ਸੈੱਲਾਂ ਹੋਣਗੀਆਂ।</w:t>
      </w:r>
    </w:p>
    <w:p w14:paraId="33676961" w14:textId="6636F1A2" w:rsidR="00B21C6A" w:rsidRDefault="00041F66" w:rsidP="00F77F56">
      <w:pPr>
        <w:pStyle w:val="a0"/>
        <w:spacing w:after="240" w:line="276" w:lineRule="auto"/>
        <w:ind w:firstLine="210"/>
      </w:pPr>
      <w:r w:rsidRPr="00D8045F">
        <w:rPr>
          <w:rFonts w:eastAsia="Batang" w:hint="eastAsia"/>
          <w:szCs w:val="21"/>
        </w:rPr>
        <w:t xml:space="preserve">ਫਾਸਿਲ ਰਿਕਾਰਡ </w:t>
      </w:r>
      <w:r w:rsidR="00FD3017" w:rsidRPr="00D8045F">
        <w:rPr>
          <w:rFonts w:eastAsia="Batang" w:hint="eastAsia"/>
          <w:szCs w:val="21"/>
        </w:rPr>
        <w:t xml:space="preserve">ਦੱਸਦੇ ਹਨ ਕਿ </w:t>
      </w:r>
      <w:r w:rsidR="00FD3017" w:rsidRPr="00D8045F">
        <w:rPr>
          <w:rFonts w:eastAsia="Batang"/>
          <w:szCs w:val="21"/>
          <w:shd w:val="clear" w:color="auto" w:fill="FFFFFF"/>
        </w:rPr>
        <w:t xml:space="preserve">ਪ੍ਰੋਕੈਰੀਓਟਿਕ </w:t>
      </w:r>
      <w:r w:rsidR="00FD3017" w:rsidRPr="00D8045F">
        <w:rPr>
          <w:rFonts w:eastAsia="Batang" w:hint="eastAsia"/>
          <w:szCs w:val="21"/>
          <w:shd w:val="clear" w:color="auto" w:fill="FFFFFF"/>
        </w:rPr>
        <w:t>ਸੈੱਲ</w:t>
      </w:r>
      <w:r w:rsidR="00FD3017" w:rsidRPr="00D8045F">
        <w:rPr>
          <w:rFonts w:eastAsia="Batang"/>
          <w:szCs w:val="21"/>
          <w:shd w:val="clear" w:color="auto" w:fill="FFFFFF"/>
        </w:rPr>
        <w:t xml:space="preserve"> 3.5 ਤੋਂ 3.8 ਬਿਲੀਅਨ ਸਾਲ ਪਹਿਲਾਂ</w:t>
      </w:r>
      <w:r w:rsidR="00563CC6" w:rsidRPr="00D8045F">
        <w:rPr>
          <w:rFonts w:eastAsia="Batang"/>
          <w:szCs w:val="21"/>
          <w:shd w:val="clear" w:color="auto" w:fill="FFFFFF"/>
        </w:rPr>
        <w:t xml:space="preserve"> ਧਰਤੀ </w:t>
      </w:r>
      <w:r w:rsidR="00FD3017" w:rsidRPr="00D8045F">
        <w:rPr>
          <w:rFonts w:eastAsia="Batang"/>
          <w:szCs w:val="21"/>
          <w:shd w:val="clear" w:color="auto" w:fill="FFFFFF"/>
        </w:rPr>
        <w:t xml:space="preserve">'ਤੇ ਪ੍ਰਗਟ ਹੋਏ ਸਨ। </w:t>
      </w:r>
      <w:r w:rsidR="00291619" w:rsidRPr="00D8045F">
        <w:rPr>
          <w:rFonts w:eastAsia="Batang"/>
          <w:szCs w:val="21"/>
        </w:rPr>
        <w:t>ਸਾਰੇ ਸੈੱਲ ਇੱਕ ਸੈੱਲ ਝਿੱਲੀ ਨਾਲ ਘਿਰੇ ਹੁੰਦੇ ਹਨ, ਅਤੇ ਸੈੱਲਾਂ ਦੇ ਗਠਨ ਵਿੱਚ ਪਹਿਲਾ ਕਦਮ ਇਸ ਝਿੱਲੀ ਦਾ ਬਣਨਾ ਹੋਵੇਗਾ। ਇਸ ਲਈ, ਆਓ ਇਹ ਜਾਂਚ ਕਰੀਏ ਕਿ ਕੀ ਪ੍ਰੀਬਾਇਓਟਿਕ ਹਾਲਾਤਾਂ ਵਿੱਚ ਇੱਕ ਸੈੱਲ ਝਿੱਲੀ ਆਪਣੇ ਆਪ ਬਣ ਸਕਦੀ ਹੈ।</w:t>
      </w:r>
    </w:p>
    <w:p w14:paraId="214277BF" w14:textId="4280481F" w:rsidR="00B21C6A" w:rsidRDefault="00B21C6A" w:rsidP="00B21C6A">
      <w:pPr>
        <w:pStyle w:val="4"/>
        <w:numPr>
          <w:ilvl w:val="0"/>
          <w:numId w:val="29"/>
        </w:numPr>
      </w:pPr>
      <w:r>
        <w:t>ਸੈੱਲ ਝਿੱਲੀ ਦਾ ਗਠਨ</w:t>
      </w:r>
    </w:p>
    <w:p w14:paraId="179819CD" w14:textId="77777777" w:rsidR="00B21C6A" w:rsidRDefault="00041F66" w:rsidP="00B21C6A">
      <w:pPr>
        <w:pStyle w:val="a0"/>
        <w:spacing w:line="276" w:lineRule="auto"/>
        <w:ind w:firstLine="210"/>
        <w:rPr>
          <w:rFonts w:eastAsia="Batang"/>
          <w:szCs w:val="21"/>
        </w:rPr>
      </w:pPr>
      <w:r w:rsidRPr="00D8045F">
        <w:rPr>
          <w:rFonts w:eastAsia="Batang"/>
          <w:szCs w:val="21"/>
        </w:rPr>
        <w:t>ਸੈੱਲ ਝਿੱਲੀ</w:t>
      </w:r>
      <w:r w:rsidR="000B054A" w:rsidRPr="00D8045F">
        <w:rPr>
          <w:rFonts w:eastAsia="Batang"/>
          <w:szCs w:val="21"/>
        </w:rPr>
        <w:t xml:space="preserve"> </w:t>
      </w:r>
      <w:r w:rsidR="0097749A" w:rsidRPr="00D8045F">
        <w:rPr>
          <w:rFonts w:eastAsia="Batang"/>
          <w:szCs w:val="21"/>
        </w:rPr>
        <w:t xml:space="preserve">ਇੱਕ ਸਧਾਰਨ </w:t>
      </w:r>
      <w:r w:rsidRPr="00D8045F">
        <w:rPr>
          <w:rFonts w:eastAsia="Batang"/>
          <w:szCs w:val="21"/>
        </w:rPr>
        <w:t>ਬਣਤਰ</w:t>
      </w:r>
      <w:r w:rsidRPr="00D8045F">
        <w:rPr>
          <w:rFonts w:eastAsia="Batang" w:hint="eastAsia"/>
          <w:szCs w:val="21"/>
        </w:rPr>
        <w:t xml:space="preserve"> ਨਹੀਂ </w:t>
      </w:r>
      <w:r w:rsidRPr="00D8045F">
        <w:rPr>
          <w:rFonts w:eastAsia="Batang"/>
          <w:szCs w:val="21"/>
        </w:rPr>
        <w:t>ਹੈ</w:t>
      </w:r>
      <w:r w:rsidRPr="00D8045F">
        <w:rPr>
          <w:rFonts w:eastAsia="Batang" w:hint="eastAsia"/>
          <w:szCs w:val="21"/>
        </w:rPr>
        <w:t xml:space="preserve">, ਸਗੋਂ </w:t>
      </w:r>
      <w:r w:rsidRPr="00D8045F">
        <w:rPr>
          <w:rFonts w:eastAsia="Batang"/>
          <w:szCs w:val="21"/>
        </w:rPr>
        <w:t xml:space="preserve">ਲਿਪਿਡ </w:t>
      </w:r>
      <w:r w:rsidRPr="00D8045F">
        <w:rPr>
          <w:rFonts w:eastAsia="Batang" w:hint="eastAsia"/>
          <w:szCs w:val="21"/>
        </w:rPr>
        <w:t>(</w:t>
      </w:r>
      <w:r w:rsidRPr="00D8045F">
        <w:rPr>
          <w:rFonts w:eastAsia="Batang"/>
          <w:szCs w:val="21"/>
          <w:shd w:val="clear" w:color="auto" w:fill="FFFFFF"/>
        </w:rPr>
        <w:t>ਫਾਸਫੋਲਿਪਿਡ, ਕੋਲੇਸਟ੍ਰੋਲ, ਅਤੇ ਗਲਾਈਕੋਲਿਪਿਡ</w:t>
      </w:r>
      <w:r w:rsidRPr="00D8045F">
        <w:rPr>
          <w:rFonts w:eastAsia="Batang" w:hint="eastAsia"/>
          <w:szCs w:val="21"/>
          <w:shd w:val="clear" w:color="auto" w:fill="FFFFFF"/>
        </w:rPr>
        <w:t>)</w:t>
      </w:r>
      <w:r w:rsidRPr="00D8045F">
        <w:rPr>
          <w:rFonts w:eastAsia="Batang"/>
          <w:szCs w:val="21"/>
        </w:rPr>
        <w:t xml:space="preserve">, ਪ੍ਰੋਟੀਨ, ਅਤੇ ਕਾਰਬੋਹਾਈਡਰੇਟ ਨਾਲ ਬਣੀ ਇੱਕ ਗੁੰਝਲਦਾਰ ਅਤੇ ਗਤੀਸ਼ੀਲ ਬਣਤਰ ਹੈ। ਫਾਸਫੋਲਿਪਿਡ ਮੂਲ ਦੋ-ਪਰਤੀ ਬਣਤਰ ਬਣਾਉਂਦੇ ਹਨ, ਕੋਲੇਸਟ੍ਰੋਲ ਤਰਲਤਾ ਨੂੰ ਨਿਯੰਤਰਿਤ ਕਰਦਾ ਹੈ, ਅਤੇ ਗਲਾਈਕੋਲਿਪਿਡ ਸੈੱਲ ਪਛਾਣ ਵਿੱਚ ਯੋਗਦਾਨ ਪਾਉਂਦੇ ਹਨ। ਪ੍ਰੋਟੀਨ, ਦੋਵੇਂ ਅੰਤਰਗਤ ਅਤੇ ਬਾਹਰੀ </w:t>
      </w:r>
      <w:r w:rsidR="00FB67B0" w:rsidRPr="00D8045F">
        <w:rPr>
          <w:rFonts w:eastAsia="Batang" w:hint="eastAsia"/>
          <w:szCs w:val="21"/>
        </w:rPr>
        <w:t>ਪ੍ਰੋਟੀਨ</w:t>
      </w:r>
      <w:r w:rsidRPr="00D8045F">
        <w:rPr>
          <w:rFonts w:eastAsia="Batang"/>
          <w:szCs w:val="21"/>
        </w:rPr>
        <w:t>, ਆਵਾਜਾਈ, ਸੰਕੇਤਕਰਨ ਅਤੇ ਢਾਂਚਾਗਤ ਸਹਾਇਤਾ ਵਿੱਚ ਸਹਾਇਤਾ ਕਰਦੇ ਹਨ, ਜਦੋਂ ਕਿ ਕਾਰਬੋਹਾਈਡਰੇਟ ਸੈੱਲ ਪਛਾਣ ਅਤੇ ਸੰਚਾਰ ਵਿੱਚ ਮਹੱਤਵਪੂਰਨ ਭੂਮਿਕਾਵਾਂ ਨਿਭਾਉਂਦੇ ਹਨ। ਇਹ ਬਣਤਰ ਸੈੱਲ ਝਿੱਲੀ ਨੂੰ ਆਪਣੇ ਜ਼ਰੂਰੀ ਕਾਰਜਾਂ ਨੂੰ ਕਰਨ, ਸਮਤੋਲਨ ਬਣਾਈ ਰੱਖਣ ਅਤੇ ਵਾਤਾਵਰਣ ਨਾਲ ਪਰਸਪਰ ਕ੍ਰਿਆਵਾਂ ਨੂੰ ਸੁਖਾਲਾ ਬਣਾਉਣ ਦੇ ਯੋਗ ਬਣਾਉਂਦੀ ਹੈ।</w:t>
      </w:r>
    </w:p>
    <w:p w14:paraId="749D5201" w14:textId="77777777" w:rsidR="00B21C6A" w:rsidRDefault="00041F66" w:rsidP="00B21C6A">
      <w:pPr>
        <w:pStyle w:val="a0"/>
        <w:spacing w:line="276" w:lineRule="auto"/>
        <w:ind w:firstLine="210"/>
        <w:rPr>
          <w:rFonts w:eastAsia="Batang" w:cs="Times New Roman"/>
          <w:szCs w:val="21"/>
        </w:rPr>
      </w:pPr>
      <w:r w:rsidRPr="00D8045F">
        <w:rPr>
          <w:rFonts w:eastAsia="Batang" w:cs="Times New Roman"/>
          <w:szCs w:val="21"/>
        </w:rPr>
        <w:t xml:space="preserve">ਪ੍ਰੀਬਾਇਓਟਿਕ ਹਾਲਾਤਾਂ ਵਿੱਚ ਬੇਤਰਤੀਬੇ ਤੌਰ 'ਤੇ ਸੈੱਲ ਝਿੱਲੀ ਦੇ ਬਣਨ ਨੂੰ ਕਾਰਜਸ਼ੀਲ ਝਿੱਲੀ </w:t>
      </w:r>
      <w:r w:rsidRPr="00887538">
        <w:rPr>
          <w:rFonts w:eastAsia="Batang" w:cs="Times New Roman"/>
          <w:szCs w:val="21"/>
        </w:rPr>
        <w:t>ਸੰਰਚਨਾਵਾਂ</w:t>
      </w:r>
      <w:r w:rsidRPr="00D8045F">
        <w:rPr>
          <w:rFonts w:eastAsia="Batang" w:cs="Times New Roman"/>
          <w:szCs w:val="21"/>
        </w:rPr>
        <w:t xml:space="preserve"> ਲਈ ਲੋੜੀਂਦੀ ਗੁੰਝਲਤਾ ਅਤੇ ਵਿਸ਼ੇਸ਼ਤਾ ਕਾਰਨ ਕਈ </w:t>
      </w:r>
      <w:r w:rsidRPr="00D8045F">
        <w:rPr>
          <w:rFonts w:eastAsia="Batang" w:cs="Times New Roman" w:hint="eastAsia"/>
          <w:szCs w:val="21"/>
        </w:rPr>
        <w:lastRenderedPageBreak/>
        <w:t xml:space="preserve">ਸਮੱਸਿਆਵਾਂ </w:t>
      </w:r>
      <w:r w:rsidRPr="00D8045F">
        <w:rPr>
          <w:rFonts w:eastAsia="Batang" w:cs="Times New Roman"/>
          <w:szCs w:val="21"/>
        </w:rPr>
        <w:t>ਦਾ ਸਾਹਮਣਾ ਕਰਨਾ ਪੈਂਦਾ ਹੈ</w:t>
      </w:r>
      <w:r w:rsidRPr="00887538">
        <w:rPr>
          <w:rFonts w:eastAsia="Batang" w:cs="Times New Roman"/>
          <w:szCs w:val="21"/>
        </w:rPr>
        <w:t>।</w:t>
      </w:r>
    </w:p>
    <w:p w14:paraId="7FCD832E" w14:textId="6347C5ED" w:rsidR="00B21C6A" w:rsidRDefault="00041F66" w:rsidP="00B21C6A">
      <w:pPr>
        <w:pStyle w:val="a0"/>
        <w:spacing w:line="276" w:lineRule="auto"/>
        <w:ind w:firstLine="210"/>
        <w:rPr>
          <w:rFonts w:eastAsia="Batang"/>
          <w:szCs w:val="21"/>
        </w:rPr>
      </w:pPr>
      <w:r w:rsidRPr="00887538">
        <w:rPr>
          <w:rFonts w:eastAsia="Batang"/>
          <w:szCs w:val="21"/>
        </w:rPr>
        <w:t>ਖਾਸ ਐਂਫਿਫਿਲਿਕ ਲਿਪਿਡ ਅਣੂ, ਜਿਵੇਂ ਕਿ ਫਾਸਫੋਲਿਪਿਡ, ਫੈਟੀ ਐਸਿਡ, ਗਲਿਸਰੋਲ, ਅਤੇ ਫਾਸਫੇਟ ਗਰੁੱਪਾਂ ਦੇ ਇੱਕ ਸਹੀ ਸੁਮੇਲ ਦੀ ਲੋੜ ਹੁੰਦੀ ਹੈ, ਜੋ ਪ੍ਰੀਬਾਇਓਟਿਕ ਹਾਲਾਤਾਂ ਹੇਠ ਸਹੀ ਅਨੁਪਾਤ ਵਿੱਚ ਆਪਣੇ ਆਪ ਬਣਨ ਅਤੇ ਇਕੱਠੇ ਹੋਣ ਦੀ ਸੰਭਾਵਨਾ ਨਹੀਂ ਹੈ।</w:t>
      </w:r>
      <w:r w:rsidR="0078031A" w:rsidRPr="00887538">
        <w:rPr>
          <w:rFonts w:eastAsia="Batang"/>
          <w:szCs w:val="21"/>
        </w:rPr>
        <w:t xml:space="preserve"> </w:t>
      </w:r>
      <w:r w:rsidR="0078031A" w:rsidRPr="00887538">
        <w:rPr>
          <w:rFonts w:eastAsia="Batang" w:hint="eastAsia"/>
          <w:szCs w:val="21"/>
        </w:rPr>
        <w:t xml:space="preserve">ਜਿਵੇਂ ਕਿ </w:t>
      </w:r>
      <w:r w:rsidR="00025741" w:rsidRPr="00887538">
        <w:rPr>
          <w:rFonts w:eastAsia="Batang"/>
          <w:szCs w:val="21"/>
        </w:rPr>
        <w:t xml:space="preserve">ਪਿਛਲੇ </w:t>
      </w:r>
      <w:r w:rsidR="00E02A2A" w:rsidRPr="00887538">
        <w:rPr>
          <w:rFonts w:eastAsia="Batang"/>
          <w:szCs w:val="21"/>
        </w:rPr>
        <w:t>ਭਾਗ</w:t>
      </w:r>
      <w:r w:rsidR="008579E9" w:rsidRPr="00887538">
        <w:rPr>
          <w:rFonts w:eastAsia="Batang"/>
          <w:szCs w:val="21"/>
        </w:rPr>
        <w:t xml:space="preserve"> ਵਿੱਚ </w:t>
      </w:r>
      <w:r w:rsidR="005B5A2B" w:rsidRPr="00887538">
        <w:rPr>
          <w:rFonts w:eastAsia="Batang"/>
          <w:szCs w:val="21"/>
        </w:rPr>
        <w:t>ਦਰਸਾਇਆ ਗਿਆ ਹੈ</w:t>
      </w:r>
      <w:r w:rsidR="00E02A2A" w:rsidRPr="00887538">
        <w:rPr>
          <w:rFonts w:eastAsia="Batang"/>
          <w:szCs w:val="21"/>
        </w:rPr>
        <w:t>,</w:t>
      </w:r>
      <w:r w:rsidR="0078031A" w:rsidRPr="00887538">
        <w:rPr>
          <w:rFonts w:eastAsia="Batang"/>
          <w:szCs w:val="21"/>
        </w:rPr>
        <w:t xml:space="preserve"> ਫਾਸਫੇਟ ਸਮੂਹ ਦਾ ਸਵੈਚਾਲਿਤ ਤੌਰ 'ਤੇ ਬਣਨਾ </w:t>
      </w:r>
      <w:r w:rsidR="007C11B9" w:rsidRPr="00887538">
        <w:rPr>
          <w:rFonts w:eastAsia="Batang"/>
          <w:szCs w:val="21"/>
        </w:rPr>
        <w:t xml:space="preserve">ਸੰਭਾਵਨਾ ਤੋਂ ਬਾਹਰ ਹੈ। </w:t>
      </w:r>
      <w:r w:rsidRPr="00887538">
        <w:rPr>
          <w:rFonts w:eastAsia="Batang"/>
          <w:szCs w:val="21"/>
        </w:rPr>
        <w:t>ਹਾਲਾਂਕਿ ਐਂਫੀਫਿਲਿਕ ਅਣੂ ਸਵੈਚਾਲਿਤ ਤੌਰ 'ਤੇ ਦੋ-ਪਰਤੀ ਬਣਾ ਸਕਦੇ ਹਨ, ਪਰ ਇੱਕ ਸਥਿਰ, ਅਰਧ-ਪਰਵਾਹੀ ਦੋ-ਪਰਤੀ ਬਣਾਉਣ ਲਈ</w:t>
      </w:r>
      <w:r w:rsidRPr="000B1373">
        <w:rPr>
          <w:rFonts w:eastAsia="Batang"/>
          <w:szCs w:val="21"/>
        </w:rPr>
        <w:t xml:space="preserve">, ਜੋ ਸੈਲੂਲਰ ਵਾਤਾਵਰਣ ਨੂੰ ਘੇਰਨ ਅਤੇ ਸੁਰੱਖਿਅਤ ਕਰਨ </w:t>
      </w:r>
      <w:r w:rsidRPr="00887538">
        <w:rPr>
          <w:rFonts w:eastAsia="Batang"/>
          <w:szCs w:val="21"/>
        </w:rPr>
        <w:t>ਦੇ ਯੋਗ ਹੋਵੇ</w:t>
      </w:r>
      <w:r w:rsidRPr="000B1373">
        <w:rPr>
          <w:rFonts w:eastAsia="Batang"/>
          <w:szCs w:val="21"/>
        </w:rPr>
        <w:t>, ਖਾਸ ਸਥਿਤੀਆਂ ਦੀ ਲੋੜ ਹੁੰਦੀ ਹੈ। ਇਹਨਾਂ ਸਥਿਤੀਆਂ ਦਾ ਬੇਤਰਤੀਬੇ ਢੰਗ ਨਾਲ ਵਾਪਰਨਾ, ਜਿਸ ਵਿੱਚ ਲਿਪਿਡਾਂ ਦੀ ਸਹੀ ਮਾਤਰਾ ਅਤੇ ਕਿਸਮਾਂ ਸ਼ਾਮਲ ਹਨ, ਬਹੁਤ ਹੀ ਸੰਭਾਵਨਾ ਤੋਂ ਬਾਹਰ ਹੈ।</w:t>
      </w:r>
    </w:p>
    <w:p w14:paraId="74B22A66" w14:textId="77777777" w:rsidR="00B21C6A" w:rsidRDefault="00041F66" w:rsidP="00B21C6A">
      <w:pPr>
        <w:pStyle w:val="a0"/>
        <w:spacing w:line="276" w:lineRule="auto"/>
        <w:ind w:firstLine="210"/>
      </w:pPr>
      <w:r w:rsidRPr="000B1373">
        <w:rPr>
          <w:rFonts w:eastAsia="Batang"/>
          <w:szCs w:val="21"/>
        </w:rPr>
        <w:t>ਇੱਕ ਪ੍ਰੋਕੈਰੀਆਟਿਕ ਸੈੱਲ, ਜਿਵੇਂ ਕਿ ਬੈਕਟੀਰੀਆ ਦਾ ਸੈੱਲ, ਦਾ ਆਮ ਆਕਾਰ 1 ਮਾਈਕ੍ਰੋਮੀਟਰ ਹੁੰਦਾ ਹੈ। ਸਤਹ ਖੇਤਰਫਲ 3x10</w:t>
      </w:r>
      <w:r w:rsidRPr="000B1373">
        <w:rPr>
          <w:rFonts w:eastAsia="Batang"/>
          <w:szCs w:val="21"/>
          <w:vertAlign w:val="superscript"/>
        </w:rPr>
        <w:t>-12</w:t>
      </w:r>
      <w:r w:rsidRPr="000B1373">
        <w:rPr>
          <w:rFonts w:eastAsia="Batang"/>
          <w:szCs w:val="21"/>
        </w:rPr>
        <w:t>m</w:t>
      </w:r>
      <w:r w:rsidRPr="000B1373">
        <w:rPr>
          <w:rFonts w:eastAsia="Batang"/>
          <w:szCs w:val="21"/>
          <w:vertAlign w:val="superscript"/>
        </w:rPr>
        <w:t>2</w:t>
      </w:r>
      <w:r w:rsidRPr="000B1373">
        <w:rPr>
          <w:rFonts w:eastAsia="Batang"/>
          <w:szCs w:val="21"/>
        </w:rPr>
        <w:t>ਹੈ ਅਤੇ ਇੱਕ ਫਾਸਫੋਲਿਪਿਡ ਅਣੂ ਦਾ ਆਕਾਰ ਲਗਭਗ 5x10</w:t>
      </w:r>
      <w:r w:rsidRPr="000B1373">
        <w:rPr>
          <w:rFonts w:eastAsia="Batang"/>
          <w:szCs w:val="21"/>
          <w:vertAlign w:val="superscript"/>
        </w:rPr>
        <w:t>-19</w:t>
      </w:r>
      <w:r w:rsidRPr="000B1373">
        <w:rPr>
          <w:rFonts w:eastAsia="Batang"/>
          <w:szCs w:val="21"/>
        </w:rPr>
        <w:t>m</w:t>
      </w:r>
      <w:r w:rsidRPr="000B1373">
        <w:rPr>
          <w:rFonts w:eastAsia="Batang"/>
          <w:szCs w:val="21"/>
          <w:vertAlign w:val="superscript"/>
        </w:rPr>
        <w:t>(2) ਹੈ</w:t>
      </w:r>
      <w:r w:rsidRPr="000B1373">
        <w:rPr>
          <w:rFonts w:eastAsia="Batang"/>
          <w:szCs w:val="21"/>
        </w:rPr>
        <w:t>। ਇਸ ਲਈ, ਬਾਈਲੇਅਰ ਵਿੱਚ ਫਾਸਫੋਲਿਪਿਡਾਂ ਦੀ ਕੁੱਲ ਗਿਣਤੀ 1.2x10</w:t>
      </w:r>
      <w:r w:rsidRPr="000B1373">
        <w:rPr>
          <w:rFonts w:eastAsia="Batang"/>
          <w:szCs w:val="21"/>
          <w:vertAlign w:val="superscript"/>
        </w:rPr>
        <w:t>7</w:t>
      </w:r>
      <w:r w:rsidRPr="000B1373">
        <w:rPr>
          <w:rFonts w:eastAsia="Batang"/>
          <w:szCs w:val="21"/>
        </w:rPr>
        <w:t xml:space="preserve">ਹੈ। </w:t>
      </w:r>
      <w:r w:rsidR="005B2FB7" w:rsidRPr="000B1373">
        <w:t>ਬਾਈਲੇਅਰ ਬਣਾਉਣ ਲਈ, ਲਗਭਗ ਦਸ ਮਿਲੀਅਨ ਫਾਸਫੋਲਿਪਿਡਾਂ ਨੂੰ ਇਕੱਠੇ ਹੋ ਕੇ ਇੱਕ ਬੰਦ ਕਮਰਾ ਬਣਾਉਣਾ ਪੈਂਦਾ ਹੈ। ਇਸਦਾ ਦੁਆਰਾ ਬਣਨਾ ਬਹੁਤ ਹੀ ਅਸੰਭਵ ਹੈ ਕਿਉਂਕਿ ਬਾਈਲੇਅਰ ਕਿਸੇ ਤਰ੍ਹਾਂ ਦੀ ਅਗਵਾਈ ਜਾਂ ਦਿਸ਼ਾ-ਨਿਰਦੇਸ਼ ਤੋਂ ਬਿਨਾਂ ਕੁਦਰਤੀ ਤੌਰ 'ਤੇ ਇਕਸਾਰ ਹੋ ਕੇ ਇੱਕ ਬੰਦ ਕਮਰਾ ਨਹੀਂ ਬਣਾਉਣਗੇ।</w:t>
      </w:r>
    </w:p>
    <w:p w14:paraId="5FD1AB8C" w14:textId="77777777" w:rsidR="00B21C6A" w:rsidRDefault="00041F66" w:rsidP="00B21C6A">
      <w:pPr>
        <w:pStyle w:val="a0"/>
        <w:spacing w:line="276" w:lineRule="auto"/>
        <w:ind w:firstLine="210"/>
        <w:rPr>
          <w:rFonts w:eastAsia="Batang"/>
          <w:szCs w:val="21"/>
        </w:rPr>
      </w:pPr>
      <w:r w:rsidRPr="000B1373">
        <w:rPr>
          <w:rFonts w:eastAsia="Batang"/>
          <w:szCs w:val="21"/>
        </w:rPr>
        <w:t>ਸ਼ੁਰੂਆਤੀ</w:t>
      </w:r>
      <w:r w:rsidR="00563CC6" w:rsidRPr="000B1373">
        <w:rPr>
          <w:rFonts w:eastAsia="Batang"/>
          <w:szCs w:val="21"/>
        </w:rPr>
        <w:t xml:space="preserve"> ਧਰਤੀ </w:t>
      </w:r>
      <w:r w:rsidRPr="000B1373">
        <w:rPr>
          <w:rFonts w:eastAsia="Batang"/>
          <w:szCs w:val="21"/>
        </w:rPr>
        <w:t xml:space="preserve">ਦੇ ਹਾਲਾਤ ਸਖ਼ਤ </w:t>
      </w:r>
      <w:r w:rsidRPr="00D8045F">
        <w:rPr>
          <w:rFonts w:eastAsia="Batang"/>
          <w:szCs w:val="21"/>
        </w:rPr>
        <w:t>ਅਤੇ ਬਦਲਦੇ ਰਹਿੰਦੇ</w:t>
      </w:r>
      <w:r w:rsidRPr="000B1373">
        <w:rPr>
          <w:rFonts w:eastAsia="Batang"/>
          <w:szCs w:val="21"/>
        </w:rPr>
        <w:t xml:space="preserve"> ਸਨ</w:t>
      </w:r>
      <w:r w:rsidRPr="00D8045F">
        <w:rPr>
          <w:rFonts w:eastAsia="Batang"/>
          <w:szCs w:val="21"/>
        </w:rPr>
        <w:t>, ਜਿਸ ਵਿੱਚ ਅਤਿ ਦੇ ਤਾਪਮਾਨ, pH ਪੱਧਰ, ਅਤੇ ਰੇਡੀਏਸ਼ਨ ਸੀ। ਅਜਿਹੇ ਵਾਤਾਵਰਣ ਵਿੱਚ ਇੱਕ ਮੁੱਢਲੀ ਝਿੱਲੀ ਦੀ ਅਖੰਡਤਾ ਅਤੇ ਸਥਿਰਤਾ ਨੂੰ ਬਣਾਈ ਰੱਖਣਾ ਚੁਣੌਤੀਪੂਰਨ ਹੁੰਦਾ, ਕਿਉਂਕਿ ਇਹਨਾਂ ਕਾਰਕਾਂ ਦੁਆਰਾ ਝਿੱਲੀਆਂ ਨੂੰ ਆਸਾਨੀ ਨਾਲ ਨੁਕਸਾਨ ਪਹੁੰਚ ਸਕਦਾ ਹੈ। ਇੱਕ ਕਾਰਜਸ਼ੀਲ ਝਿੱਲੀ ਨੂੰ ਜ਼ਰੂਰੀ ਪੌਸ਼ਟਿਕ ਤੱਤਾਂ ਅਤੇ ਅਣੂਆਂ ਨੂੰ ਚੁਣਿੰਦੀ ਹੋਈ ਅੰਦਰੋਂ ਲੰਘਣ ਦੇਣਾ ਚਾਹੀਦਾ ਹੈ ਜਦਕਿ ਹਾਨੀਕਾਰਕ ਪਦਾਰਥਾਂ ਨੂੰ ਬਾਹਰ ਰੱਖਣਾ ਚਾਹੀਦਾ ਹੈ। ਇਸ ਚੋਣਵੀਂ ਪਾਰਗਮਤਾ ਲਈ ਗੁੰਝਲਦਾਰ ਪ੍ਰੋਟੀਨਾਂ ਅਤੇ ਚੈਨਲਾਂ ਦੀ ਮੌਜੂਦਗੀ ਦੀ ਲੋੜ ਹੁੰਦੀ ਹੈ, ਜਿਨ੍ਹਾਂ ਦੇ ਬੇਤਰਤੀਬ ਪ੍ਰਕਿਰਿਆਵਾਂ ਦੁਆਰਾ ਬਣ ਕੇ ਝਿੱਲੀ ਵਿੱਚ ਸ਼ਾਮਲ ਹੋਣ ਦੀ ਸੰਭਾਵਨਾ ਨਹੀਂ ਹੈ।</w:t>
      </w:r>
    </w:p>
    <w:p w14:paraId="1493A99E" w14:textId="77777777" w:rsidR="00B21C6A" w:rsidRDefault="00041F66" w:rsidP="00B21C6A">
      <w:pPr>
        <w:pStyle w:val="a0"/>
        <w:spacing w:line="276" w:lineRule="auto"/>
        <w:ind w:firstLine="210"/>
        <w:rPr>
          <w:rFonts w:eastAsia="Batang"/>
          <w:szCs w:val="21"/>
        </w:rPr>
      </w:pPr>
      <w:r w:rsidRPr="00D8045F">
        <w:rPr>
          <w:rFonts w:eastAsia="Batang"/>
          <w:szCs w:val="21"/>
        </w:rPr>
        <w:t xml:space="preserve">ਭਾਵੇਂ ਮੁੱਢਲੀਆਂ ਝਿੱਲੀਆਂ ਬਣ ਵੀ ਗਈਆਂ ਹੋਣ, ਪਰ ਨਿਊਕਲੀਓਟਾਈਡ, ਅਮੀਨੋ ਐਸਿਡ, ਅਤੇ ਕੈਟਾਲਿਟਿਕ ਅਣੂਆਂ ਵਰਗੇ ਜ਼ਰੂਰੀ ਜੀਵ-ਅਣੂਆਂ ਦਾ ਬੇਤਰਤੀਬੇ ਢੰਗ </w:t>
      </w:r>
      <w:r w:rsidRPr="00D8045F">
        <w:rPr>
          <w:rFonts w:eastAsia="Batang"/>
          <w:szCs w:val="21"/>
        </w:rPr>
        <w:lastRenderedPageBreak/>
        <w:t>ਨਾਲ ਘਿਰਿਆ ਜਾਣਾ ਅਸੰਭਵ ਹੋਵੇਗਾ। ਮੁੱਢਲੀਆਂ ਚੁਪਚਪਾਣੂ ਪ੍ਰਕਿਰਿਆਵਾਂ ਨੂੰ ਸ਼ੁਰੂ ਕਰਨ ਲਈ ਲੋੜੀਂਦੀਆਂ ਖਾਸ ਮਾਤਰਾਵਾਂ ਅਤੇ ਸੁਮੇਲਾਂ ਦਾ ਇਤਫਾਕ ਨਾਲ ਬਣਨਾ ਸੰਭਵ ਨਹੀਂ ਹੈ।</w:t>
      </w:r>
    </w:p>
    <w:p w14:paraId="6D42B7AD" w14:textId="4037A536" w:rsidR="00972343" w:rsidRDefault="00041F66" w:rsidP="00B21C6A">
      <w:pPr>
        <w:pStyle w:val="a0"/>
        <w:spacing w:line="276" w:lineRule="auto"/>
        <w:ind w:firstLine="210"/>
        <w:rPr>
          <w:rFonts w:eastAsia="Batang"/>
          <w:szCs w:val="21"/>
        </w:rPr>
      </w:pPr>
      <w:r w:rsidRPr="00D8045F">
        <w:rPr>
          <w:rFonts w:eastAsia="Batang"/>
          <w:szCs w:val="21"/>
        </w:rPr>
        <w:t xml:space="preserve">ਇੱਕ ਕਾਰਜਸ਼ੀਲ ਝਿੱਲੀ ਦੇ ਬਣਨ ਦੇ ਨਾਲ-ਨਾਲ ਹੋਰ ਸੈਲੂਲਰ ਮਸ਼ੀਨਰੀ, ਜਿਵੇਂ ਕਿ ਟ੍ਰਾਂਸਪੋਰਟ ਪ੍ਰੋਟੀਨ ਅਤੇ ਮੈਟਾਬੋਲਿਕ ਐਨਜ਼ਾਈਮ, ਦਾ ਵੀ ਸਮਵਰਤੀ ਵਿਕਾਸ ਹੋਣਾ ਚਾਹੀਦਾ ਹੈ, ਜੋ </w:t>
      </w:r>
      <w:r w:rsidR="00BB690D">
        <w:rPr>
          <w:rFonts w:eastAsia="Batang" w:hint="eastAsia"/>
          <w:szCs w:val="21"/>
        </w:rPr>
        <w:t xml:space="preserve">ਬੇਤਰਤੀਬ </w:t>
      </w:r>
      <w:r w:rsidR="00E02A2A">
        <w:rPr>
          <w:rFonts w:eastAsia="Batang"/>
          <w:szCs w:val="21"/>
        </w:rPr>
        <w:t>ਪ੍ਰਕਿਰਿਆਵਾਂ</w:t>
      </w:r>
      <w:r w:rsidR="00BB690D">
        <w:rPr>
          <w:rFonts w:eastAsia="Batang" w:hint="eastAsia"/>
          <w:szCs w:val="21"/>
        </w:rPr>
        <w:t xml:space="preserve"> ਤੋਂ</w:t>
      </w:r>
      <w:bookmarkStart w:id="213" w:name="_Hlk173497315"/>
      <w:r w:rsidRPr="00D8045F">
        <w:rPr>
          <w:rFonts w:eastAsia="Batang"/>
          <w:szCs w:val="21"/>
        </w:rPr>
        <w:t xml:space="preserve"> ਝਿੱਲੀ ਦੇ ਬਣਨ ਦੇ ਦ੍ਰਿਸ਼ ਨੂੰ ਹੋਰ ਵੀ ਗੁੰਝਲਦਾਰ ਬਣਾਉਂਦਾ ਹੈ। </w:t>
      </w:r>
      <w:r w:rsidR="002A0EF1" w:rsidRPr="00D8045F">
        <w:rPr>
          <w:rFonts w:eastAsia="Batang"/>
          <w:szCs w:val="21"/>
        </w:rPr>
        <w:t xml:space="preserve">ਇਸ ਤਰ੍ਹਾਂ, </w:t>
      </w:r>
      <w:r w:rsidR="00EB39AB" w:rsidRPr="00D8045F">
        <w:rPr>
          <w:rFonts w:eastAsia="Batang"/>
          <w:szCs w:val="21"/>
        </w:rPr>
        <w:t>ਪ੍ਰੀਬਾਇਓਟਿਕ</w:t>
      </w:r>
      <w:r w:rsidR="00563CC6" w:rsidRPr="00D8045F">
        <w:rPr>
          <w:rFonts w:eastAsia="Batang"/>
          <w:szCs w:val="21"/>
        </w:rPr>
        <w:t xml:space="preserve"> ਧਰਤੀ </w:t>
      </w:r>
      <w:r w:rsidR="00C44E76" w:rsidRPr="00D8045F">
        <w:rPr>
          <w:rFonts w:eastAsia="Batang"/>
          <w:szCs w:val="21"/>
        </w:rPr>
        <w:t xml:space="preserve">'ਤੇ ਪ੍ਰੋਕੈਰੀਓਟਿਕ ਸੈੱਲਾਂ </w:t>
      </w:r>
      <w:r w:rsidR="002A0EF1" w:rsidRPr="00D8045F">
        <w:rPr>
          <w:rFonts w:eastAsia="Batang"/>
          <w:szCs w:val="21"/>
        </w:rPr>
        <w:t xml:space="preserve">ਦਾ ਗਠਨ </w:t>
      </w:r>
      <w:r w:rsidR="00EB39AB" w:rsidRPr="00D8045F">
        <w:rPr>
          <w:rFonts w:eastAsia="Batang"/>
          <w:szCs w:val="21"/>
        </w:rPr>
        <w:t xml:space="preserve">ਸੰਭਵ </w:t>
      </w:r>
      <w:r w:rsidR="008A6305" w:rsidRPr="00D8045F">
        <w:rPr>
          <w:rFonts w:eastAsia="Batang"/>
          <w:szCs w:val="21"/>
        </w:rPr>
        <w:t>ਨਹੀਂ</w:t>
      </w:r>
      <w:r w:rsidR="00EB39AB" w:rsidRPr="00D8045F">
        <w:rPr>
          <w:rFonts w:eastAsia="Batang"/>
          <w:szCs w:val="21"/>
        </w:rPr>
        <w:t xml:space="preserve"> ਹੈ।</w:t>
      </w:r>
    </w:p>
    <w:p w14:paraId="5D8BA177" w14:textId="77777777" w:rsidR="00F33216" w:rsidRPr="00D8045F" w:rsidRDefault="00F33216" w:rsidP="00F33216">
      <w:pPr>
        <w:pStyle w:val="a0"/>
        <w:spacing w:line="276" w:lineRule="auto"/>
        <w:ind w:firstLine="210"/>
        <w:rPr>
          <w:rFonts w:eastAsia="Batang"/>
          <w:szCs w:val="21"/>
        </w:rPr>
      </w:pPr>
    </w:p>
    <w:p w14:paraId="50BE3416" w14:textId="271D2900" w:rsidR="00F33216" w:rsidRPr="00A2495C" w:rsidRDefault="004B48B8" w:rsidP="00F33216">
      <w:pPr>
        <w:pStyle w:val="3"/>
        <w:ind w:firstLine="210"/>
      </w:pPr>
      <w:bookmarkStart w:id="214" w:name="_Toc182497151"/>
      <w:bookmarkStart w:id="215" w:name="_Toc183775373"/>
      <w:bookmarkStart w:id="216" w:name="_Toc183775578"/>
      <w:bookmarkStart w:id="217" w:name="_Toc183849900"/>
      <w:bookmarkStart w:id="218" w:name="_Toc215570175"/>
      <w:r>
        <w:t>vi</w:t>
      </w:r>
      <w:r w:rsidR="00F33216">
        <w:rPr>
          <w:rFonts w:hint="eastAsia"/>
        </w:rPr>
        <w:t xml:space="preserve">. </w:t>
      </w:r>
      <w:r w:rsidR="00F33216">
        <w:t xml:space="preserve">ਯੂਕੇਰੀਓਟਿਕ ਸੈੱਲਾਂ </w:t>
      </w:r>
      <w:r w:rsidR="00F33216" w:rsidRPr="00A2495C">
        <w:rPr>
          <w:rFonts w:hint="eastAsia"/>
        </w:rPr>
        <w:t>ਦਾ ਗਠਨ</w:t>
      </w:r>
      <w:bookmarkEnd w:id="214"/>
      <w:bookmarkEnd w:id="215"/>
      <w:bookmarkEnd w:id="216"/>
      <w:bookmarkEnd w:id="217"/>
      <w:bookmarkEnd w:id="218"/>
    </w:p>
    <w:p w14:paraId="0DF19FCB" w14:textId="6593048A" w:rsidR="00F33216" w:rsidRDefault="00041F66" w:rsidP="00F33216">
      <w:pPr>
        <w:pStyle w:val="a0"/>
        <w:spacing w:line="276" w:lineRule="auto"/>
        <w:ind w:firstLine="210"/>
      </w:pPr>
      <w:r w:rsidRPr="00D8045F">
        <w:rPr>
          <w:rFonts w:eastAsia="Batang"/>
          <w:szCs w:val="21"/>
        </w:rPr>
        <w:t>ਯੂਕੇਰੀਓਟਿਕ ਸੈੱਲਾਂ ਦੇ ਉਤਪਤੀ ਲਈ ਵਿਆਪਕ ਤੌਰ 'ਤੇ ਸਵੀਕਾਰਿਆ ਗਿਆ ਸਿਧਾਂਤ ਐਂਡੋਸਾਈਮਬਾਇਓਟਿਕ ਸਿਧਾਂਤ ਹੈ। ਐਂਡੋਸਾਈਮਬਾਇਓਟਿਕ ਸਿਧਾਂਤ</w:t>
      </w:r>
      <w:bookmarkEnd w:id="213"/>
      <w:r w:rsidRPr="00D8045F">
        <w:rPr>
          <w:rFonts w:eastAsia="Batang"/>
          <w:szCs w:val="21"/>
        </w:rPr>
        <w:t xml:space="preserve"> ਸੁਝਾਅ ਦਿੰਦਾ ਹੈ ਕਿ ਯੂਕੇਰੀਓਟਿਕ ਸੈੱਲਾਂ ਦੀ ਉਤਪਤੀ ਪ੍ਰਾਚੀਨ ਪ੍ਰੋਕੈਰੀਓਟਿਕ ਸੈੱਲਾਂ ਵਿਚਕਾਰ ਇੱਕ ਸਹਿਜੀਵੀ ਸਬੰਧ ਦੁਆਰਾ ਹੋਈ। ਇਸ ਪ੍ਰਕਿਰਿਆ ਵਿੱਚ ਇੱਕ ਆਦਿ ਮੇਜ਼ਬਾਨ ਸੈੱਲ ਦੁਆਰਾ ਕੁਝ ਖਾਸ ਪ੍ਰੋਕੈਰੀਓਟਿਕ ਸੈੱਲਾਂ </w:t>
      </w:r>
      <w:r w:rsidR="0014370E">
        <w:rPr>
          <w:rFonts w:eastAsia="Batang" w:hint="eastAsia"/>
          <w:szCs w:val="21"/>
        </w:rPr>
        <w:t>(</w:t>
      </w:r>
      <w:r w:rsidR="0014370E">
        <w:t>ਜਾਨਵਰਾਂ ਦੇ ਸੈੱਲਾਂ ਦੇ ਮਾਮਲੇ ਵਿੱਚ ਮਾਈਟੋਕੌਂਡਰੀਆ ਅਤੇ ਪੌਦਿਆਂ ਦੇ ਸੈੱਲਾਂ ਦੇ ਮਾਮਲੇ ਵਿੱਚ ਕਲੋਰੋਪਲਾਸਟ</w:t>
      </w:r>
      <w:r w:rsidR="0014370E">
        <w:rPr>
          <w:rFonts w:hint="eastAsia"/>
        </w:rPr>
        <w:t xml:space="preserve">) </w:t>
      </w:r>
      <w:r w:rsidRPr="00D8045F">
        <w:rPr>
          <w:rFonts w:eastAsia="Batang"/>
          <w:szCs w:val="21"/>
        </w:rPr>
        <w:t xml:space="preserve">ਨੂੰ ਨਿਗਲਣਾ ਸ਼ਾਮਲ ਸੀ, ਜਿਸ ਨਾਲ ਆਪਸੀ ਲਾਭਦਾਇਕ ਸਬੰਧ ਬਣੇ ਅਤੇ ਆਖਰਕਾਰ ਗੁੰਝਲਦਾਰ ਯੂਕੇਰੀਓਟਿਕ ਸੈੱਲਾਂ ਦਾ ਵਿਕਾਸ ਹੋਇਆ। </w:t>
      </w:r>
      <w:r w:rsidR="003150E6" w:rsidRPr="0037762F">
        <w:t>ਦਾਅਵਾ ਕੀਤਾ ਜਾਂਦਾ ਹੈ ਕਿ ਪੂਰਵਜ ਮੇਜ਼ਬਾਨ ਸੈੱਲ ਆਰਕੀਆ (archaea) ਸੀ, ਪਰ ਇਸ ਪਰਿਕਲਪਨਾ ਨਾਲ ਸਮੱਸਿਆ ਇਹ ਹੈ ਕਿ ਐਂਡੋਸਾਈਟੋਸਿਸ, ਪ੍ਰੋਕੈਰੀਓਟਿਕ ਸੈੱਲਾਂ ਨੂੰ ਨਿਗਲਣ ਦੀ ਪ੍ਰਕਿਰਿਆ, ਆਰਕੀਆ ਵਿੱਚ ਕਦੇ ਵੀ ਦੇਖੀ ਨਹੀਂ ਗਈ ਹੈ, ਅਤੇ ਇਹ ਕਿ ਆਰਕੀਆ ਦੀ ਸੈੱਲ ਝਿੱਲੀ ਈਥਰ ਬੰਧਨਾਂ ਤੋਂ ਬਣੀ ਹੁੰਦੀ ਹੈ, ਜਦਕਿ ਯੂਕੈਰੀਓਟਿਕ ਸੈੱਲਾਂ ਦੀ ਸੈੱਲ ਝਿੱਲੀ ਐਸਟਰ ਬੰਧਨਾਂ ਤੋਂ ਬਣੀ ਹੁੰਦੀ ਹੈ।</w:t>
      </w:r>
    </w:p>
    <w:p w14:paraId="1B512DF4" w14:textId="77777777" w:rsidR="00F33216" w:rsidRDefault="00FE4E9D" w:rsidP="00F33216">
      <w:pPr>
        <w:pStyle w:val="a0"/>
        <w:spacing w:line="276" w:lineRule="auto"/>
        <w:ind w:firstLine="210"/>
      </w:pPr>
      <w:r w:rsidRPr="000B1373">
        <w:t xml:space="preserve">ਇਸ ਸਿਧਾਂਤ ਲਈ ਪਹਿਲਾਂ ਤੋਂ ਮੌਜੂਦ ਪ੍ਰੋਕੈਰੀਆਟਿਕ ਸੈੱਲਾਂ ਅਤੇ ਮਾਈਟੋਕੌਂਡਰੀਆ ਜਾਂ ਕਲੋਰੋਪਲਾਸਟਾਂ ਦੀ ਲੋੜ ਹੁੰਦੀ ਹੈ। ਹਾਲਾਂਕਿ, ਮਾਈਟੋਕੌਂਡਰੀਆ ਅਤੇ ਕਲੋਰੋਪਲਾਸਟਾਂ ਦੀ ਉਤਪਤੀ ਬਾਰੇ ਚੰਗੀ ਤਰ੍ਹਾਂ ਦਸਤਾਵੇਜ਼ੀਕਰਨ ਨਹੀਂ ਕੀਤਾ ਗਿਆ ਹੈ। ਮਾਈਟੋਕੌਂਡਰੀਆ ਕਈ ਵੱਖ-ਵੱਖ ਹਿੱਸਿਆਂ ਤੋਂ ਬਣੇ ਹੁੰਦੇ ਹਨ: ਬਾਹਰੀ ਝਿੱਲੀ, ਅੰਤਰ-ਝਿੱਲੀ ਖਾਲੀ ਥਾਂ, ਅੰਦਰੂਨੀ ਝਿੱਲੀ, ਅਤੇ ਮੈਟ੍ਰਿਕਸ, ਜਿਸ ਵਿੱਚ ਐਂਜ਼ਾਈਮ, ਡੀਐਨਏ, ਰਾਈਬੋਸੋਮ, ਅਤੇ ਮੈਟਾਬੋਲਾਈਟ ਸ਼ਾਮਲ ਹੁੰਦੇ ਹਨ। ਬਾਹਰੀ ਝਿੱਲੀ, ਇੱਕ ਸੈੱਲ ਝਿੱਲੀ ਵਾਂਗ, ਮਾਈਟੋਕੌਂਡਰੀਆ ਕਈ ਵੱਖ-ਵੱਖ ਹਿੱਸਿਆਂ ਤੋਂ ਬਣੇ ਹੁੰਦੇ ਹਨ: </w:t>
      </w:r>
      <w:r w:rsidRPr="000B1373">
        <w:lastRenderedPageBreak/>
        <w:t>ਬਾਹਰੀ ਝਿੱਲੀ, ਇੰਟਰਮੈਮਬ੍ਰੇਨ ਸਪੇਸ, ਅੰਦਰੂਨੀ ਝਿੱਲੀ, ਅਤੇ ਮੈਟ੍ਰਿਕਸ, ਜਿਸ ਵਿੱਚ ਐਂਜ਼ਾਈਮ, ਡੀ.ਐਨ.ਏ., ਰਾਈਬੋਸੋਮ, ਅਤੇ ਮੈਟਾਬੋਲਾਈਟਸ ਸ਼ਾਮਲ ਹੁੰਦੇ ਹਨ। ਬਾਹਰੀ ਝਿੱਲੀ, ਸੈੱਲ ਝਿੱਲੀ ਵਾਂਗ, ਫਾਸਫੋਲਿਪਿਡ ਅਤੇ ਪ੍ਰੋਟੀਨ ਦੇ ਮਿਸ਼ਰਣ ਨਾਲ ਇੱਕ ਫਾਸਫੋਲਿਪਿਡ ਬਾਈਲੇਅਰ (ਦੋ-ਪਰਤੀ) ਰੱਖਦੀ ਹੈ। ਇਹ ਅਸੰਭਵ ਹੈ ਕਿ ਅਜਿਹੀ ਗੁੰਝਲਦਾਰ ਬਣਤਰ ਬੇਤਰਤੀਬ ਪ੍ਰਕਿਰਿਆਵਾਂ ਦੁਆਰਾ ਆਪਣੇ-ਆਪ ਪੈਦਾ ਹੋ ਸਕਦੀ ਹੈ, ਕਿਉਂਕਿ ਸੈੱਲ ਝਿੱਲੀਆਂ, ਡੀ.ਐਨ.ਏ., ਅਤੇ ਪ੍ਰੋਟੀਨ ਆਪਣੇ-ਆਪ ਨਹੀਂ ਬਣ ਸਕਦੇ। ਮਾਈਟੋਕੌਂਡਰੀਆ ਦਾ ਆਪਣਾ ਡੀ.ਐਨ.ਏ. ਹੁੰਦਾ ਹੈ, ਜੋ ਨਿਊਕਲੀਅਰ ਡੀ.ਐਨ.ਏ. ਤੋਂ ਵੱਖਰਾ ਹੁੰਦਾ ਹੈ, ਫਿਰ ਵੀ ਉਹ ਸਹੀ ਕਾਰਜ ਲਈ ਨਿਊਕਲੀਅਰ ਜੀਨੋਮ ਨਾਲ ਤਾਲਮੇਲ ਕਰਨਾ ਚਾਹੀਦਾ ਹੈ। ਮਾਈਟੋਕੌਂਡਰੀਅਲ ਡੀ.ਐਨ.ਏ. ਦਾ ਮੇਜ਼ਬਾਨ ਸੈੱਲ ਦੇ ਰੈਗੂਲੇਟਰੀ ਅਤੇ ਮੈਟਾਬੋਲਿਕ ਨੈੱਟਵਰਕਾਂ ਵਿੱਚ ਏਕੀਕਰਣ ਮਹੱਤਵਪੂਰਨ ਚੁਣੌਤੀਆਂ ਪੇਸ਼ ਕਰਦਾ ਹੈ।</w:t>
      </w:r>
    </w:p>
    <w:p w14:paraId="2B3404F3" w14:textId="77777777" w:rsidR="00F33216" w:rsidRDefault="00050A6D" w:rsidP="00F33216">
      <w:pPr>
        <w:pStyle w:val="a0"/>
        <w:spacing w:line="276" w:lineRule="auto"/>
        <w:ind w:firstLine="210"/>
      </w:pPr>
      <w:r w:rsidRPr="000B1373">
        <w:t xml:space="preserve">ਯੂਕੇਰੀਓਟਿਕ ਸੈੱਲਾਂ ਵਿੱਚ ਨਿਊਕਲੀਅਸ ਇੱਕ ਦੋ-ਪਰਤੀ ਵਾਲੀ ਨਿਊਕਲੀਅਰ ਝਿੱਲੀ, ਨਿਊਕਲੀਓਲੀ, ਅਤੇ ਕ੍ਰੋਮੋਸੋਮਾਂ ਤੋਂ ਬਣਿਆ ਹੁੰਦਾ ਹੈ, ਜਿਸ ਵਿੱਚ ਸੈੱਲ ਦਾ ਜੈਨੇਟਿਕ ਪਦਾਰਥ ਹੁੰਦਾ ਹੈ, ਜਿਸ ਵਿੱਚ ਡੀਐਨਏ, ਆਰਐਨਏ, ਅਤੇ ਸੰਬੰਧਿਤ ਪ੍ਰੋਟੀਨ ਸ਼ਾਮਲ ਹਨ। </w:t>
      </w:r>
      <w:r w:rsidR="0099265E" w:rsidRPr="000B1373">
        <w:t xml:space="preserve">ਯੂਕੇਰੀਓਟਿਕ ਸੈੱਲਾਂ ਵਿੱਚ ਨਿਊਕਲੀਅਸ ਦੀ ਉਤਪਤੀ ਨੂੰ ਸਮਝਾਉਣਾ ਹੋਰ ਵੀ ਚੁਣੌਤੀਪੂਰਨ ਹੈ। ਆਓ ਸਭ ਤੋਂ ਸਧਾਰਨ ਪਹਿਲੂ: ਨਿਊਕਲੀਅਰ ਝਿੱਲੀ 'ਤੇ ਚਰਚਾ ਕਰਕੇ ਸ਼ੁਰੂ ਕਰੀਏ। </w:t>
      </w:r>
      <w:r w:rsidRPr="000B1373">
        <w:t xml:space="preserve">ਯੂਕੇਰੀਓਟਿਕ ਸੈੱਲਾਂ ਵਿੱਚ ਨਿਊਕਲੀਅਰ ਝਿੱਲੀ ਦਾ ਉਤਪਤੀ ਇੱਕ </w:t>
      </w:r>
      <w:r w:rsidRPr="00717E71">
        <w:t>ਮਹੱਤਵਪੂਰਨ ਵਿਗਿਆਨਕ ਬਹਿਸ ਦਾ ਵਿਸ਼ਾ</w:t>
      </w:r>
      <w:r w:rsidRPr="000B1373">
        <w:t xml:space="preserve"> ਹੈ</w:t>
      </w:r>
      <w:r w:rsidRPr="00717E71">
        <w:t xml:space="preserve">। ਇਸ ਗੁੰਝਲਦਾਰ ਬਣਤਰ ਦੇ ਉਤਪੰਨ ਹੋਣ ਬਾਰੇ ਸਮਝਾਉਣ ਲਈ ਕਈ ਪਰਿਕਲਪਨਾਵਾਂ, ਜਿਨ੍ਹਾਂ ਵਿੱਚ ਝਿੱਲੀ ਦਾ </w:t>
      </w:r>
      <w:r w:rsidR="008D76D6" w:rsidRPr="00717E71">
        <w:t>ਅੰਦਰੂਨੀ</w:t>
      </w:r>
      <w:r w:rsidRPr="00717E71">
        <w:t xml:space="preserve"> ਮੋੜ </w:t>
      </w:r>
      <w:r w:rsidR="008D76D6" w:rsidRPr="00717E71">
        <w:t xml:space="preserve">(inward folding) </w:t>
      </w:r>
      <w:r w:rsidRPr="00717E71">
        <w:t>ਪਰਿਕਲਪਨਾ, ਵਾਇਰਲ ਉਤਪਤੀ ਪਰਿਕਲਪਨਾ, ਅਤੇ ਜੀਨ ਟ੍ਰਾਂਸਫਰ ਪਰਿਕਲਪਨਾ ਸ਼ਾਮਲ ਹਨ, ਪੇਸ਼ ਕੀਤੀਆਂ ਗਈਆਂ ਹਨ।</w:t>
      </w:r>
    </w:p>
    <w:p w14:paraId="3B4028F1" w14:textId="77777777" w:rsidR="00F33216" w:rsidRDefault="00455F99" w:rsidP="00F33216">
      <w:pPr>
        <w:pStyle w:val="a0"/>
        <w:spacing w:line="276" w:lineRule="auto"/>
        <w:ind w:firstLine="210"/>
      </w:pPr>
      <w:r w:rsidRPr="00717E71">
        <w:t xml:space="preserve">ਮੈਮਬਰੇਨ ਇਨਵੇਜੀਨੇਸ਼ਨ ਪਰਿਕਲਪਨਾ ਸੁਝਾਅ ਦਿੰਦੀ ਹੈ ਕਿ ਨਿਊਕਲੀਅਰ ਮੈਮਬਰੇਨ ਦਾ ਉਤਪਤੀ ਇੱਕ ਪੂਰਵਜ ਪ੍ਰੋਕੈਰੀਓਟਿਕ ਸੈੱਲ ਦੀ ਸੈੱਲ ਮੈਮਬਰੇਨ ਦੇ ਇਨਵੇਜੀਨੇਸ਼ਨ (ਅੰਦਰ ਵੱਲ ਮੋੜਨ) ਤੋਂ ਹੋਈ ਹੈ। ਹਾਲਾਂਕਿ, ਇਹ ਪਰਿਕਲਪਨਾ ਸੈੱਲ ਮੈਮਬਰੇਨ ਅਤੇ ਨਿਊਕਲੀਅਰ ਮੈਮਬਰੇਨ ਵਿਚਕਾਰ ਅੰਤਰ ਨੂੰ ਸਮਝਾਉਣ ਵਿੱਚ ਅਸਫਲ ਰਹਿੰਦੀ ਹੈ। ਸੈੱਲ ਝਿੱਲੀ ਇੱਕ ਸਿੰਗਲ ਫਾਸਫੋਲਿਪਿਡ ਬਾਈਲੇਅਰ (phospholipid bilayer) ਤੋਂ ਬਣੀ ਹੁੰਦੀ ਹੈ, ਜਦਕਿ ਨਿਊਕਲੀਅਰ ਝਿੱਲੀ ਵਿੱਚ ਦੋ ਫਾਸਫੋਲਿਪਿਡ ਬਾਈਲੇਅਰ ਹੁੰਦੇ ਹਨ—ਇੱਕ ਅੰਦਰੂਨੀ ਝਿੱਲੀ ਅਤੇ ਇੱਕ ਬਾਹਰੀ ਝਿੱਲੀ। ਇਸ ਤੋਂ ਇਲਾਵਾ, ਨਿਊਕਲੀਅਰ ਝਿੱਲੀ ਵਿੱਚ ਨਿਊਕਲੀਅਰ ਪੋਰ ਕੰਪਲੈਕਸ </w:t>
      </w:r>
      <w:r w:rsidRPr="00717E71">
        <w:lastRenderedPageBreak/>
        <w:t>(nuclear pore complexes) ਹੁੰਦੇ ਹਨ ਜੋ ਸੈੱਲ ਝਿੱਲੀ ਵਿੱਚ ਨਹੀਂ ਮਿਲਦੇ। ਇਸ ਤੋਂ ਇਲਾਵਾ, ਸੈੱਲ ਝਿੱਲੀ ਅਤੇ ਨਿਊਕਲੀਅਰ ਝਿੱਲੀ ਵਿੱਚ ਪ੍ਰੋਟੀਨ ਦੀ ਬਣਤਰ ਵੱਖਰੀ ਹੁੰਦੀ ਹੈ।</w:t>
      </w:r>
    </w:p>
    <w:p w14:paraId="0929B202" w14:textId="503CF2AC" w:rsidR="00F33216" w:rsidRDefault="00717E71" w:rsidP="00F33216">
      <w:pPr>
        <w:pStyle w:val="a0"/>
        <w:spacing w:line="276" w:lineRule="auto"/>
        <w:ind w:firstLine="210"/>
      </w:pPr>
      <w:r w:rsidRPr="00717E71">
        <w:t xml:space="preserve">ਵਾਇਰਲ ਉਤਪੱਤੀ ਪਰਿਕਲਪਨਾ ਇਹ ਦੱਸਦੀ ਹੈ ਕਿ ਉਹ ਵਾਇਰਸ ਜੋ ਪ੍ਰਾਚੀਨ ਕੋਸ਼ਿਕਾਵਾਂ ਨੂੰ ਸੰਕਰਮਿਤ ਕਰਦੇ ਸਨ, ਉਹ ਜੈਨੇਟਿਕ ਸਮੱਗਰੀ ਜਾਂ ਢਾਂਚਾਗਤ ਹਿੱਸਿਆਂ </w:t>
      </w:r>
      <w:r w:rsidR="005E1138" w:rsidRPr="00717E71">
        <w:t>ਵਿੱਚ ਯੋਗਦਾਨ ਪਾ</w:t>
      </w:r>
      <w:r w:rsidRPr="00717E71">
        <w:t xml:space="preserve"> ਸਕਦੇ ਸਨ, ਜਿਸ ਨਾਲ ਆਖ਼ਿਰਕਾਰ ਨਿਊਕਲੀਅਰ ਐਨਵੈਲਪ (nuclear envelope) ਦਾ ਵਿਕਾਸ ਹੋਇਆ। ਵਾਇਰਸ ਅਤੇ ਮੇਜ਼ਬਾਨ ਕੋਸ਼ਿਕਾ ਦੀਆਂ ਝਿੱਲੀਆਂ ਵਿਚਕਾਰ ਪਰਸਪਰ ਕ੍ਰਿਆ ਨੇ ਡੀ.ਐਨ.ਏ. (DNA) ਦੇ ਆਲੇ-ਦੁਆਲੇ ਇੱਕ ਸੁਰੱਖਿਆਤਮਕ ਢਾਂਚਾ ਬਣਾਇਆ ਹੋ ਸਕਦਾ ਹੈ। ਹਾਲਾਂਕਿ ਵਾਇਰਸ ਮੇਜ਼ਬਾਨ ਕੋਸ਼ਿਕਾ ਦੀਆਂ ਬਣਤਰਾਂ ਨੂੰ ਪ੍ਰਭਾਵਿਤ ਕਰਨ ਲਈ ਜਾਣੇ ਜਾਂਦੇ ਹਨ, ਪਰ ਨਿਊਕਲੀਅਰ ਝਿੱਲੀ ਦੀ ਉਤਪੱਤੀ ਨਾਲ ਵਾਇਰਸਾਂ ਨੂੰ ਜੋੜਨ ਵਾਲੇ ਠੋਸ ਸਬੂਤ ਸੀਮਤ ਹਨ।</w:t>
      </w:r>
    </w:p>
    <w:p w14:paraId="190D28B3" w14:textId="77777777" w:rsidR="00F33216" w:rsidRDefault="00717E71" w:rsidP="00F33216">
      <w:pPr>
        <w:pStyle w:val="a0"/>
        <w:spacing w:line="276" w:lineRule="auto"/>
        <w:ind w:firstLine="210"/>
      </w:pPr>
      <w:r w:rsidRPr="00717E71">
        <w:t xml:space="preserve">ਜੀਨ ਟ੍ਰਾਂਸਫਰ ਪਰਿਕਲਪਨਾ ਸੁਝਾਅ ਦਿੰਦੀ ਹੈ ਕਿ ਵੱਖ-ਵੱਖ ਪ੍ਰੋਕੈਰੀਓਟਸ ਵਿਚਕਾਰ ਜੀਨਾਂ ਦੇ ਮਿਸ਼ਣ ਅਤੇ ਤਬਾਦਲੇ ਨੇ ਇੱਕ ਵੱਡਾ ਅਤੇ ਗੁੰਝਲਦਾਰ ਜੀਨੋਮ ਬਣਾਇਆ ਹੋਵੇਗਾ, ਜਿਸਨੂੰ ਇੱਕ ਸੁਰੱਖਿਆਤਮਕ ਖੰਡ ਦੀ ਲੋੜ ਸੀ। ਇਸ ਗੁੰਝਲਦਾਰ ਜੈਨੇਟਿਕ ਸਮੱਗਰੀ ਦੀ ਰੱਖਿਆ ਅਤੇ ਨਿਯੰਤਰਣ ਕਰਨ ਲਈ ਨਿਊਕਲੀਅਰ ਝਿੱਲੀ ਦਾ ਵਿਕਾਸ ਹੋਇਆ ਹੋਵੇਗਾ। ਸਿੱਧੇ ਸਬੂਤਾਂ ਦੀ ਘਾਟ, ਇਸ ਗੱਲ ਦੀ ਵਿਆਖਿਆ ਕਰਨ ਵਿੱਚ ਅਸਮਰੱਥਾ ਕਿ ਕਿਵੇਂ ਜੀਨਾਂ ਦੇ ਤਬਾਦਲੇ ਅਤੇ ਏਕੀਕਰਣ ਤੋਂ ਹੀ ਇੱਕ ਦੋਹਰੀ ਝਿੱਲੀ ਅਤੇ ਨਿਊਕਲੀਅਰ ਪੋਰ ਕੰਪਲੈਕਸਾਂ ਦਾ ਅਜਿਹਾ ਗੁੰਝਲਦਾਰ ਅਤੇ ਵਿਵਸਥਿਤ ਢਾਂਚਾ ਉੱਭਰ ਸਕਦਾ ਹੈ, ਅਤੇ ਇਸ ਗੱਲ ਦਾ ਕੋਈ ਸਪੱਸ਼ਟ ਰਸਤਾ ਨਾ ਦੱਸ ਸਕਣ ਕਿ ਤਬਾਦਲਾ ਕੀਤੇ ਗਏ ਜੀਨਾਂ ਨੂੰ ਅਜਿਹੇ ਢੰਗ ਨਾਲ ਕਿਵੇਂ ਏਕੀਕ੍ਰਿਤ ਅਤੇ ਪ੍ਰਗਟ ਕੀਤਾ ਜਾਵੇਗਾ ਜਿਸ ਨਾਲ ਨਿਊਕਲੀਅਰ ਝਿੱਲੀ ਦਾ </w:t>
      </w:r>
      <w:r w:rsidRPr="000B1373">
        <w:t>ਵਿਕਾਸ</w:t>
      </w:r>
      <w:r w:rsidRPr="00717E71">
        <w:t xml:space="preserve"> ਹੋਵੇ</w:t>
      </w:r>
      <w:r w:rsidRPr="000B1373">
        <w:t>,</w:t>
      </w:r>
      <w:r w:rsidRPr="00717E71">
        <w:t xml:space="preserve"> ਇਹਨਾਂ ਕਾਰਨਾਂ ਕਰਕੇ ਇਹ ਪਰਿਕਲਪਨਾ ਕਈ ਸਮੱਸਿਆਵਾਂ ਦਾ ਸਾਹਮਣਾ ਕਰਦੀ ਹੈ</w:t>
      </w:r>
      <w:r w:rsidRPr="000B1373">
        <w:t>।</w:t>
      </w:r>
    </w:p>
    <w:p w14:paraId="3EE3891C" w14:textId="77777777" w:rsidR="00F33216" w:rsidRDefault="001474B0" w:rsidP="00F33216">
      <w:pPr>
        <w:pStyle w:val="a0"/>
        <w:spacing w:line="276" w:lineRule="auto"/>
        <w:ind w:firstLine="210"/>
      </w:pPr>
      <w:r w:rsidRPr="000B1373">
        <w:t xml:space="preserve">ਨਿਊਕਲੀਓਲੀ ਅਤੇ ਕ੍ਰੋਮੋਸੋਮਾਂ ਦੀ ਬਣਤਰ ਨਿਊਕਲੀਅਰ ਝਿੱਲੀ ਦੀ ਬਣਤਰ ਨਾਲੋਂ ਕਿਤੇ ਵੱਧ ਗੁੰਝਲਦਾਰ ਹੈ, ਜਿਸ ਕਰਕੇ ਇਹ ਕਲਪਨਾ ਕਰਨਾ ਔਖਾ ਹੈ ਕਿ ਉਹ ਬੇਤਰਤੀਬ ਘਟਨਾਵਾਂ ਤੋਂ ਪੈਦਾ ਹੋਏ ਹੋਣਗੇ। ਇਸ ਤੋਂ ਇਲਾਵਾ, ਇਹ ਸਮਝਣਾ ਚੁਣੌਤੀਪੂਰਨ ਹੈ ਕਿ ਇਹ ਹਿੱਸੇ ਝਿੱਲੀ ਦੇ ਅੰਦਰ ਕਿਵੇਂ ਬੰਦ ਹੋ ਗਏ। ਨਿਊਕਲੀਓਲੀ ਅਤੇ ਕ੍ਰੋਮੋਸੋਮਾਂ ਵਿੱਚ ਜੀਵਿਤ ਜੀਵਾਂ ਦੀ ਜੈਨੇਟਿਕ ਜਾਣਕਾਰੀ ਹੁੰਦੀ ਹੈ, ਜਿਸ ਵਿੱਚ RNA, ਪ੍ਰੋਟੀਨ, DNA, ਸੈਲੂਲਰ ਔਰਗੈਨੈੱਲ, ਅਤੇ ਜੀਵਿਤ ਜੀਵਾਂ ਦੇ ਟਿਸ਼ੂਆਂ ਅਤੇ ਅੰਗਾਂ ਨੂੰ ਬਣਾਉਣ ਦੇ ਨਕਸ਼ੇ ਸ਼ਾਮਲ ਹੁੰਦੇ ਹਨ। ਇਹ ਤੱਥ ਕਿ ਜੀਵਨ ਦੇ ਨਿਰਮਾਣ </w:t>
      </w:r>
      <w:r w:rsidRPr="000B1373">
        <w:lastRenderedPageBreak/>
        <w:t xml:space="preserve">ਲਈ ਇਹ ਨਕਸ਼ੇ ਯੂਕੇਰੀਓਟਿਕ ਸੈੱਲ ਪੜਾਅ 'ਤੇ, ਜੀਵਨ ਦੇ ਗਠਨ ਤੋਂ ਵੀ ਪਹਿਲਾਂ, ਨਿਊਕਲੀਅਸ ਦੇ ਅੰਦਰ ਪਹਿਲਾਂ ਤੋਂ ਹੀ ਮੌਜੂਦ ਹਨ </w:t>
      </w:r>
      <w:r w:rsidR="003F1E50" w:rsidRPr="000B1373">
        <w:t xml:space="preserve">ਅਤੇ </w:t>
      </w:r>
      <w:r w:rsidRPr="000B1373">
        <w:t xml:space="preserve">ਉਹਨਾਂ </w:t>
      </w:r>
      <w:r w:rsidR="003F1E50" w:rsidRPr="000B1373">
        <w:t>ਦੀ ਭਵਿੱਖਬਾਣੀ ਕੀਤੀ ਜਾਂਦੀ ਹੈ</w:t>
      </w:r>
      <w:r w:rsidRPr="000B1373">
        <w:t>, ਨੂੰ ਵਿਕਾਸਵਾਦੀ ਸਿਧਾਂਤ ਦੁਆਰਾ ਢੁਕਵੀਂ ਢੰਗ ਨਾਲ ਸਮਝਾਇਆ ਨਹੀਂ ਜਾ ਸਕਦਾ। ਇਸ ਦੀ ਬਜਾਏ, ਇਹ ਜੀਵਨ ਦੇ ਬੁੱਧੀਮਾਨ ਡਿਜ਼ਾਈਨ ਦਾ ਸਪੱਸ਼ਟ ਸਬੂਤ ਹੈ।</w:t>
      </w:r>
    </w:p>
    <w:p w14:paraId="7A08F4C9" w14:textId="57064847" w:rsidR="00F33216" w:rsidRDefault="00634BE6" w:rsidP="00F33216">
      <w:pPr>
        <w:pStyle w:val="a0"/>
        <w:spacing w:line="276" w:lineRule="auto"/>
        <w:ind w:firstLine="210"/>
      </w:pPr>
      <w:bookmarkStart w:id="219" w:name="_Hlk184225017"/>
      <w:r w:rsidRPr="000B1373">
        <w:t xml:space="preserve">ਸੰਖੇਪ ਵਿੱਚ, ਬੁੱਧੀਮਾਨ ਡਿਜ਼ਾਈਨ </w:t>
      </w:r>
      <w:r w:rsidRPr="00C94E2A">
        <w:t>ਯੂਕੇਰੀਓਟਿਕ ਸੈੱਲਾਂ ਦੇ 'ਸਮਾਰਟ ਡਿਜ਼ਾਈਨ' ( ) ਮੂਲ ਦੀ ਕੁਦਰਤੀ ਤੌਰ 'ਤੇ ਵਿਆਖਿਆ ਕਰ ਸਕਦਾ ਹੈ, ਜਦਕਿ ਵਿਕਾਸਵਾਦੀ ਸਿਧਾਂਤ ਉਨ੍ਹਾਂ ਦੇ ਮੂਲ ਲਈ ਇੱਕ ਸਪੱਸ਼ਟ ਵਿਆਖਿਆ ਤੋਂ ਵਾਂਝਾ ਹੈ।</w:t>
      </w:r>
    </w:p>
    <w:p w14:paraId="45D67288" w14:textId="789FB381" w:rsidR="00F33216" w:rsidRDefault="00F33216" w:rsidP="00F33216">
      <w:pPr>
        <w:pStyle w:val="a0"/>
        <w:spacing w:line="276" w:lineRule="auto"/>
        <w:ind w:firstLine="210"/>
      </w:pPr>
      <w:r>
        <w:rPr>
          <w:noProof/>
        </w:rPr>
        <w:t xml:space="preserve"> </w:t>
      </w:r>
    </w:p>
    <w:p w14:paraId="444B1FF8" w14:textId="0AEFD40A" w:rsidR="007C1151" w:rsidRPr="002276F9" w:rsidRDefault="00CC448A" w:rsidP="002276F9">
      <w:pPr>
        <w:pStyle w:val="3"/>
        <w:ind w:firstLine="210"/>
      </w:pPr>
      <w:bookmarkStart w:id="220" w:name="_Toc182497152"/>
      <w:bookmarkStart w:id="221" w:name="_Toc183775374"/>
      <w:bookmarkStart w:id="222" w:name="_Toc183775579"/>
      <w:bookmarkStart w:id="223" w:name="_Toc183849901"/>
      <w:bookmarkStart w:id="224" w:name="_Hlk182143318"/>
      <w:bookmarkStart w:id="225" w:name="_Toc215570176"/>
      <w:r w:rsidRPr="002276F9">
        <w:t>vii</w:t>
      </w:r>
      <w:r w:rsidR="00EF5912">
        <w:rPr>
          <w:rFonts w:hint="eastAsia"/>
        </w:rPr>
        <w:t>.</w:t>
      </w:r>
      <w:r w:rsidR="0097323B" w:rsidRPr="002276F9">
        <w:t xml:space="preserve"> ਔਰਗੈਨੇਲ ਦਾ ਸਥਾਨ</w:t>
      </w:r>
      <w:bookmarkEnd w:id="220"/>
      <w:bookmarkEnd w:id="221"/>
      <w:bookmarkEnd w:id="222"/>
      <w:bookmarkEnd w:id="223"/>
      <w:bookmarkEnd w:id="225"/>
    </w:p>
    <w:bookmarkEnd w:id="224"/>
    <w:p w14:paraId="092ED46E" w14:textId="3DE59521" w:rsidR="00EE6E63" w:rsidRDefault="008C3F02" w:rsidP="007C2E96">
      <w:pPr>
        <w:pStyle w:val="a0"/>
        <w:spacing w:after="240" w:line="276" w:lineRule="auto"/>
        <w:ind w:firstLine="210"/>
      </w:pPr>
      <w:r>
        <w:t xml:space="preserve">ਸੈੱਲ </w:t>
      </w:r>
      <w:r w:rsidR="008E5233">
        <w:t>ਵੱਖ-ਵੱਖ</w:t>
      </w:r>
      <w:r>
        <w:t xml:space="preserve"> ਓਰਗੈਨੈੱਲਾਂ</w:t>
      </w:r>
      <w:r w:rsidR="008E5233">
        <w:t>, ਜਿਵੇਂ ਕਿ ਨਿਊਕਲੀਅਸ, ਮਾਈਟੋਕੌਂਡਰੀਆ, ਐਂਡੋਪਲਾਜ਼ਮਿਕ</w:t>
      </w:r>
      <w:bookmarkEnd w:id="219"/>
      <w:r w:rsidR="008E5233">
        <w:t xml:space="preserve"> ਰੇਟੀਕੁਲਮ, ਗੋਲਜੀ ਅਪਰੈਟਸ, ਲਾਈਸੋਸੋਮ, ਅਤੇ ਹੋਰ ਓਰਗੈਨੈੱਲਾਂ, ਦੇ ਬਣੇ ਹੁੰਦੇ ਹਨ, ਜੋ ਸੈਲੂਲਰ ਕਾਰਜ ਅਤੇ ਸਮਤੋਲਤਾ (homeostasis) ਨੂੰ ਬਣਾਈ ਰੱਖਣ ਲਈ ਮਿਲ ਕੇ ਕੰਮ ਕਰਦੇ ਹਨ। </w:t>
      </w:r>
      <w:r w:rsidR="00FA72CA">
        <w:t>ਸੈੱਲ ਓਰਗੈਨੈੱਲ ਸਥਾਨੀਕਰਨ ਇੱਕ ਬਹੁਤ ਹੀ ਨਿਯੰਤਰਿਤ ਅਤੇ ਗਤੀਸ਼ੀਲ ਪ੍ਰਕਿਰਿਆ ਹੈ ਜੋ ਇਹ ਯਕੀਨੀ ਬਣਾਉਂਦੀ ਹੈ ਕਿ ਕੁਸ਼ਲ ਸੈਲੂਲਰ ਕਾਰਜ ਨੂੰ ਬਣਾਈ ਰੱਖਣ ਲਈ ਓਰਗੈਨੈੱਲ ਸੈੱਲ ਦੇ ਅੰਦਰ ਸਭ ਤੋਂ ਵਧੀਆ ਢੰਗ ਨਾਲ ਸਥਿਤ ਹੋਣ। ਸਹੀ ਸਥਾਨੀਕਰਨ ਸੈਲੂਲਰ ਸਿਹਤ ਲਈ ਜ਼ਰੂਰੀ ਹੈ ਅਤੇ ਬਦਲਦੇ ਸੈਲੂਲਰ ਅਤੇ ਵਾਤਾਵਰਣਕ ਹਾਲਾਤਾਂ ਦੇ ਅਨੁਕੂਲ ਹੋਣ ਵਿੱਚ ਇੱਕ ਮਹੱਤਵਪੂਰਨ ਭੂਮਿਕਾ ਨਿਭਾਉਂਦਾ ਹੈ।</w:t>
      </w:r>
      <w:r w:rsidR="00BE25F6">
        <w:t xml:space="preserve"> </w:t>
      </w:r>
      <w:r w:rsidR="00A01582">
        <w:t xml:space="preserve">ਇੱਕ ਸ਼ਾਇਦ ਸੋਚੇ ਕਿ ਇਹ ਓਰਗੈਨੈਲ ਆਪਣੀਆਂ ਸਭ ਤੋਂ ਵਧੀਆ ਥਾਵਾਂ ਕਿਵੇਂ ਲੱਭ ਲੈਂਦੇ ਹਨ, ਜਦੋਂ ਕਿ ਉਹ ਆਪਣੇ ਲਈ ਸੋਚ ਨਹੀਂ ਸਕਦੇ। </w:t>
      </w:r>
    </w:p>
    <w:p w14:paraId="55D93573" w14:textId="240589CA" w:rsidR="00F34C7D" w:rsidRDefault="0007719F" w:rsidP="0007719F">
      <w:pPr>
        <w:pStyle w:val="a0"/>
        <w:spacing w:line="276" w:lineRule="auto"/>
        <w:ind w:firstLine="210"/>
        <w:jc w:val="center"/>
      </w:pPr>
      <w:r>
        <w:rPr>
          <w:noProof/>
        </w:rPr>
        <w:drawing>
          <wp:inline distT="0" distB="0" distL="0" distR="0" wp14:anchorId="7C32CAC5" wp14:editId="3BF7946A">
            <wp:extent cx="3794760" cy="1298575"/>
            <wp:effectExtent l="0" t="0" r="0" b="0"/>
            <wp:docPr id="204127452" name="Picture 11" descr="A diagram of a ce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27452" name="Picture 11" descr="A diagram of a cell&#10;&#10;AI-generated content may be incorrect."/>
                    <pic:cNvPicPr/>
                  </pic:nvPicPr>
                  <pic:blipFill>
                    <a:blip r:embed="rId47">
                      <a:extLst>
                        <a:ext uri="{28A0092B-C50C-407E-A947-70E740481C1C}">
                          <a14:useLocalDpi xmlns:a14="http://schemas.microsoft.com/office/drawing/2010/main" val="0"/>
                        </a:ext>
                      </a:extLst>
                    </a:blip>
                    <a:stretch>
                      <a:fillRect/>
                    </a:stretch>
                  </pic:blipFill>
                  <pic:spPr>
                    <a:xfrm>
                      <a:off x="0" y="0"/>
                      <a:ext cx="3794760" cy="1298575"/>
                    </a:xfrm>
                    <a:prstGeom prst="rect">
                      <a:avLst/>
                    </a:prstGeom>
                  </pic:spPr>
                </pic:pic>
              </a:graphicData>
            </a:graphic>
          </wp:inline>
        </w:drawing>
      </w:r>
    </w:p>
    <w:p w14:paraId="08E45A11" w14:textId="77777777" w:rsidR="00F34C7D" w:rsidRPr="00B21C6A" w:rsidRDefault="00F34C7D" w:rsidP="00F34C7D">
      <w:pPr>
        <w:pStyle w:val="a"/>
      </w:pPr>
      <w:r>
        <w:t>ਚਿੱਤਰ 3.4. ਜਾਨਵਰਾਂ ਦੀ ਕੋਸ਼ਿਕਾ ਅਤੇ ਪੌਦਿਆਂ ਦੀ ਕੋਸ਼ਿਕਾ ਦੀ ਬਣਤਰ</w:t>
      </w:r>
    </w:p>
    <w:p w14:paraId="3C1A6490" w14:textId="77777777" w:rsidR="00010FDA" w:rsidRDefault="00010FDA" w:rsidP="0077753A">
      <w:pPr>
        <w:pStyle w:val="a0"/>
        <w:spacing w:line="276" w:lineRule="auto"/>
        <w:ind w:firstLine="210"/>
      </w:pPr>
      <w:r>
        <w:lastRenderedPageBreak/>
        <w:t>ਔਰਗੇਨੈੱਲ ਸਥਾਨੀਕਰਨ ਪ੍ਰਕਿਰਿਆ ਦੀ ਵਿਸਤ੍ਰਿਤ ਜਾਂਚ ਇੱਕ ਬਹੁਤ ਹੀ ਸਟੀਕ ਅਤੇ ਗੁੰਝਲਦਾਰ ਵਿਧੀ ਦਾ ਖੁਲਾਸਾ ਕਰਦੀ ਹੈ ਜਿਸਨੂੰ ਬੇਤਰਤੀਬੇ ਸੰਜੋਗ ਦਾ ਨਤੀਜਾ ਨਹੀਂ ਮੰਨਿਆ ਜਾ ਸਕਦਾ। ਇਸ ਪ੍ਰਕਿਰਿਆ ਵਿੱਚ ਸਾਈਟੋਸਕੇਲਟਨ, ਮੋਟਰ ਪ੍ਰੋਟੀਨ, ਮੈਮਬਰੇਨ ਟ੍ਰੈਫਿਕਿੰਗ, ਐਂਕਰ ਪ੍ਰੋਟੀਨ, ਸਕੈਫੋਲਡ, ਗਤੀਸ਼ੀਲ ਸਮਾਯੋਜਨ, ਅਤੇ ਅੰਤਰ-ਔਰਗੇਨੈੱਲ ਸੰਚਾਰ ਦੀ ਇੱਕ ਗੁੰਝਲਦਾਰ ਆਪਸੀ ਤਾਲਮੇਲ ਸ਼ਾਮਲ ਹੁੰਦਾ ਹੈ।</w:t>
      </w:r>
    </w:p>
    <w:p w14:paraId="75AD506C" w14:textId="5B90AAEC" w:rsidR="00F34C7D" w:rsidRDefault="00514606" w:rsidP="00010FDA">
      <w:pPr>
        <w:pStyle w:val="a0"/>
        <w:spacing w:after="240" w:line="276" w:lineRule="auto"/>
        <w:ind w:firstLine="210"/>
      </w:pPr>
      <w:r>
        <w:t xml:space="preserve">ਸਾਈਟੋਸਕੇਲਟਨ ਔਰਗੈਨੈੱਲ ਸਥਾਨੀਕਰਨ ਵਿੱਚ ਇੱਕ ਮਹੱਤਵਪੂਰਨ ਭੂਮਿਕਾ ਨਿਭਾਉਂਦਾ ਹੈ। ਇਹ ਸੰਰਚਨਾਤਮਕ ਸਹਾਇਤਾ ਪ੍ਰਦਾਨ ਕਰਦਾ ਹੈ, ਗਤੀ ਨੂੰ ਸੁਖਾਲਾ ਬਣਾਉਂਦਾ ਹੈ, ਅਤੇ ਔਰਗੈਨੈੱਲਾਂ ਦੀ ਸਹੀ ਸਥਿਤੀ ਨੂੰ ਯਕੀਨੀ ਬਣਾਉਂਦਾ ਹੈ। ਸਾਈਟੋਸਕੇਲਟਨ ਤਿੰਨ ਮੁੱਖ ਕਿਸਮਾਂ ਦੇ ਫਿਲਾਮੈਂਟਸ ਤੋਂ ਬਣਿਆ ਹੁੰਦਾ ਹੈ: ਮਾਈਕ੍ਰੋਟਿਊਬਿਊਲ, ਐਕਟਿਨ ਫਿਲਾਮੈਂਟਸ, ਅਤੇ ਇੰਟਰਮੀਡੀਏਟ ਫਿਲਾਮੈਂਟਸ, ਜਿਨ੍ਹਾਂ ਵਿੱਚੋਂ ਹਰ ਇੱਕ ਔਰਗੈਨੈੱਲ ਸਥਾਨੀਕਰਨ ਵਿੱਚ ਵਿਲੱਖਣ ਯੋਗਦਾਨ ਪਾਉਂਦਾ ਹੈ। </w:t>
      </w:r>
    </w:p>
    <w:p w14:paraId="4AB31B78" w14:textId="77777777" w:rsidR="00F34C7D" w:rsidRDefault="00F34C7D" w:rsidP="00F34C7D">
      <w:pPr>
        <w:pStyle w:val="a0"/>
        <w:spacing w:line="276" w:lineRule="auto"/>
        <w:ind w:firstLine="210"/>
        <w:rPr>
          <w:rFonts w:eastAsia="Batang"/>
          <w:szCs w:val="21"/>
        </w:rPr>
      </w:pPr>
      <w:r>
        <w:rPr>
          <w:rFonts w:eastAsia="Batang"/>
          <w:noProof/>
          <w:szCs w:val="21"/>
        </w:rPr>
        <w:drawing>
          <wp:inline distT="0" distB="0" distL="0" distR="0" wp14:anchorId="72FD201B" wp14:editId="01C47011">
            <wp:extent cx="3435350" cy="2302881"/>
            <wp:effectExtent l="0" t="0" r="0" b="2540"/>
            <wp:docPr id="1463081351" name="Picture 17" descr="Diagram of a cell membr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468208" name="Picture 17" descr="Diagram of a cell membrane"/>
                    <pic:cNvPicPr/>
                  </pic:nvPicPr>
                  <pic:blipFill>
                    <a:blip r:embed="rId48">
                      <a:extLst>
                        <a:ext uri="{28A0092B-C50C-407E-A947-70E740481C1C}">
                          <a14:useLocalDpi xmlns:a14="http://schemas.microsoft.com/office/drawing/2010/main" val="0"/>
                        </a:ext>
                      </a:extLst>
                    </a:blip>
                    <a:stretch>
                      <a:fillRect/>
                    </a:stretch>
                  </pic:blipFill>
                  <pic:spPr>
                    <a:xfrm>
                      <a:off x="0" y="0"/>
                      <a:ext cx="3475891" cy="2330057"/>
                    </a:xfrm>
                    <a:prstGeom prst="rect">
                      <a:avLst/>
                    </a:prstGeom>
                  </pic:spPr>
                </pic:pic>
              </a:graphicData>
            </a:graphic>
          </wp:inline>
        </w:drawing>
      </w:r>
    </w:p>
    <w:p w14:paraId="5431B883" w14:textId="21CC1F67" w:rsidR="00F34C7D" w:rsidRPr="00125B70" w:rsidRDefault="00F34C7D" w:rsidP="00F34C7D">
      <w:pPr>
        <w:pStyle w:val="a"/>
        <w:rPr>
          <w:lang w:val="en"/>
        </w:rPr>
      </w:pPr>
      <w:r>
        <w:rPr>
          <w:rFonts w:hint="eastAsia"/>
        </w:rPr>
        <w:t xml:space="preserve">ਚਿੱਤਰ 3.5. </w:t>
      </w:r>
      <w:r w:rsidRPr="000E4198">
        <w:t xml:space="preserve">ਮਾਈਕ੍ਰੋਟਿਊਬਿਊਲ </w:t>
      </w:r>
      <w:r w:rsidR="00D42900">
        <w:rPr>
          <w:rFonts w:hint="eastAsia"/>
        </w:rPr>
        <w:t xml:space="preserve">ਅਤੇ </w:t>
      </w:r>
      <w:r w:rsidRPr="000E4198">
        <w:t>ਮੋਟਰ ਪ੍ਰੋਟੀਨਾਂ ਦਾ ਯੋਜਨਾਬੱਧ ਚਿੱਤਰ</w:t>
      </w:r>
    </w:p>
    <w:p w14:paraId="4A0B95FF" w14:textId="4623D3C6" w:rsidR="00AC3D08" w:rsidRDefault="008C370D" w:rsidP="0077753A">
      <w:pPr>
        <w:pStyle w:val="a0"/>
        <w:spacing w:line="276" w:lineRule="auto"/>
        <w:ind w:firstLine="210"/>
      </w:pPr>
      <w:r>
        <w:t xml:space="preserve">ਮਾਈਕ੍ਰੋਟਿਊਬਿਊਲ ਟਿਊਬੁਲਿਨ ਪ੍ਰੋਟੀਨ ਤੋਂ ਬਣੀਆਂ ਲੰਬੀਆਂ, ਖੋਖਲੀਆਂ ਟਿਊਬਾਂ ਹੁੰਦੀਆਂ ਹਨ। ਉਹ ਮਾਈਕ੍ਰੋਟਿਊਬਿਊਲ-ਆਰਗਨਾਈਜ਼ਿੰਗ ਸੈਂਟਰ </w:t>
      </w:r>
      <w:r w:rsidR="00DC66A2">
        <w:t>(</w:t>
      </w:r>
      <w:r>
        <w:t xml:space="preserve">ਸੈਂਟਰੋਸੋਮ) ਤੋਂ ਲੈ ਕੇ ਸੈੱਲ ਦੇ ਬਾਹਰੀ ਕਿਨਾਰੇ ਤੱਕ ਫੈਲਿਆ ਇੱਕ ਨੈੱਟਵਰਕ ਬਣਾਉਂਦੀਆਂ ਹਨ। </w:t>
      </w:r>
      <w:r w:rsidR="006A0204">
        <w:t xml:space="preserve">ਮਾਈਕ੍ਰੋਟਿਊਬਿਊਲ ਕਾਈਨੇਸਿਨ ਅਤੇ ਡਾਈਨੀਨ ਵਰਗੇ ਮੋਟਰ ਪ੍ਰੋਟੀਨ ਲਈ ਟਰੈਕ ਵਜੋਂ ਕੰਮ ਕਰਦੀਆਂ ਹਨ। ਕਾਈਨੇਸਿਨ ਔਰਗੈਨੈੱਲਾਂ ਨੂੰ ਮਾਈਕ੍ਰੋਟਿਊਬਿਊਲ ਦੇ </w:t>
      </w:r>
      <w:r w:rsidR="006A0204">
        <w:lastRenderedPageBreak/>
        <w:t>ਪਲੱਸ-ਐਂਡ (plus end) ਵੱਲ</w:t>
      </w:r>
      <w:r w:rsidR="002D7D62">
        <w:t xml:space="preserve">, </w:t>
      </w:r>
      <w:r w:rsidR="006A0204">
        <w:t>ਆਮ ਤੌਰ 'ਤੇ ਸੈੱਲ ਦੇ ਬਾਹਰੀ ਕਿਨਾਰੇ ਵੱਲ ਲੈ ਜਾਂਦਾ ਹੈ, ਜਦੋਂ ਕਿ ਡਾਈਨੀਨ ਉਹਨਾਂ ਨੂੰ ਮਾਈਨਸ-ਐਂਡ (minus end) ਵੱਲ</w:t>
      </w:r>
      <w:r w:rsidR="00923B5D">
        <w:t xml:space="preserve">, </w:t>
      </w:r>
      <w:r w:rsidR="006A0204">
        <w:t xml:space="preserve">ਆਮ ਤੌਰ 'ਤੇ ਸੈੱਲ ਦੇ ਕੇਂਦਰ ਵੱਲ ਲੈ ਜਾਂਦਾ ਹੈ। </w:t>
      </w:r>
      <w:r w:rsidR="00633CB7">
        <w:t>ਮਾਈਕ੍ਰੋਟਿਊਬਿਊਲ ਗੋਲਜੀ ਅਪਰੈਟਸ (ਜੋ ਆਮ ਤੌਰ 'ਤੇ ਸੈਂਟਰੋਸੋਮ ਦੇ ਨੇੜੇ ਸਥਿਤ ਹੁੰਦਾ ਹੈ) ਅਤੇ ਮਾਈਟੋਕੌਂਡਰੀਆ ( ਜੋ ਪੂਰੇ ਸੈੱਲ ਵਿੱਚ ਵੰਡੇ ਹੁੰਦੇ ਹਨ ਪਰ ਉੱਚ ਊਰਜਾ ਦੀ ਮੰਗ ਵਾਲੇ ਖੇਤਰਾਂ ਵਿੱਚ</w:t>
      </w:r>
      <w:bookmarkStart w:id="226" w:name="_Hlk184225137"/>
      <w:r w:rsidR="00633CB7">
        <w:t xml:space="preserve"> ਮਾਈਕ੍ਰੋਟਿਊਬਿਊਲ ਰਾਹੀਂ ਲਿਜਾਏ ਜਾ ਸਕਦੇ ਹਨ) ਵਰਗੇ ਔਰਗੈਨੈੱਲਾਂ ਨੂੰ ਸਥਿਤੀ ਦੇਣ ਵਿੱਚ ਮਦਦ ਕਰਦੇ ਹਨ।</w:t>
      </w:r>
    </w:p>
    <w:p w14:paraId="66387CFD" w14:textId="56E558AC" w:rsidR="0021566B" w:rsidRDefault="003B524A" w:rsidP="0077753A">
      <w:pPr>
        <w:pStyle w:val="a0"/>
        <w:spacing w:line="276" w:lineRule="auto"/>
        <w:ind w:firstLine="210"/>
      </w:pPr>
      <w:r>
        <w:t>ਐਕਟਿਨ ਫਿਲਾਮੈਂਟਸ, ਜਿਨ੍ਹਾਂ ਨੂੰ ਮਾਈਕ੍ਰੋਫਿਲਾਮੈਂਟਸ ਵੀ ਕਿਹਾ ਜਾਂਦਾ ਹੈ,</w:t>
      </w:r>
      <w:bookmarkEnd w:id="226"/>
      <w:r>
        <w:t xml:space="preserve"> ਐਕਟਿਨ ਪ੍ਰੋਟੀਨ ਦੇ ਬਣੇ ਪਤਲੇ, ਲਚਕਦਾਰ ਰੇਸ਼ੇ ਹੁੰਦੇ ਹਨ। ਉਹ ਪਲਾਜ਼ਮਾ ਝਿੱਲੀ ਦੇ ਠੀਕ ਹੇਠਾਂ ਇਕੱਠੇ ਹੁੰਦੇ ਹਨ ਅਤੇ ਸਾਰੇ ਸਾਈਟੋਪਲਾਜ਼ਮ ਵਿੱਚ ਇੱਕ ਸੰਘਣਾ ਨੈੱਟਵਰਕ ਬਣਾਉਂਦੇ ਹਨ।</w:t>
      </w:r>
      <w:r w:rsidR="00D41B5A">
        <w:t xml:space="preserve"> ਐਕਟਿਨ ਫਿਲਾਮੈਂਟਸ ਸਾਈਟੋਪਲਾਜ਼ਮਿਕ ਸਟ੍ਰੀਮਿੰਗ ਵਿੱਚ ਸਹਾਇਤਾ ਕਰਦੇ ਹਨ, ਇਹ ਇੱਕ ਅਜਿਹੀ ਪ੍ਰਕਿਰਿਆ ਹੈ ਜੋ ਸੈੱਲ ਵਿੱਚ ਔਰਗਨੇਲਾਂ ਅਤੇ ਪੌਸ਼ਟਿਕ ਤੱਤਾਂ ਨੂੰ ਵੰਡਣ ਵਿੱਚ ਮਦਦ ਕਰਦੀ ਹੈ।</w:t>
      </w:r>
      <w:r w:rsidR="00597B12" w:rsidRPr="00597B12">
        <w:t xml:space="preserve"> </w:t>
      </w:r>
      <w:r w:rsidR="00597B12">
        <w:t>ਮਾਇਓਸਿਨ ਮੋਟਰ ਪ੍ਰੋਟੀਨ ਐਕਟਿਨ ਫਿਲਾਮੈਂਟਸ ਨਾਲ ਪਰਸਪਰ ਕ੍ਰਿਆ ਕਰਦੇ ਹਨ ਤਾਂ ਜੋ ਵੈਸੀਕਲਾਂ, ਐਂਡੋਸੋਮਾਂ, ਅਤੇ ਹੋਰ ਛੋਟੇ ਔਰਗੈਨੈੱਲਾਂ ਨੂੰ ਐਕਟਿਨ ਨੈੱਟਵਰਕ ਦੇ ਨਾਲ-ਨਾਲ ਲਿਜਾਇਆ ਜਾ ਸਕੇ।</w:t>
      </w:r>
      <w:r w:rsidR="00996EB8">
        <w:t xml:space="preserve"> ਐਕਟਿਨ ਫਿਲਾਮੈਂਟਸ ਸੈੱਲ ਦੇ ਆਕਾਰ ਨੂੰ ਬਣਾਈ ਰੱਖਣ ਵਿੱਚ ਮਦਦ ਕਰਦੇ ਹਨ ਅਤੇ ਸੈੱਲ ਦੀ ਗਤੀ ਵਿੱਚ ਸ਼ਾਮਲ ਹੁੰਦੇ ਹਨ, ਜੋ ਅਸਿੱਧੇ ਤੌਰ 'ਤੇ ਔਰਗੈਨੈੱਲਾਂ ਦੀ ਸਥਿਤੀ ਨੂੰ ਪ੍ਰਭਾਵਿਤ ਕਰਦਾ ਹੈ।</w:t>
      </w:r>
    </w:p>
    <w:p w14:paraId="2BE55149" w14:textId="07E77609" w:rsidR="00996EB8" w:rsidRDefault="00FD39A5" w:rsidP="0077753A">
      <w:pPr>
        <w:pStyle w:val="a0"/>
        <w:spacing w:line="276" w:lineRule="auto"/>
        <w:ind w:firstLine="210"/>
        <w:rPr>
          <w:rFonts w:eastAsia="Batang"/>
          <w:szCs w:val="21"/>
        </w:rPr>
      </w:pPr>
      <w:r>
        <w:t>ਮੱਧਵਰਤੀ ਫਿਲਾਮੈਂਟਸ ਰੱਸੀ-ਵਰਗੇ ਰੇਸ਼ੇ ਹੁੰਦੇ ਹਨ ਜੋ ਸੈੱਲ ਦੀ ਕਿਸਮ ਦੇ ਆਧਾਰ 'ਤੇ ਵੱਖ-ਵੱਖ ਪ੍ਰੋਟੀਨਾਂ (ਜਿਵੇਂ ਕਿ ਕੇਰਾਟਿਨ, ਵਿਮੇਨਟਿਨ, ਅਤੇ ਲੈਮਿਨ) ਤੋਂ ਬਣੇ ਹੁੰਦੇ ਹਨ। ਉਹ ਮਕੈਨੀਕਲ ਮਜ਼ਬੂਤੀ ਅਤੇ ਢਾਂਚਾਗਤ ਸਹਾਇਤਾ ਪ੍ਰਦਾਨ ਕਰਦੇ ਹਨ।</w:t>
      </w:r>
      <w:r w:rsidR="00093B17" w:rsidRPr="00093B17">
        <w:t xml:space="preserve"> </w:t>
      </w:r>
      <w:r w:rsidR="00093B17">
        <w:t xml:space="preserve">ਮੱਧਵਰਤੀ ਫਿਲਾਮੈਂਟਸ ਸਾਈਟੋਪਲਾਜ਼ਮ ਦੇ ਅੰਦਰ ਨਿਊਕਲੀਅਸ ਵਰਗੇ ਔਰਗੈਨੈੱਲਾਂ ਨੂੰ ਆਪਣੀ ਥਾਂ 'ਤੇ ਮਜ਼ਬੂਤੀ ਨਾਲ ਬੰਨ੍ਹ ਕੇ ਉਹਨਾਂ ਦੀ ਸਥਿਤੀ ਨੂੰ ਸਥਿਰ ਕਰਨ ਵਿੱਚ ਮਦਦ ਕਰਦੇ ਹਨ। </w:t>
      </w:r>
      <w:r w:rsidR="00506852">
        <w:t>ਉਹ ਸਾਈਟੋਸਕੇਲਟਨ ਦੀ ਸਮੁੱਚੀ ਅਖੰਡਤਾ ਨੂੰ ਬਣਾਈ ਰੱਖਦੇ ਹਨ, ਇਹ ਯਕੀਨੀ ਬਣਾਉਂਦੇ ਹੋਏ ਕਿ ਮਾਈਕ੍ਰੋਟਿਊਬਿਊਲ ਅਤੇ ਐਕਟਿਨ ਫਿਲਾਮੈਂਟਸ ਵਰਗੇ ਹੋਰ ਹਿੱਸੇ ਔਰਗੈਨੈੱਲਾਂ ਦੀ ਸਥਾਨ-ਨਿਰਧਾਰਨ ਵਿੱਚ ਪ੍ਰਭਾਵਸ਼ਾਲੀ ਢੰਗ ਨਾਲ ਕੰਮ ਕਰ ਸਕਦੇ ਹਨ।</w:t>
      </w:r>
    </w:p>
    <w:p w14:paraId="003DE13E" w14:textId="1884A309" w:rsidR="0021566B" w:rsidRDefault="00F54616" w:rsidP="0077753A">
      <w:pPr>
        <w:pStyle w:val="a0"/>
        <w:spacing w:line="276" w:lineRule="auto"/>
        <w:ind w:firstLine="210"/>
        <w:rPr>
          <w:rFonts w:eastAsia="Batang"/>
          <w:szCs w:val="21"/>
        </w:rPr>
      </w:pPr>
      <w:r>
        <w:t xml:space="preserve">ਸਾਈਟੋਸਕੇਲੇਟਲ ਫਿਲਾਮੈਂਟਾਂ ਦੀਆਂ ਵੱਖ-ਵੱਖ ਕਿਸਮਾਂ ਅਕਸਰ ਓਰਗੈਨੈੱਲਾਂ ਨੂੰ ਸਹੀ ਢੰਗ ਨਾਲ ਸਥਿਤ ਕਰਨ ਲਈ ਮਿਲ ਕੇ ਕੰਮ ਕਰਦੀਆਂ ਹਨ। ਉਦਾਹਰਣ ਵਜੋਂ, ਮਾਈਕ੍ਰੋਟਿਊਬਿਊਲ ਅਤੇ ਐਕਟਿਨ ਫਿਲਾਮੈਂਟ ਵੇਸੀਕਲਾਂ ਅਤੇ ਓਰਗੈਨੈੱਲਾਂ ਦੇ ਸਹੀ </w:t>
      </w:r>
      <w:r>
        <w:lastRenderedPageBreak/>
        <w:t xml:space="preserve">ਵੰਡ ਅਤੇ ਗਤੀ ਨੂੰ ਯਕੀਨੀ ਬਣਾਉਣ ਲਈ ਤਾਲਮੇਲ ਕਰਦੇ ਹਨ। </w:t>
      </w:r>
      <w:r w:rsidR="00407345">
        <w:t>ਸਾਈਟੋਸਕੇਲੇਟਨ ਬਹੁਤ ਗਤੀਸ਼ੀਲ ਹੁੰਦਾ ਹੈ, ਜੋ ਸੈੱਲ ਦੀਆਂ ਲੋੜਾਂ ਅਨੁਸਾਰ ਢਲਣ ਲਈ ਲਗਾਤਾਰ ਆਪਣੇ ਆਪ ਨੂੰ ਨਵਾਂ ਰੂਪ ਦਿੰਦਾ ਰਹਿੰਦਾ ਹੈ। ਇਹ ਲਚਕਤਾ ਸੈਲੂਲਰ ਸੰਕੇਤਾਂ ਜਾਂ ਵਾਤਾਵਰਣ ਵਿੱਚ ਤਬਦੀਲੀਆਂ ਦੇ ਜਵਾਬ ਵਿੱਚ ਓਰਗੈਨੈੱਲਾਂ ਨੂੰ ਤੇਜ਼ੀ ਨਾਲ ਦੁਬਾਰਾ ਸਥਿਤ ਕਰਨ ਦੀ ਆਗਿਆ ਦਿੰਦੀ ਹੈ।</w:t>
      </w:r>
    </w:p>
    <w:p w14:paraId="768488BF" w14:textId="1B98F2BA" w:rsidR="0021566B" w:rsidRDefault="005020FC" w:rsidP="0077753A">
      <w:pPr>
        <w:pStyle w:val="a0"/>
        <w:spacing w:line="276" w:lineRule="auto"/>
        <w:ind w:firstLine="210"/>
      </w:pPr>
      <w:r>
        <w:t>ਮੈਂਬਰੇਨ ਟ੍ਰੈਫਿਕਿੰਗ ਉਹ ਪ੍ਰਕਿਰਿਆ ਹੈ ਜਿਸ ਰਾਹੀਂ ਸੈੱਲਾਂ ਦੇ ਅੰਦਰ ਪ੍ਰੋਟੀਨ, ਲਿਪਿਡ, ਅਤੇ ਹੋਰ ਅਣੂ ਲਿਜਾਏ ਜਾਂਦੇ ਹਨ, ਇਹ ਯਕੀਨੀ ਬਣਾਉਂਦੇ ਹੋਏ ਕਿ ਸੈਲੂਲਰ ਹਿੱਸੇ ਆਪਣੀਆਂ ਸਹੀ ਥਾਵਾਂ 'ਤੇ ਪਹੁੰਚਣ। ਇਸ ਵਿੱਚ ਡੋਨਰ ਝਿੱਲੀਆਂ ਤੋਂ ਵੇਸੀਕਲਾਂ ਦਾ ਉਭਰਨਾ, ਸਾਈਟੋਪਲਾਜ਼ਮ ਰਾਹੀਂ ਉਹਨਾਂ ਦਾ ਆਵਾਜਾਈ, ਅਤੇ ਟਾਰਗੇਟ ਝਿੱਲੀਆਂ ਨਾਲ ਉਹਨਾਂ ਦਾ ਮਿਲਾਪ ਸ਼ਾਮਲ ਹੁੰਦਾ ਹੈ। ਮੈਂਬਰੇਨ ਟ੍ਰੈਫਿਕਿੰਗ ਵਿੱਚ ਸ਼ਾਮਲ ਮੁੱਖ ਅੰਗਕਾਂ ਵਿੱਚ ਐਂਡੋਪਲਾਸਮਿਕ ਰੇਟੀਕੁਲਮ, ਗੋਲਜੀ ਅਪਾਰਟਸ, ਅਤੇ ਐਂਡੋਸੋਮ ਅਤੇ ਲਾਈਸੋਸੋਮ ਵਰਗੇ ਵੱਖ-ਵੱਖ ਕਿਸਮਾਂ ਦੇ ਵੈਸੀਕਲ ਸ਼ਾਮਲ ਹਨ। ਇਹ ਪ੍ਰਕਿਰਿਆ ਸੈਲੂਲਰ ਸੰਰਚਨਾ ਨੂੰ ਬਣਾਈ ਰੱਖਣ, ਅੰਗਕਾਂ ਵਿਚਕਾਰ ਸੰਚਾਰ ਨੂੰ ਸੁਖਾਲਾ ਬਣਾਉਣ, ਅਤੇ ਸੈੱਲ ਨੂੰ ਅੰਦਰੂਨੀ ਅਤੇ ਬਾਹਰੀ ਸੰਕੇਤਾਂ ਦਾ ਕੁਸ਼ਲਤਾ ਨਾਲ ਜਵਾਬ ਦੇਣ ਦੇ ਯੋਗ ਬਣਾਉਣ ਲਈ ਜ਼ਰੂਰੀ ਹੈ।</w:t>
      </w:r>
    </w:p>
    <w:p w14:paraId="4F34612C" w14:textId="4D9D01DE" w:rsidR="005020FC" w:rsidRDefault="00D263E6" w:rsidP="0077753A">
      <w:pPr>
        <w:pStyle w:val="a0"/>
        <w:spacing w:line="276" w:lineRule="auto"/>
        <w:ind w:firstLine="210"/>
        <w:rPr>
          <w:rFonts w:eastAsia="Batang"/>
          <w:szCs w:val="21"/>
        </w:rPr>
      </w:pPr>
      <w:r>
        <w:t xml:space="preserve">ਸੰਕੇਤਨ ਮਾਰਗ ਸੈੱਲ ਦੇ ਅੰਦਰ ਔਰਗਨੈੱਲਾਂ ਦੀ ਗਤੀ ਅਤੇ ਸਥਿਤੀ ਦਾ </w:t>
      </w:r>
      <w:r w:rsidR="00FF3FD5">
        <w:t>ਮਾਰਗਦਰਸ਼ਨ ਕਰਦੇ ਹਨ</w:t>
      </w:r>
      <w:r>
        <w:t>। ਇਹਨਾਂ ਮਾਰਗਾਂ ਵਿੱਚ ਰਸਾਇਣਕ ਸੰਕੇਤਾਂ ਦਾ ਪ੍ਰਸਾਰਣ ਸ਼ਾਮਲ ਹੁੰਦਾ ਹੈ ਜੋ ਸਥਾਨਕ ਸੰਕੇਤ ਪ੍ਰਦਾਨ ਕਰਦੇ ਹਨ, ਇਹ ਯਕੀਨੀ ਬਣਾਉਂਦੇ ਹੋਏ ਕਿ ਔਰਗਨੈੱਲਾਂ ਨੂੰ ਉਹਨਾਂ ਦੇ ਢੁਕਵੇਂ ਸਥਾਨਾਂ 'ਤੇ ਨਿਰਦੇਸ਼ਿਤ ਕੀਤਾ ਜਾਂਦਾ ਹੈ। ਇਸ ਪ੍ਰਕਿਰਿਆ ਨੂੰ ਸੁਖਾਲਾ ਬਣਾਉਣ ਲਈ, ਓਰਗੈਨੈੱਲ ਦੀਆਂ ਸਤਹਾਂ 'ਤੇ ਅਤੇ ਸਾਈਟੋਪਲਾਜ਼ਮ ਦੇ ਅੰਦਰ ਮੌਜੂਦ ਰਿਸੈਪਟਰ ਸਿਗਨਲਿੰਗ ਅਣੂਆਂ ਨਾਲ ਪਰਸਪਰ ਕ੍ਰਿਆ ਕਰਦੇ ਹਨ। ਉਦਾਹਰਣ ਵਜੋਂ, ਰੈਬ ਪ੍ਰੋਟੀਨ ਵਰਗੇ ਛੋਟੇ GTPases ਮੁੱਖ ਰੈਗੂਲੇਟਰ ਹਨ ਜੋ ਖਾਸ ਇਫੈਕਟਰ ਪ੍ਰੋਟੀਨਾਂ ਨਾਲ ਪਰਸਪਰ ਕ੍ਰਿਆ ਕਰਕੇ ਵੈਸੀਕਲ ਟ੍ਰੈਫਿਕਿੰਗ ਅਤੇ ਓਰਗੈਨੈੱਲ ਦੀ ਸਥਿਤੀ ਨੂੰ ਨਿਯੰਤਰਿਤ ਕਰਦੇ ਹਨ। ਇਹ ਸਿਗਨਲਿੰਗ ਪਾਥਵੇਅ ਇਹ ਯਕੀਨੀ ਬਣਾਉਂਦੇ ਹਨ ਕਿ ਸੈਲੂਲਰ ਪ੍ਰਕਿਰਿਆਵਾਂ ਤਾਲਮੇਲ ਨਾਲ ਚੱਲਣ ਅਤੇ ਬਦਲਦੀਆਂ ਸੈਲੂਲਰ ਲੋੜਾਂ ਅਤੇ ਵਾਤਾਵਰਣਕ ਸਥਿਤੀਆਂ ਦੇ ਜਵਾਬ ਵਿੱਚ ਓਰਗੈਨੈੱਲ ਗਤੀਸ਼ੀਲ ਤੌਰ 'ਤੇ ਸਥਿਤ ਹੋਣ।</w:t>
      </w:r>
    </w:p>
    <w:p w14:paraId="0264BF6F" w14:textId="51551475" w:rsidR="0021566B" w:rsidRDefault="00AA3D10" w:rsidP="0077753A">
      <w:pPr>
        <w:pStyle w:val="a0"/>
        <w:spacing w:line="276" w:lineRule="auto"/>
        <w:ind w:firstLine="210"/>
      </w:pPr>
      <w:r>
        <w:t>ਐਂਕਰ ਪ੍ਰੋਟੀਨ ਅਤੇ ਸਕੈਫੋਲਡ ਸੈੱਲਾਂ ਦੇ ਸਥਾਨੀਕਰਨ ਵਿੱਚ ਇੱਕ ਮਹੱਤਵਪੂਰਨ ਭੂਮਿਕਾ ਨਿਭਾਉਂਦੇ ਹਨ, ਇਹ ਯਕੀਨੀ ਬਣਾ ਕੇ ਕਿ ਔਰਗੈਨੈੱਲ ਸੈੱਲ ਦੇ ਅੰਦਰ ਸਹੀ ਢੰਗ ਨਾਲ ਸਥਿਤ ਹਨ।</w:t>
      </w:r>
      <w:r w:rsidRPr="00AA3D10">
        <w:rPr>
          <w:rStyle w:val="Strong"/>
          <w:b w:val="0"/>
          <w:bCs w:val="0"/>
        </w:rPr>
        <w:t xml:space="preserve"> ਐਂਕਰ ਪ੍ਰੋਟੀਨ</w:t>
      </w:r>
      <w:r>
        <w:t xml:space="preserve"> ਔਰਗੈਨੈੱਲਾਂ ਨੂੰ ਸਾਈਟੋਪਲਾਜ਼ਮ ਦੇ ਅੰਦਰ </w:t>
      </w:r>
      <w:r>
        <w:lastRenderedPageBreak/>
        <w:t xml:space="preserve">ਖਾਸ ਥਾਵਾਂ ਨਾਲ ਜੋੜਦੇ ਹਨ, ਉਹਨਾਂ ਨੂੰ ਸਥਿਰ ਕਰਦੇ ਹਨ ਅਤੇ ਉਹਨਾਂ ਦੇ ਸਥਾਨ ਤੋਂ ਹਟਣ ਨੂੰ ਰੋਕਦੇ ਹਨ। ਉਦਾਹਰਣ ਵਜੋਂ, ਮਾਈਟੋਕੌਂਡਰੀਆ ਨੂੰ ਖਾਸ ਐਂਕਰਿੰਗ ਵਿਧੀਆਂ ਰਾਹੀਂ ਐਂਡੋਪਲਾਸਮਿਕ ਰੈਟੀਕੁਲਮ ਨਾਲ ਜੋੜਿਆ ਜਾ ਸਕਦਾ ਹੈ, ਜਿਸ ਨਾਲ ਊਰਜਾ ਦੇ ਕੁਸ਼ਲ ਤਬਾਦਲੇ ਅਤੇ ਮੈਟਾਬੋਲਿਕ ਤਾਲਮੇਲ ਵਿੱਚ ਸਹਾਇਤਾ ਮਿਲਦੀ ਹੈ। </w:t>
      </w:r>
      <w:r w:rsidRPr="00AA3D10">
        <w:rPr>
          <w:rStyle w:val="Strong"/>
          <w:b w:val="0"/>
          <w:bCs w:val="0"/>
        </w:rPr>
        <w:t xml:space="preserve">ਸਕੇਫੋਲਡ ਪ੍ਰੋਟੀਨ </w:t>
      </w:r>
      <w:r>
        <w:t>ਕੰਪਲੈਕਸ ਬਣਾ ਕੇ ਸੰਰਚਨਾਤਮਕ ਸਹਾਇਤਾ ਪ੍ਰਦਾਨ ਕਰਦੇ ਹਨ ਜੋ ਆਰਗਨੈੱਲਾਂ ਨੂੰ ਆਪਣੀ ਥਾਂ 'ਤੇ ਰੱਖਦੇ ਹਨ, ਅਤੇ ਇਸ ਤਰ੍ਹਾਂ ਸੈੱਲ ਦੇ ਸਮੁੱਚੇ ਸੰਗਠਨ ਨੂੰ ਬਣਾਈ ਰੱਖਦੇ ਹਨ। ਇਹ ਪ੍ਰੋਟੀਨ ਇੱਕ ਗਤੀਸ਼ੀਲ ਢਾਂਚਾ ਬਣਾਉਂਦੇ ਹਨ ਜੋ ਆਰਗਨੈੱਲਾਂ ਦੀ ਸਹੀ ਵਿਵਸਥਾ ਦੀ ਆਗਿਆ ਦਿੰਦਾ ਹੈ, ਇਹ ਯਕੀਨੀ ਬਣਾਉਂਦੇ ਹੋਏ ਕਿ ਸੈਲੂਲਰ ਕਾਰਜ ਪ੍ਰਭਾਵਸ਼ਾਲੀ ਅਤੇ ਕੁਸ਼ਲਤਾ ਨਾਲ ਕੀਤੇ ਜਾਂਦੇ ਹਨ।</w:t>
      </w:r>
    </w:p>
    <w:p w14:paraId="00DE285A" w14:textId="7E604578" w:rsidR="00A55218" w:rsidRDefault="006024B1" w:rsidP="0077753A">
      <w:pPr>
        <w:pStyle w:val="a0"/>
        <w:spacing w:line="276" w:lineRule="auto"/>
        <w:ind w:firstLine="210"/>
      </w:pPr>
      <w:r>
        <w:t>ਸੈੱਲ ਸਥਾਨੀਕਰਨ ਵਿੱਚ ਗਤੀਸ਼ੀਲ ਸਮਾਯੋਜਨ ਦਾ ਮਤਲਬ ਇੱਕ ਸੈੱਲ ਦੇ ਅੰਦਰ ਅੰਗਕਾਂ ਦੀ ਸਥਿਤੀ ਵਿੱਚ ਲਗਾਤਾਰ ਅਤੇ ਜਵਾਬਦੇਹ ਤਬਦੀਲੀਆਂ ਹਨ। ਇਹ ਸਮਾਯੋਜਨ ਸੈਲੂਲਰ ਕਾਰਜ ਅਤੇ ਅਨੁਕੂਲਤਾ ਨੂੰ ਬਣਾਈ ਰੱਖਣ ਲਈ ਮਹੱਤਵਪੂਰਨ ਹਨ। ਸੈੱਲ ਚੱਕਰ ਦੇ ਵੱਖ-ਵੱਖ ਪੜਾਵਾਂ ਦੌਰਾਨ, ਜਿਵੇਂ ਕਿ ਮਾਈਟੋਸਿਸ, ਨਿਊਕਲੀਅਸ ਅਤੇ ਮਾਈਟੋਕੌਂਡਰੀਆ ਵਰਗੇ ਔਰਗਨੈੱਲ ਸੈੱਲ ਦੇ ਸਹੀ ਵੰਡ ਨੂੰ ਯਕੀਨੀ ਬਣਾਉਣ ਲਈ ਆਪਣੀ ਸਥਿਤੀ ਬਦਲ ਲੈਂਦੇ ਹਨ। ਇਸ ਤੋਂ ਇਲਾਵਾ, ਵਾਤਾਵਰਣਕ ਉਤੇਜਨਾਵਾਂ, ਜਿਵੇਂ ਕਿ ਪੋਸ਼ਣ ਦੀ ਉਪਲਬਧਤਾ ਜਾਂ ਤਣਾਅ ਦੀਆਂ ਸਥਿਤੀਆਂ, ਦੇ ਜਵਾਬ ਵਿੱਚ, ਔਰਗਨੈੱਲ ਉਨ੍ਹਾਂ ਖੇਤਰਾਂ ਵਿੱਚ ਜਾ ਸਕਦੇ ਹਨ ਜਿੱਥੇ ਉਨ੍ਹਾਂ ਦੇ ਕਾਰਜਾਂ ਦੀ ਸਭ ਤੋਂ ਵੱਧ ਲੋੜ ਹੁੰਦੀ ਹੈ। ਇਸ ਗਤੀਸ਼ੀਲ ਸਥਾਨ-ਬਦਲੀ ਨੂੰ ਸਾਈਟੋਸਕੇਲਟਨ ਅਤੇ ਮੋਟਰ ਪ੍ਰੋਟੀਨ ਦੁਆਰਾ ਸੁਵਿਧਾਜਨਕ ਬਣਾਇਆ ਜਾਂਦਾ ਹੈ, ਜਿਸ ਨਾਲ ਸੈੱਲ ਨੂੰ ਹੋਮੀਓਸਟੇਸਿਸ ਬਣਾਈ ਰੱਖਣ ਅਤੇ ਬਦਲ ਰਹੀਆਂ ਅੰਦਰੂਨੀ ਅਤੇ ਬਾਹਰੀ ਸਥਿਤੀਆਂ ਪ੍ਰਤੀ ਕੁਸ਼ਲਤਾ ਨਾਲ ਜਵਾਬ ਦੇਣ ਦੀ ਆਗਿਆ ਮਿਲਦੀ ਹੈ।</w:t>
      </w:r>
    </w:p>
    <w:p w14:paraId="64A666A9" w14:textId="77777777" w:rsidR="005702DB" w:rsidRDefault="006E4CFD" w:rsidP="005702DB">
      <w:pPr>
        <w:pStyle w:val="a0"/>
        <w:spacing w:line="276" w:lineRule="auto"/>
        <w:ind w:firstLine="210"/>
      </w:pPr>
      <w:r>
        <w:t xml:space="preserve">ਅੰਗ-ਕੋਸ਼ਾਂ ਵਿਚਕਾਰ ਸੰਚਾਰ ਸੈਲੂਲਰ ਕਾਰਜਾਂ ਦੇ ਤਾਲਮੇਲ ਅਤੇ ਕੁਸ਼ਲਤਾ ਨੂੰ ਯਕੀਨੀ ਬਣਾਉਂਦਾ ਹੈ। ਇਹ ਸੰਚਾਰ ਸਿੱਧੇ ਸੰਪਰਕ ਸਥਾਨਾਂ ਅਤੇ ਵੈਸੀਕੁਲਰ ਟ੍ਰਾਂਸਪੋਰਟ ਰਾਹੀਂ ਹੁੰਦਾ ਹੈ। ਸੰਪਰਕ ਸਥਾਨ, ਜਿਵੇਂ ਕਿ ਮਾਈਟੋਕੌਂਡਰੀਆ-ਸੰਬੰਧਿਤ ਝਿੱਲੀਆਂ (MAMs) ਮਾਈਟੋਕੌਂਡਰੀਆ ਅਤੇ ਐਂਡੋਪਲਾਸਮਿਕ ਰੈਟੀਕੁਲਮ ਵਿਚਕਾਰ, ਲਿਪਿਡ, ਕੈਲਸ਼ੀਅਮ, ਅਤੇ ਹੋਰ ਅਣੂਆਂ ਦੇ ਤਬਾਦਲੇ ਨੂੰ ਸੁਖਾਲਾ ਬਣਾਉਂਦੇ ਹਨ, ਜਿਸ ਨਾਲ ਅੰਗ-ਕੋਸ਼ਾਂ ਵਿਚਕਾਰ ਸਮਨਵਿਤ ਗਤੀਵਿਧੀਆਂ ਯਕੀਨੀ ਬਣਦੀਆਂ ਹਨ। ਵੇਸੀਕਲਰ ਟ੍ਰਾਂਸਪੋਰਟ ਵਿੱਚ ਵੇਸੀਕਲਾਂ ਦਾ ਬੱਡਿੰਗ-ਆਫ ਅਤੇ ਫਿਊਜ਼ਨ ਸ਼ਾਮਲ ਹੁੰਦਾ ਹੈ, ਜੋ ਓਰਗੈਨੈੱਲਾਂ ਵਿਚਕਾਰ ਪ੍ਰੋਟੀਨ ਅਤੇ ਲਿਪਿਡਸ ਨੂੰ ਲੈ ਕੇ ਜਾਂਦੇ ਹਨ, ਅਤੇ ਉਹਨਾਂ ਦੇ ਕਾਰਜਾਤਮਕ ਏਕੀਕਰਨ ਨੂੰ ਬਣਾਈ ਰੱਖਦੇ ਹਨ। ਪ੍ਰਭਾਵਸ਼ਾਲੀ ਅੰਤਰ-ਓਰਗੈਨੈੱਲ </w:t>
      </w:r>
      <w:r>
        <w:lastRenderedPageBreak/>
        <w:t>ਸੰਚਾਰ ਮੈਟਾਬੋਲਿਜ਼ਮ, ਸਿਗਨਲਿੰਗ, ਅਤੇ ਤਣਾਅ ਪ੍ਰਤੀਕਿਰਿਆਵਾਂ ਵਰਗੀਆਂ ਪ੍ਰਕਿਰਿਆਵਾਂ ਲਈ ਜ਼ਰੂਰੀ ਹੈ, ਜੋ ਸੈੱਲ ਦੇ ਸਮੁੱਚੇ ਹੋਮੋਸਟੇਸਿਸ ਵਿੱਚ ਯੋਗਦਾਨ ਪਾਉਂਦਾ ਹੈ।</w:t>
      </w:r>
    </w:p>
    <w:p w14:paraId="68824785" w14:textId="51480E32" w:rsidR="00EE28FF" w:rsidRDefault="00D4566C" w:rsidP="005702DB">
      <w:pPr>
        <w:pStyle w:val="a0"/>
        <w:spacing w:line="276" w:lineRule="auto"/>
        <w:ind w:firstLine="210"/>
        <w:rPr>
          <w:rFonts w:eastAsia="Batang"/>
          <w:szCs w:val="21"/>
        </w:rPr>
      </w:pPr>
      <w:r>
        <w:rPr>
          <w:rFonts w:eastAsia="Batang"/>
          <w:szCs w:val="21"/>
        </w:rPr>
        <w:t xml:space="preserve">ਜਿਵੇਂ ਕਿ ਉੱਪਰ ਦੱਸਿਆ </w:t>
      </w:r>
      <w:r w:rsidR="00185A4A" w:rsidRPr="00D8045F">
        <w:rPr>
          <w:rFonts w:eastAsia="Batang"/>
          <w:szCs w:val="21"/>
        </w:rPr>
        <w:t>ਗਿਆ ਹੈ</w:t>
      </w:r>
      <w:r>
        <w:rPr>
          <w:rFonts w:eastAsia="Batang"/>
          <w:szCs w:val="21"/>
        </w:rPr>
        <w:t>,</w:t>
      </w:r>
      <w:r w:rsidR="00185A4A" w:rsidRPr="00D8045F">
        <w:rPr>
          <w:rFonts w:eastAsia="Batang"/>
          <w:szCs w:val="21"/>
        </w:rPr>
        <w:t xml:space="preserve"> ਆਰਗੈਨੈੱਲ ਸਥਾਨੀਕਰਨ ਵਿੱਚ ਸ਼ਾਮਲ ਵਿਧੀਆਂ ਬਹੁਤ ਜ਼ਿਆਦਾ </w:t>
      </w:r>
      <w:r w:rsidR="007D5AB3">
        <w:rPr>
          <w:rFonts w:eastAsia="Batang"/>
          <w:szCs w:val="21"/>
        </w:rPr>
        <w:t xml:space="preserve">ਵਿਵਸਥਿਤ ਅਤੇ </w:t>
      </w:r>
      <w:r w:rsidR="00185A4A" w:rsidRPr="00D8045F">
        <w:rPr>
          <w:rFonts w:eastAsia="Batang"/>
          <w:szCs w:val="21"/>
        </w:rPr>
        <w:t xml:space="preserve">ਗੁੰਝਲਦਾਰ ਹਨ। ਬੇਤਰਤੀਬ ਪਰਿਵਰਤਨਾਂ ਅਤੇ ਕੁਦਰਤੀ ਚੋਣ ਦੁਆਰਾ ਅਜਿਹੀਆਂ ਗੁੰਝਲਦਾਰ ਤਰੀਕੇ ਨਾਲ ਤਾਲਮੇਲ ਵਾਲੀਆਂ ਪ੍ਰਣਾਲੀਆਂ ਦਾ ਕਦਮ-ਦਰ-ਕਦਮ ਵਿਕਾਸ </w:t>
      </w:r>
      <w:r w:rsidR="00EE28FF">
        <w:rPr>
          <w:rFonts w:eastAsia="Batang"/>
          <w:szCs w:val="21"/>
        </w:rPr>
        <w:t>ਹੇਠ ਲਿਖੇ ਕਾਰਨਾਂ</w:t>
      </w:r>
      <w:r w:rsidR="006945BD">
        <w:rPr>
          <w:rFonts w:eastAsia="Batang"/>
          <w:szCs w:val="21"/>
        </w:rPr>
        <w:t xml:space="preserve"> ਕਰਕੇ </w:t>
      </w:r>
      <w:r w:rsidR="00A31270">
        <w:rPr>
          <w:rFonts w:eastAsia="Batang"/>
          <w:szCs w:val="21"/>
        </w:rPr>
        <w:t xml:space="preserve">ਬਹੁਤ ਹੀ ਅਸੰਭਵ </w:t>
      </w:r>
      <w:r w:rsidR="00185A4A" w:rsidRPr="00D8045F">
        <w:rPr>
          <w:rFonts w:eastAsia="Batang"/>
          <w:szCs w:val="21"/>
        </w:rPr>
        <w:t>ਹੈ</w:t>
      </w:r>
      <w:r w:rsidR="00D42900">
        <w:rPr>
          <w:rFonts w:eastAsia="Batang" w:hint="eastAsia"/>
          <w:szCs w:val="21"/>
        </w:rPr>
        <w:t>।</w:t>
      </w:r>
    </w:p>
    <w:p w14:paraId="3C7D45DC" w14:textId="67E3FA81" w:rsidR="009920ED" w:rsidRDefault="005C4D3C" w:rsidP="005702DB">
      <w:pPr>
        <w:pStyle w:val="a0"/>
        <w:spacing w:line="276" w:lineRule="auto"/>
        <w:ind w:firstLine="210"/>
        <w:rPr>
          <w:rFonts w:eastAsia="Batang"/>
          <w:szCs w:val="21"/>
        </w:rPr>
      </w:pPr>
      <w:r w:rsidRPr="00D8045F">
        <w:rPr>
          <w:rFonts w:eastAsia="Batang"/>
          <w:szCs w:val="21"/>
        </w:rPr>
        <w:t xml:space="preserve">ਆਰਗਨੈੱਲ ਸਥਾਨੀਕਰਨ ਵਿਧੀਆਂ ਦੇ ਵਿਕਾਸ ਵਿੱਚ ਵਿਚਕਾਰਲੇ ਪੜਾਵਾਂ ਦਾ </w:t>
      </w:r>
      <w:r w:rsidR="00844234">
        <w:rPr>
          <w:rFonts w:eastAsia="Batang"/>
          <w:szCs w:val="21"/>
        </w:rPr>
        <w:t xml:space="preserve">ਕੋਈ </w:t>
      </w:r>
      <w:r w:rsidR="00E254C2">
        <w:rPr>
          <w:rFonts w:eastAsia="Batang"/>
          <w:szCs w:val="21"/>
        </w:rPr>
        <w:t xml:space="preserve">ਸਿੱਧਾ </w:t>
      </w:r>
      <w:r w:rsidRPr="00D8045F">
        <w:rPr>
          <w:rFonts w:eastAsia="Batang"/>
          <w:szCs w:val="21"/>
        </w:rPr>
        <w:t xml:space="preserve">ਸਬੂਤ </w:t>
      </w:r>
      <w:r w:rsidR="00844234">
        <w:rPr>
          <w:rFonts w:eastAsia="Batang"/>
          <w:szCs w:val="21"/>
        </w:rPr>
        <w:t>ਨਹੀਂ</w:t>
      </w:r>
      <w:r w:rsidRPr="00D8045F">
        <w:rPr>
          <w:rFonts w:eastAsia="Batang"/>
          <w:szCs w:val="21"/>
        </w:rPr>
        <w:t xml:space="preserve"> ਹੈ। ਜੀਵਾਸ਼ਮ ਰਿਕਾਰਡ ਅਤੇ ਅਣੂ ਅਧਿਐਨ ਉਹਨਾਂ ਸੰਪਰਕ ਰੂਪਾਂ ਨੂੰ ਕੈਦ ਨਹੀਂ ਕਰਦੇ ਜੋ ਇਹਨਾਂ ਉੱਨਤ ਪ੍ਰਣਾਲੀਆਂ ਦੇ ਹੌਲੀ-ਹੌਲੀ ਵਿਕਾਸ ਨੂੰ ਦਰਸਾਉਣਗੇ। </w:t>
      </w:r>
      <w:r w:rsidR="000132F1">
        <w:t xml:space="preserve">ਆਰਗਨੈੱਲ ਸਥਾਨੀਕਰਨ ਦੀ ਗੁੰਝਲਤਾ ਅਤੇ ਸੈੱਲਾਂ ਦੇ ਅੰਦਰ ਇਸਦਾ ਤਾਲਮੇਲ ਵਿਕਾਸਵਾਦੀ ਵਿਆਖਿਆਵਾਂ ਲਈ ਇੱਕ ਚੁਣੌਤੀ ਪੇਸ਼ ਕਰਦਾ ਹੈ </w:t>
      </w:r>
      <w:r w:rsidR="00025E9F">
        <w:t xml:space="preserve">ਕਿਉਂਕਿ </w:t>
      </w:r>
      <w:r w:rsidR="000132F1">
        <w:t xml:space="preserve">ਸੈਲੂਲਰ ਸੰਗਠਨ 'ਘਟਾਉਣਯੋਗ </w:t>
      </w:r>
      <w:r w:rsidR="004076B2">
        <w:t>ਗੁੰਝਲਤਾ' ('</w:t>
      </w:r>
      <w:r w:rsidR="000132F1">
        <w:t xml:space="preserve">irreducible </w:t>
      </w:r>
      <w:r w:rsidR="004076B2">
        <w:t>complexity') ਦਾ</w:t>
      </w:r>
      <w:r w:rsidR="000D30CC">
        <w:t xml:space="preserve"> ਪ੍ਰਦਰਸ਼ਨ ਕਰਦਾ ਹੈ</w:t>
      </w:r>
      <w:r w:rsidR="000132F1">
        <w:t xml:space="preserve">, ਜਿੱਥੇ ਕਿਸੇ ਵੀ ਹਿੱਸੇ ਨੂੰ ਹਟਾਉਣ ਨਾਲ ਪ੍ਰਣਾਲੀ ਗੈਰ-ਕਾਰਜਸ਼ੀਲ ਹੋ ਜਾਵੇਗੀ। ਵਿਕਾਸਵਾਦੀ ਸਿਧਾਂਤ ਜਟਿਲਤਾ ਨੂੰ ਹੌਲੀ-ਹੌਲੀ ਹੋਣ ਵਾਲੇ ਬਦਲਾਵਾਂ ਰਾਹੀਂ ਸਮਝਾਉਂਦਾ ਹੈ, ਪਰ ਸੈਲੂਲਰ ਢਾਂਚਿਆਂ ਅਤੇ ਉਹਨਾਂ ਦੇ ਸਹੀ ਸਥਾਨਾਂ ਲਈ </w:t>
      </w:r>
      <w:r w:rsidR="00A44725">
        <w:t xml:space="preserve">ਕੋਈ </w:t>
      </w:r>
      <w:r w:rsidR="000132F1">
        <w:t>ਵਿਹਾਰਕ ਵਿਚਕਾਰਲੇ ਪੜਾਅ ਮੌਜੂਦ ਨਹੀਂ ਹਨ।</w:t>
      </w:r>
    </w:p>
    <w:p w14:paraId="5ECCA7B6" w14:textId="60F83B03" w:rsidR="00B76291" w:rsidRDefault="00A67B13" w:rsidP="005F469C">
      <w:pPr>
        <w:pStyle w:val="a0"/>
        <w:spacing w:line="276" w:lineRule="auto"/>
        <w:ind w:firstLine="210"/>
      </w:pPr>
      <w:r>
        <w:t xml:space="preserve">ਆਰਗਨੈੱਲਾਂ ਦੀ ਸਥਿਤੀ </w:t>
      </w:r>
      <w:r w:rsidR="00B76291">
        <w:t xml:space="preserve">ਸਾਈਟੋਸਕੇਲਟਨ, </w:t>
      </w:r>
      <w:r w:rsidR="008B49E1">
        <w:t xml:space="preserve">ਮੋਟਰ ਪ੍ਰੋਟੀਨਾਂ, </w:t>
      </w:r>
      <w:r w:rsidR="00B76291">
        <w:t>ਸੰਕੇਤ ਮਾਰਗਾਂ, ਅਤੇ ਹੋਰ ਸੈਲੂਲਰ ਘਟਕਾਂ ਨਾਲ ਗੁੰਝਲਦਾਰ ਪਰਸਪਰ ਕ੍ਰਿਆਵਾਂ 'ਤੇ ਨਿਰਭਰ ਕਰਦੀ ਹੈ। ਇਹ ਆਪਸੀ ਨਿਰਭਰਤਾ ਇਸ ਬਾਰੇ ਸਵਾਲ ਖੜ੍ਹੇ ਕਰਦੀ ਹੈ ਕਿ ਅਜਿਹੀਆਂ ਪ੍ਰਣਾਲੀਆਂ ਕਦਮ-ਦਰ-ਕਦਮ ਕਿਵੇਂ ਸਹਿ-ਵਿਕਸਤ ਹੋ ਸਕਦੀਆਂ ਸਨ। ਇਹ ਸਮਝਾਉਣਾ ਚੁਣੌਤੀਪੂਰਨ ਹੈ ਕਿ ਕਿਵੇਂ ਆਰਗਨੈੱਲ ਅਤੇ ਉਹਨਾਂ ਦੀ ਸਥਿਤੀ ਲਈ ਜ਼ਿੰਮੇਵਾਰ ਪ੍ਰਣਾਲੀਆਂ, ਦੋਵੇਂ, ਇੱਕ ਦੂਜੇ ਦੇ ਪੂਰੀ ਤਰ੍ਹਾਂ ਕਾਰਜਸ਼ੀਲ ਹੋਣ ਤੋਂ ਬਿਨਾਂ, ਇੱਕੋ ਸਮੇਂ ਵਿਕਸਤ ਹੋ ਸਕਦੇ ਸਨ।</w:t>
      </w:r>
    </w:p>
    <w:p w14:paraId="40D3DA2B" w14:textId="77777777" w:rsidR="0071583A" w:rsidRDefault="0071583A" w:rsidP="0071583A">
      <w:pPr>
        <w:pStyle w:val="a0"/>
        <w:spacing w:line="276" w:lineRule="auto"/>
        <w:ind w:firstLine="210"/>
        <w:rPr>
          <w:rFonts w:eastAsia="Batang"/>
          <w:szCs w:val="21"/>
        </w:rPr>
      </w:pPr>
      <w:r w:rsidRPr="00D8045F">
        <w:rPr>
          <w:rFonts w:eastAsia="Batang"/>
          <w:szCs w:val="21"/>
        </w:rPr>
        <w:t xml:space="preserve">ਕਾਈਨੇਸਿਨ, ਈਡੀਨੋਸਿਨ, ਡਾਇਨੀਨ, ਅਤੇ ਮਾਇਓਸਿਨ ਵਰਗੇ ਮੋਟਰ ਪ੍ਰੋਟੀਨਾਂ, ਅਤੇ ਨਾਲ ਹੀ ਮਾਈਕ੍ਰੋਟਿਊਬਿਊਲ ਅਤੇ ਐਕਟਿਨ ਫਿਲਾਮੈਂਟਸ ਵਰਗੇ ਸਾਈਟੋਸਕੇਲੇਟਲ ਤੱਤਾਂ ਦੀ ਉਤਪਤੀ ਅਤੇ ਵਿਕਾਸ ਨੂੰ ਪੂਰੀ ਤਰ੍ਹਾਂ ਨਹੀਂ ਸਮਝਿਆ ਗਿਆ ਹੈ। ਇਹਨਾਂ ਪ੍ਰੋਟੀਨਾਂ ਅਤੇ ਢਾਂਚਿਆਂ ਨੇ ਬਹੁਤ ਹੀ ਖਾਸ ਕਾਰਜਾਂ ਅਤੇ ਪਰਸਪਰ ਕ੍ਰਿਆਵਾਂ ਦਾ ਵਿਕਾਸ ਕੀਤਾ ਹੋਵੇਗਾ, ਜਿਨ੍ਹਾਂ ਨੂੰ ਸਿਰਫ਼ ਹੌਲੀ-ਹੌਲੀ ਹੋਣ ਵਾਲੀਆਂ </w:t>
      </w:r>
      <w:r w:rsidRPr="00D8045F">
        <w:rPr>
          <w:rFonts w:eastAsia="Batang"/>
          <w:szCs w:val="21"/>
        </w:rPr>
        <w:lastRenderedPageBreak/>
        <w:t>ਤਬਦੀਲੀਆਂ ਰਾਹੀਂ ਸਮਝਾਉਣਾ ਮੁਸ਼ਕਲ ਹੈ।</w:t>
      </w:r>
      <w:r w:rsidRPr="00954222">
        <w:rPr>
          <w:rFonts w:eastAsia="Batang"/>
          <w:szCs w:val="21"/>
        </w:rPr>
        <w:t xml:space="preserve"> </w:t>
      </w:r>
      <w:r w:rsidRPr="00D8045F">
        <w:rPr>
          <w:rFonts w:eastAsia="Batang"/>
          <w:szCs w:val="21"/>
        </w:rPr>
        <w:t xml:space="preserve">ਆਰਗੈਨੇਲ ਸਥਾਨੀਕਰਨ ਨੂੰ ਨਿਯੰਤਰਿਤ ਕਰਨ ਵਾਲੇ ਗੁੰਝਲਦਾਰ ਰੈਗੂਲੇਟਰੀ ਨੈੱਟਵਰਕਾਂ ਦਾ ਵਿਕਾਸ ਮਹੱਤਵਪੂਰਨ ਚੁਣੌਤੀਆਂ ਪੇਸ਼ ਕਰਦਾ ਹੈ। ਇਹਨਾਂ ਨੈੱਟਵਰਕਾਂ ਨੂੰ ਬਹੁਤ ਸਾਰੇ ਜੀਨਾਂ ਦੀ ਅਭਿਵਿਅਕਤੀ ਅਤੇ ਗਤੀਵਿਧੀ ਦਾ ਸਟੀਕ ਤਾਲਮੇਲ ਕਰਨਾ ਚਾਹੀਦਾ ਹੈ, ਅਤੇ ਬੇਤਰਤੀਬ ਮਿਊਟੇਸ਼ਨਾਂ ਰਾਹੀਂ ਉਹਨਾਂ ਦੇ ਹੌਲੀ-ਹੌਲੀ ਹੋਏ ਵਿਕਾਸ ਨੂੰ ਸਮਝਾਉਣਾ ਔਖਾ ਹੈ। </w:t>
      </w:r>
    </w:p>
    <w:p w14:paraId="2C1EA70C" w14:textId="77777777" w:rsidR="00C65F4F" w:rsidRDefault="00C62624" w:rsidP="00C65F4F">
      <w:pPr>
        <w:pStyle w:val="a0"/>
        <w:spacing w:line="276" w:lineRule="auto"/>
        <w:ind w:firstLine="210"/>
        <w:rPr>
          <w:rFonts w:eastAsia="Batang"/>
          <w:szCs w:val="21"/>
        </w:rPr>
      </w:pPr>
      <w:r w:rsidRPr="00D8045F">
        <w:rPr>
          <w:rFonts w:eastAsia="Batang"/>
          <w:szCs w:val="21"/>
        </w:rPr>
        <w:t>ਓਰਗੈਨੇਲ ਸਥਾਨੀਕਰਨ ਵਿੱਚ ਸ਼ਾਮਲ ਬਹੁਤ ਸਾਰੇ ਹਿੱਸੇ ਆਪਸ ਵਿੱਚ ਨਿਰਭਰ ਹੁੰਦੇ ਹਨ, ਜਿਸਦਾ ਮਤਲਬ ਹੈ ਕਿ ਕਿਸੇ ਵੀ ਚੋਣਵੇਂ ਲਾਭ (selective advantage) ਨੂੰ ਪ੍ਰਦਾਨ ਕਰਨ ਲਈ ਉਹਨਾਂ ਨੂੰ ਪ੍ਰਭਾਵਸ਼ਾਲੀ ਢੰਗ ਨਾਲ ਇਕੱਠੇ ਕੰਮ ਕਰਨਾ ਚਾਹੀਦਾ ਹੈ। ਕਈ ਆਪਸ ਵਿੱਚ ਜੁੜੇ ਹਿੱਸਿਆਂ ਦਾ ਇੱਕੋ ਸਮੇਂ 'ਤੇ ਵਿਕਾਸ ਸਮੱਸਿਆ ਵਾਲਾ ਹੈ ਕਿਉਂਕਿ ਅਧੂਰੇ ਸਿਸਟਮ ਕੁਦਰਤੀ ਚੋਣ ਦੁਆਰਾ ਪਸੰਦ ਕੀਤੇ ਜਾਣ ਲਈ ਲੋੜੀਂਦਾ ਲਾਭ ਨਹੀਂ ਦੇਣਗੇ।</w:t>
      </w:r>
    </w:p>
    <w:p w14:paraId="428D590E" w14:textId="3D1D8049" w:rsidR="00A756B3" w:rsidRDefault="00C62624" w:rsidP="00A756B3">
      <w:pPr>
        <w:pStyle w:val="a0"/>
        <w:spacing w:line="276" w:lineRule="auto"/>
        <w:ind w:firstLine="210"/>
        <w:rPr>
          <w:rFonts w:eastAsia="Batang"/>
          <w:szCs w:val="21"/>
        </w:rPr>
      </w:pPr>
      <w:r w:rsidRPr="00D8045F">
        <w:rPr>
          <w:rFonts w:eastAsia="Batang"/>
          <w:szCs w:val="21"/>
        </w:rPr>
        <w:t>ਓਰਗੈਨੈੱਲ ਸਥਾਨੀਕਰਨ ਅਤੇ ਰੱਖ-ਰਖਾਅ ਦੀਆਂ ਪ੍ਰਕਿਰਿਆਵਾਂ</w:t>
      </w:r>
      <w:r w:rsidR="00124EAE" w:rsidRPr="00D8045F">
        <w:rPr>
          <w:rFonts w:eastAsia="Batang"/>
          <w:szCs w:val="21"/>
        </w:rPr>
        <w:t xml:space="preserve"> ਊਰਜਾ-ਗਹਿਰਾਈ ਵਾਲੀਆਂ </w:t>
      </w:r>
      <w:r w:rsidRPr="00D8045F">
        <w:rPr>
          <w:rFonts w:eastAsia="Batang"/>
          <w:szCs w:val="21"/>
        </w:rPr>
        <w:t xml:space="preserve">ਹੁੰਦੀਆਂ ਹਨ। </w:t>
      </w:r>
      <w:r w:rsidR="005B6E34" w:rsidRPr="00D8045F">
        <w:rPr>
          <w:rFonts w:eastAsia="Batang"/>
          <w:szCs w:val="21"/>
        </w:rPr>
        <w:t xml:space="preserve">ਇਹ </w:t>
      </w:r>
      <w:r w:rsidR="00640F9A" w:rsidRPr="00D8045F">
        <w:rPr>
          <w:rFonts w:eastAsia="Batang"/>
          <w:szCs w:val="21"/>
        </w:rPr>
        <w:t>ਸਪੱਸ਼ਟ ਨਹੀਂ</w:t>
      </w:r>
      <w:r w:rsidR="005B6E34" w:rsidRPr="00D8045F">
        <w:rPr>
          <w:rFonts w:eastAsia="Batang"/>
          <w:szCs w:val="21"/>
        </w:rPr>
        <w:t xml:space="preserve"> ਹੈ </w:t>
      </w:r>
      <w:r w:rsidRPr="00D8045F">
        <w:rPr>
          <w:rFonts w:eastAsia="Batang"/>
          <w:szCs w:val="21"/>
        </w:rPr>
        <w:t>ਕਿ ਸ਼ੁਰੂਆਤੀ ਸੈੱਲ, ਬਿਨਾਂ ਕਿਸੇ ਕੁਸ਼ਲ ਊਰਜਾ ਉਤਪਾਦਨ ਅਤੇ ਸਰੋਤ ਪ੍ਰਬੰਧਨ ਮਕੈਨਿਜ਼ਮ ਦੇ, ਇਹਨਾਂ ਗੁੰਝਲਦਾਰ ਪ੍ਰਣਾਲੀਆਂ ਨਾਲ ਜੁੜੇ ਮੈਟਾਬੋਲਿਕ ਖਰਚਿਆਂ ਦਾ ਭੁਗਤਾਨ ਕਿਵੇਂ ਕਰ ਸਕਦੇ ਸਨ।</w:t>
      </w:r>
    </w:p>
    <w:p w14:paraId="2D344D21" w14:textId="0F60D219" w:rsidR="00D332C9" w:rsidRDefault="00EA5FDC" w:rsidP="003B4703">
      <w:pPr>
        <w:pStyle w:val="a0"/>
        <w:spacing w:line="276" w:lineRule="auto"/>
        <w:ind w:firstLineChars="0" w:firstLine="0"/>
        <w:rPr>
          <w:rFonts w:eastAsia="Batang"/>
          <w:szCs w:val="21"/>
        </w:rPr>
      </w:pPr>
      <w:r>
        <w:rPr>
          <w:rFonts w:eastAsia="Batang"/>
          <w:szCs w:val="21"/>
        </w:rPr>
        <w:t xml:space="preserve">viii. ਕੋਸ਼ਿਕਾ ਵਿਭਿੰਨਤਾ </w:t>
      </w:r>
    </w:p>
    <w:p w14:paraId="40EEA2B1" w14:textId="2E7EAFD6" w:rsidR="003B4703" w:rsidRDefault="00CC448A" w:rsidP="002276F9">
      <w:pPr>
        <w:pStyle w:val="3"/>
        <w:ind w:firstLine="210"/>
      </w:pPr>
      <w:bookmarkStart w:id="227" w:name="_Toc182497153"/>
      <w:bookmarkStart w:id="228" w:name="_Toc183775375"/>
      <w:bookmarkStart w:id="229" w:name="_Toc183775580"/>
      <w:bookmarkStart w:id="230" w:name="_Toc183849902"/>
      <w:bookmarkStart w:id="231" w:name="_Toc215570177"/>
      <w:r w:rsidRPr="008D5B55">
        <w:t>viii</w:t>
      </w:r>
      <w:r w:rsidR="00EF5912">
        <w:rPr>
          <w:rFonts w:hint="eastAsia"/>
        </w:rPr>
        <w:t xml:space="preserve">. </w:t>
      </w:r>
      <w:r w:rsidR="00EE6FC5" w:rsidRPr="008D5B55">
        <w:t>ਕੋਸ਼ਿਕਾ ਵਿਭਿੰਨਤਾ</w:t>
      </w:r>
      <w:bookmarkEnd w:id="227"/>
      <w:bookmarkEnd w:id="228"/>
      <w:bookmarkEnd w:id="229"/>
      <w:bookmarkEnd w:id="230"/>
      <w:bookmarkEnd w:id="231"/>
    </w:p>
    <w:p w14:paraId="1CF954FA" w14:textId="73BA1461" w:rsidR="00231463" w:rsidRDefault="00D332C9" w:rsidP="00D562FC">
      <w:pPr>
        <w:pStyle w:val="a0"/>
        <w:spacing w:line="276" w:lineRule="auto"/>
        <w:ind w:firstLineChars="0"/>
      </w:pPr>
      <w:r>
        <w:rPr>
          <w:rFonts w:eastAsia="Batang"/>
          <w:szCs w:val="21"/>
        </w:rPr>
        <w:t xml:space="preserve"> </w:t>
      </w:r>
      <w:r w:rsidR="000D79E4" w:rsidRPr="00D8045F">
        <w:rPr>
          <w:rFonts w:eastAsia="Batang"/>
          <w:szCs w:val="21"/>
        </w:rPr>
        <w:t xml:space="preserve">ਸੈੱਲ ਵਿਭਿੰਨਤਾ ਉਹ ਪ੍ਰਕਿਰਿਆ ਹੈ ਜਿਸ ਦੁਆਰਾ ਅਣ-ਵਿਸ਼ੇਸ਼ ਸੈੱਲ ਵੱਖਰੀਆਂ ਬਣਤਰਾਂ ਅਤੇ ਕਾਰਜਾਂ ਵਾਲੇ ਵਿਸ਼ੇਸ਼ ਸੈੱਲਾਂ ਵਿੱਚ ਵਿਕਸਤ ਹੁੰਦੇ ਹਨ। </w:t>
      </w:r>
      <w:r w:rsidR="005B0A01">
        <w:t>ਇਹ ਪ੍ਰਕਿਰਿਆ</w:t>
      </w:r>
      <w:r w:rsidR="00036F8A">
        <w:t xml:space="preserve"> ਟਿਸ਼ੂਆਂ</w:t>
      </w:r>
      <w:r w:rsidR="00151DCB">
        <w:t xml:space="preserve">, </w:t>
      </w:r>
      <w:r w:rsidR="00036F8A">
        <w:t>ਅੰਗਾਂ</w:t>
      </w:r>
      <w:r w:rsidR="00974AAB">
        <w:t xml:space="preserve">, </w:t>
      </w:r>
      <w:r w:rsidR="00036F8A">
        <w:t>ਅਤੇ ਅੰਤ ਵਿੱਚ</w:t>
      </w:r>
      <w:r w:rsidR="00974AAB">
        <w:t xml:space="preserve">, </w:t>
      </w:r>
      <w:r w:rsidR="005B0A01">
        <w:t>ਬਹੁ-ਸੈਲੂਲਰ ਜੀਵਾਂ ਦੇ ਵਿਕਾਸ, ਵਾਧੇ, ਅਤੇ ਕਾਰਜ ਲਈ ਬਹੁਤ ਮਹੱਤਵਪੂਰਨ ਹੈ</w:t>
      </w:r>
      <w:r w:rsidR="005600E6">
        <w:t>।</w:t>
      </w:r>
      <w:r w:rsidR="00D9663D">
        <w:t xml:space="preserve"> ਵਿਭਿੰਨਤਾ ਆਮ ਤੌਰ 'ਤੇ ਸਟੈਮ ਸੈੱਲਾਂ ਨਾਲ ਸ਼ੁਰੂ ਹੁੰਦੀ ਹੈ, ਜੋ ਕਿ ਅਣ-ਵਿਭਿੰਨਤ ਸੈੱਲ ਹੁੰਦੇ ਹਨ ਅਤੇ ਵੱਖ-ਵੱਖ ਕਿਸਮਾਂ ਦੇ ਸੈੱਲਾਂ ਨੂੰ ਪੈਦਾ ਕਰਨ ਦੇ ਸਮਰੱਥ ਹੁੰਦੇ ਹਨ। </w:t>
      </w:r>
      <w:r w:rsidR="008759DE">
        <w:t>ਸਟੈਮ ਸੈੱਲ ਪਲੂਰੀਪੋਟੈਂਟ ਹੋ ਸਕਦੇ ਹਨ, ਜੋ ਲਗਭਗ ਕਿਸੇ ਵੀ ਕਿਸਮ ਦੇ ਸੈੱਲ ਵਿੱਚ ਵਿਭਿੰਨ ਹੋਣ ਦੇ ਯੋਗ ਹੁੰਦੇ ਹਨ</w:t>
      </w:r>
      <w:r w:rsidR="005600E6">
        <w:t>।</w:t>
      </w:r>
      <w:r w:rsidR="00502B36">
        <w:t xml:space="preserve"> ਦੇ ਵਿਕਾਸ ਦੌਰਾਨ, ਇਹਨਾਂ ਸੈੱਲਾਂ ਨੂੰ ਸੰਕੇਤ ਮਿਲਦੇ ਹਨ ਜੋ ਉਹਨਾਂ ਨੂੰ ਖਾਸ ਸੈੱਲ ਕਿਸਮਾਂ ਬਣਨ ਲਈ ਮਾਰਗਦਰਸ਼ਨ ਕਰਦੇ ਹਨ। </w:t>
      </w:r>
      <w:r w:rsidR="007339E6">
        <w:t xml:space="preserve">ਜਿਵੇਂ ਹੀ ਸਟੈਮ ਸੈੱਲ ਵਿਸ਼ੇਸ਼ੀਕ੍ਰਿਤ ਹੁੰਦੇ ਹਨ, ਉਹ ਬਹੁ-ਸ਼ਕਤੀਸ਼ਾਲੀ (multipotent) ਪ੍ਰੋਜੀਨੇਟਰ ਸੈੱਲ ਬਣ ਜਾਂਦੇ ਹਨ, ਜੋ ਸੈੱਲਾਂ ਦੀਆਂ ਇੱਕ ਸੀਮਤ ਸ਼੍ਰੇਣੀ ਨੂੰ ਪੈਦਾ ਕਰਨ ਲਈ ਵਚਨਬੱਧ ਹੁੰਦੇ ਹਨ। ਪ੍ਰੋਜੀਨੇਟਰ ਸੈੱਲ ਹੋਰ </w:t>
      </w:r>
      <w:r w:rsidR="007339E6">
        <w:lastRenderedPageBreak/>
        <w:t xml:space="preserve">ਵਿਸ਼ੇਸ਼ੀਕ੍ਰਿਤ ਹੋ ਕੇ ਪੂਰੀ ਤਰ੍ਹਾਂ ਵਿਸ਼ੇਸ਼ ਸੈੱਲਾਂ ਵਿੱਚ ਬਦਲ ਜਾਂਦੇ ਹਨ। </w:t>
      </w:r>
      <w:r w:rsidR="007C33A7">
        <w:t>ਸੈੱਲ ਵਿਸ਼ੇਸ਼ੀਕਰਨ ਇੱਕ ਬਹੁਤ ਹੀ ਨਿਯੰਤਰਿਤ ਅਤੇ ਗਤੀਸ਼ੀਲ ਪ੍ਰਕਿਰਿਆ ਹੈ ਜੋ ਜੀਨ ਦੀ ਅਭਿਵਿਅਕਤੀ ਦੇ ਨਿਯੰਤਰਣ, ਸੰਕੇਤ ਟ੍ਰਾਂਸਡਕਸ਼ਨ ਮਾਰਗਾਂ, ਐਪੀਜੈਨੇਟਿਕ ਸੋਧਾਂ, ਮੋਰਫੋਜਨ ਗ੍ਰੇਡੀਐਂਟਸ, ਅਤੇ ਹੋਰ ਸੈੱਲਾਂ ਅਤੇ ਬਾਹਰੀ ਕੋਸ਼ਿਕਾ ਮੈਟ੍ਰਿਕਸ ਨਾਲ ਪਰਸਪਰ ਕ੍ਰਿਆਵਾਂ ਦੁਆਰਾ ਸੰਚਾਲਿਤ ਹੁੰਦੀ ਹੈ।</w:t>
      </w:r>
    </w:p>
    <w:p w14:paraId="6F1A0519" w14:textId="6D84BDF1" w:rsidR="009F6E64" w:rsidRDefault="00E16795" w:rsidP="00D562FC">
      <w:pPr>
        <w:pStyle w:val="a0"/>
        <w:spacing w:line="276" w:lineRule="auto"/>
        <w:ind w:firstLineChars="0"/>
      </w:pPr>
      <w:r>
        <w:t>ਇੱਕ ਜੀਵ ਵਿੱਚ ਸਾਰੇ ਸੈੱਲਾਂ ਵਿੱਚ ਇੱਕੋ ਜਿਹਾ ਡੀ.ਐਨ.ਏ. ਹੁੰਦਾ ਹੈ, ਪਰ ਵੱਖ-ਵੱਖ ਕਿਸਮਾਂ ਦੇ ਸੈੱਲ ਜੀਨਾਂ ਦੇ ਵੱਖ-ਵੱਖ ਉਪ-ਸਮੂਹਾਂ ਨੂੰ ਪ੍ਰਗਟ ਕਰਦੇ ਹਨ। ਇਹ ਚੋਣਵੀਂ ਜੀਨ ਪ੍ਰਗਟਾਵ ਵਿਭਿੰਨਤਾ ਨੂੰ ਚਲਾਉਂਦੀ ਹੈ। ਟ੍ਰਾਂਸਕ੍ਰਿਪਸ਼ਨ ਫੈਕਟਰ ਵਜੋਂ ਜਾਣੇ ਜਾਂਦੇ ਪ੍ਰੋਟੀਨ, ਟਾਰਗੇਟ ਜੀਨਾਂ ਦੀ ਟ੍ਰਾਂਸਕ੍ਰਿਪਸ਼ਨ ਨੂੰ ਨਿਯੰਤਰਿਤ ਕਰਨ ਲਈ ਖਾਸ ਡੀ.ਐਨ.ਏ. ਕ੍ਰਮਾਂ ਨਾਲ ਜੁੜਦੇ ਹਨ। ਇਹ ਤੱਤ ਜੀਨ ਪ੍ਰਗਟਾਵ ਨੂੰ ਸਰਗਰਮ ਜਾਂ ਦਬਾ ਸਕਦੇ ਹਨ, ਜਿਸ ਨਾਲ ਕਿਸੇ ਖਾਸ ਕਿਸਮ ਦੇ ਸੈੱਲ ਲਈ ਜ਼ਰੂਰੀ ਪ੍ਰੋਟੀਨਾਂ ਦਾ ਉਤਪਾਦਨ ਹੁੰਦਾ ਹੈ।</w:t>
      </w:r>
    </w:p>
    <w:p w14:paraId="2A2E2029" w14:textId="29531EF8" w:rsidR="00B81233" w:rsidRDefault="008C67D0" w:rsidP="00D562FC">
      <w:pPr>
        <w:pStyle w:val="a0"/>
        <w:spacing w:line="276" w:lineRule="auto"/>
        <w:ind w:firstLineChars="0"/>
      </w:pPr>
      <w:r>
        <w:t>ਸੈੱਲ ਆਪਣੇ ਵਾਤਾਵਰਣ ਤੋਂ ਸੰਕੇਤ ਪ੍ਰਾਪਤ ਕਰਦੇ ਹਨ, ਜਿਵੇਂ ਕਿ ਵਾਧਾ ਕਾਰਕ, ਹਾਰਮੋਨ, ਅਤੇ ਸਾਈਟੋਕਾਈਨ। ਇਹ ਸੰਕੇਤ ਸੈੱਲ ਸਤਹ ਦੇ ਰਿਸੈਪਟਰਾਂ ਨਾਲ ਜੁੜਦੇ ਹਨ, ਜਿਸ ਨਾਲ ਸੰਕੇਤ ਪਰਸੰਚਾਰ ਮਾਰਗ ਸ਼ੁਰੂ ਹੁੰਦੇ ਹਨ। ਸੰਕੇਤ ਪਰਸੰਚਾਰ ਮਾਰਗਾਂ ਵਿੱਚ ਸੈੱਲ ਦੇ ਅੰਦਰ ਹੋਣ ਵਾਲੀਆਂ ਘਟਨਾਵਾਂ ਦੀ ਇੱਕ ਲੜੀ ਸ਼ਾਮਲ ਹੁੰਦੀ ਹੈ, ਜਿਸ ਵਿੱਚ ਅਕਸਰ ਪ੍ਰੋਟੀਨਾਂ ਦਾ ਫਾਸਫੋਰੀਲੇਸ਼ਨ ਸ਼ਾਮਲ ਹੁੰਦਾ ਹੈ, ਜਿਸਦੇ ਨਤੀਜੇ ਵਜੋਂ ਆਖਰਕਾਰ ਜੀਨ ਦੀ ਅਭਿਵਿਅਕਤੀ ਵਿੱਚ ਬਦਲਾਅ ਆਉਂਦਾ ਹੈ।</w:t>
      </w:r>
    </w:p>
    <w:p w14:paraId="63810339" w14:textId="04758D1B" w:rsidR="008C67D0" w:rsidRDefault="00DC6579" w:rsidP="00D562FC">
      <w:pPr>
        <w:pStyle w:val="a0"/>
        <w:spacing w:line="276" w:lineRule="auto"/>
        <w:ind w:firstLineChars="0"/>
      </w:pPr>
      <w:r>
        <w:t xml:space="preserve">ਐਪੀਜੈਨੈਟਿਕ ਸੋਧਾਂ ਵਿੱਚ </w:t>
      </w:r>
      <w:r w:rsidR="00770054">
        <w:t xml:space="preserve">ਡੀਐਨਏ ਮੀਥਾਈਲੇਸ਼ਨ ਅਤੇ </w:t>
      </w:r>
      <w:r w:rsidR="00AE313B">
        <w:t xml:space="preserve">ਹਿਸਟੋਨ ਸੋਧ </w:t>
      </w:r>
      <w:r>
        <w:t>ਸ਼ਾਮਲ ਹੁੰਦੀ ਹੈ</w:t>
      </w:r>
      <w:r w:rsidR="00AE313B">
        <w:t xml:space="preserve">। </w:t>
      </w:r>
      <w:r w:rsidR="00F80F02">
        <w:t>DNA ਮੀਥਾਈਲੇਸ਼ਨ</w:t>
      </w:r>
      <w:r w:rsidR="003E1412">
        <w:t>, DNA 'ਤੇ ਮੀਥਾਈਲ ਸਮੂਹਾਂ ਨੂੰ</w:t>
      </w:r>
      <w:r w:rsidR="00306029">
        <w:t xml:space="preserve"> ਜੋੜ ਕੇ </w:t>
      </w:r>
      <w:r w:rsidR="002664BC">
        <w:t>ਜੀਨ ਦੀ ਅਭਿਵਿਅਕਤੀ ਨੂੰ ਚੁੱਪ ਕਰਾਉਂਦੀ ਹੈ</w:t>
      </w:r>
      <w:r w:rsidR="00306029">
        <w:t>,</w:t>
      </w:r>
      <w:r w:rsidR="003E1412">
        <w:t xml:space="preserve"> ਆਮ ਤੌਰ 'ਤੇ CpG ਟਾਪੂਆਂ </w:t>
      </w:r>
      <w:r w:rsidR="00306029">
        <w:t xml:space="preserve">'ਤੇ। </w:t>
      </w:r>
      <w:r w:rsidR="003E1412">
        <w:t xml:space="preserve">ਮੀਥਾਈਲੇਸ਼ਨ ਦੇ ਪੈਟਰਨ ਵਿਰਾਸਤੀ ਹੁੰਦੇ ਹਨ ਅਤੇ ਕਿਸੇ ਖਾਸ ਸੈੱਲ ਕਿਸਮ ਲਈ ਲੋੜੀਂਦੇ ਨਾ ਹੋਣ ਵਾਲੇ ਜੀਨਾਂ ਨੂੰ ਦਬਾ ਕੇ ਸੈੱਲ ਦੀ ਪਛਾਣ ਨੂੰ ਲਾਕ ਕਰ ਸਕਦੇ ਹਨ। </w:t>
      </w:r>
      <w:r w:rsidR="00A068C6">
        <w:t xml:space="preserve">ਹਿਸਟੋਨ, ਉਹ ਪ੍ਰੋਟੀਨ ਜਿਨ੍ਹਾਂ ਦੇ ਆਲੇ-ਦੁਆਲੇ DNA ਲਿਪਟਿਆ ਹੁੰਦਾ ਹੈ, ਨੂੰ ਰਸਾਇਣਕ ਤੌਰ 'ਤੇ ਸੋਧਿਆ ਜਾ ਸਕਦਾ ਹੈ (ਜਿਵੇਂ ਕਿ, ਐਸੀਟੀਲੇਸ਼ਨ, ਮੀਥਾਈਲੇਸ਼ਨ)। ਇਹ ਸੋਧਾਂ ਕ੍ਰੋਮੇਟਿਨ ਦੀ ਬਣਤਰ ਨੂੰ ਬਦਲਦੀਆਂ ਹਨ, ਜਿਸ ਨਾਲ ਟ੍ਰਾਂਸਕ੍ਰਿਪਸ਼ਨ ਲਈ DNA </w:t>
      </w:r>
      <w:r w:rsidR="00124EAE">
        <w:t>ਪਹੁੰਚਯੋਗ</w:t>
      </w:r>
      <w:r w:rsidR="00A068C6">
        <w:t xml:space="preserve"> ਹੋ ਜਾਂਦਾ ਹੈ।</w:t>
      </w:r>
    </w:p>
    <w:p w14:paraId="14BDCBA0" w14:textId="17ECF6CD" w:rsidR="006D27C3" w:rsidRDefault="008533C4" w:rsidP="00D562FC">
      <w:pPr>
        <w:pStyle w:val="a0"/>
        <w:spacing w:line="276" w:lineRule="auto"/>
        <w:ind w:firstLineChars="0"/>
      </w:pPr>
      <w:r>
        <w:t xml:space="preserve">ਮੋਰਫੋਜੈਨ ਸੰਕੇਤ ਦੇਣ ਵਾਲੇ ਅਣੂ ਹੁੰਦੇ ਹਨ ਜੋ ਟਿਸ਼ੂਆਂ ਵਿੱਚ ਫੈਲਦੇ ਹਨ ਅਤੇ ਸੰਘਣਤਾ ਗ੍ਰੇਡੀਐਂਟ ਬਣਾਉਂਦੇ ਹਨ। ਕੋਸ਼ਿਕਾਵਾਂ ਵੱਖ-ਵੱਖ ਮੋਰਫੋਜੈਨ ਸੰਘਣਤਾਵਾਂ ਦਾ ਵੱਖ-ਵੱਖ ਵਿਕਾਸਾਤਮਕ ਮਾਰਗਾਂ ਨੂੰ ਸਰਗਰਮ ਕਰਕੇ ਜਵਾਬ ਦਿੰਦੀਆਂ ਹਨ, ਜਿਸ </w:t>
      </w:r>
      <w:r>
        <w:lastRenderedPageBreak/>
        <w:t xml:space="preserve">ਨਾਲ ਵੱਖ-ਵੱਖ ਕੋਸ਼ਿਕਾ ਕਿਸਮਾਂ ਬਣਦੀਆਂ ਹਨ। </w:t>
      </w:r>
      <w:r w:rsidR="00980DB0">
        <w:t>ਭਰੂਣ ਦੇ ਵਿਕਾਸ ਵਿੱਚ ਪੈਟਰਨ ਬਣਾਉਣ ਲਈ ਮੋਰਫੋਜੈਨ ਗ੍ਰੇਡੀਐਂਟ ਬਹੁਤ ਮਹੱਤਵਪੂਰਨ ਹੁੰਦੇ ਹਨ, ਜੋ ਵਿਭਿੰਨ ਕੋਸ਼ਿਕਾਵਾਂ ਦੀ ਸਥਾਨਿਕ ਵਿਵਸਥਾ ਨੂੰ ਨਿਰਧਾਰਤ ਕਰਦੇ ਹਨ।</w:t>
      </w:r>
    </w:p>
    <w:p w14:paraId="4747FF80" w14:textId="582198ED" w:rsidR="00980DB0" w:rsidRDefault="000E0395" w:rsidP="00D562FC">
      <w:pPr>
        <w:pStyle w:val="a0"/>
        <w:spacing w:line="276" w:lineRule="auto"/>
        <w:ind w:firstLineChars="0"/>
      </w:pPr>
      <w:r>
        <w:t xml:space="preserve">ਸੈੱਲਾਂ ਵਿਚਕਾਰ ਸਿੱਧਾ ਸੰਪਰਕ ਵਿਭਿੰਨਤਾ ਨੂੰ ਉਤਸ਼ਾਹਿਤ ਕਰ ਸਕਦਾ ਹੈ। ਇੱਕ ਸੈੱਲ 'ਤੇ ਝਿੱਲੀ-ਬੱਧ ਪ੍ਰੋਟੀਨ ਸੰਕੇਤਾਂ ਨੂੰ ਪ੍ਰਸਾਰਿਤ ਕਰਨ ਲਈ ਨਾਲ ਲੱਗਦੇ ਸੈੱਲ 'ਤੇ ਰਿਸੈਪਟਰ ਪ੍ਰੋਟੀਨ ਨਾਲ ਪਰਸਪਰ ਕ੍ਰਿਆ ਕਰਦੇ ਹਨ। </w:t>
      </w:r>
      <w:r w:rsidR="00B30035">
        <w:t>ਸੈੱਲ ਸੰਕੇਤਕ ਅਣੂ ਸ੍ਰਾਵਿਤ ਕਰਦੇ ਹਨ ਜੋ ਨੇੜਲੇ ਸੈੱਲਾਂ ਨੂੰ ਪ੍ਰਭਾਵਿਤ ਕਰਦੇ ਹਨ, ਜਿਸ ਨਾਲ ਉਹਨਾਂ ਦੀ ਵਿਭਿੰਨਤਾ 'ਤੇ ਅਸਰ ਪੈਂਦਾ ਹੈ।</w:t>
      </w:r>
    </w:p>
    <w:p w14:paraId="742DFB7D" w14:textId="1BD4143C" w:rsidR="00B30035" w:rsidRDefault="00EC16E9" w:rsidP="00D562FC">
      <w:pPr>
        <w:pStyle w:val="a0"/>
        <w:spacing w:line="276" w:lineRule="auto"/>
        <w:ind w:firstLineChars="0"/>
      </w:pPr>
      <w:r>
        <w:t xml:space="preserve">ਬਾਹਰੀ </w:t>
      </w:r>
      <w:r w:rsidR="00E620DA">
        <w:t>ਕੋਸ਼ਿਕਾ</w:t>
      </w:r>
      <w:r>
        <w:t xml:space="preserve"> ਮੈਟ੍ਰਿਕਸ (</w:t>
      </w:r>
      <w:r w:rsidR="00E620DA">
        <w:t>ECM</w:t>
      </w:r>
      <w:r>
        <w:t>)</w:t>
      </w:r>
      <w:r w:rsidR="00E620DA">
        <w:t>, ਜੋ ਪ੍ਰੋਟੀਨ ਅਤੇ ਪੌਲੀਸੈਕਰਾਈਡਜ਼ ਤੋਂ ਬਣਿਆ ਹੁੰਦਾ ਹੈ, ਕੋਸ਼ਿਕਾਵਾਂ ਨੂੰ ਸੰਰਚਨਾਤਮਕ ਸਹਾਇਤਾ ਅਤੇ ਜੀਵ-ਰਸਾਇਣਕ ਸੰਕੇਤ ਪ੍ਰਦਾਨ ਕਰਦਾ ਹੈ। ਇੰਟੀਗ੍ਰਿਨ ਅਤੇ ਹੋਰ ਚਿਪਕਣ ਅਣੂ ਕੋਸ਼ਿਕਾਵਾਂ ਨੂੰ ECM ਨਾਲ ਜੋੜਨ ਵਿੱਚ ਵਿਚੋਲਗੀ ਕਰਦੇ ਹਨ, ਜਿਸ ਨਾਲ ਕੋਸ਼ਿਕਾ ਦੀ ਸ਼ਕਲ, ਪਰਿਵਾਹ ਅਤੇ ਵਿਭਿੰਨਤਾ 'ਤੇ ਅਸਰ ਪੈਂਦਾ ਹੈ।</w:t>
      </w:r>
    </w:p>
    <w:p w14:paraId="6CCD515B" w14:textId="284AF542" w:rsidR="00231463" w:rsidRDefault="007002E2" w:rsidP="00D562FC">
      <w:pPr>
        <w:pStyle w:val="a0"/>
        <w:spacing w:line="276" w:lineRule="auto"/>
        <w:ind w:firstLineChars="0"/>
      </w:pPr>
      <w:r>
        <w:t xml:space="preserve">ਸਕਾਰਾਤਮਕ ਅਤੇ ਨਕਾਰਾਤਮਕ ਫੀਡਬੈਕ ਮਕੈਨਿਜ਼ਮ ਵਿਭਿੰਨਤਾ </w:t>
      </w:r>
      <w:r w:rsidR="00A955CB">
        <w:t xml:space="preserve">ਦੀ ਪ੍ਰਗਤੀ ਨੂੰ </w:t>
      </w:r>
      <w:r>
        <w:t xml:space="preserve">ਨਿਯੰਤਰਿਤ ਕਰਦੇ ਹਨ। ਸਕਾਰਾਤਮਕ ਫੀਡਬੈਕ ਇਹ ਸੰਕੇਤ ਦਿੰਦਾ ਹੈ ਕਿ ਵਿਭਿੰਨ ਸੈੱਲ ਅਜਿਹੇ ਸੰਕੇਤ ਪੈਦਾ ਕਰ ਸਕਦੇ ਹਨ ਜੋ ਉਹਨਾਂ ਦੀ ਪਛਾਣ ਨੂੰ ਮਜ਼ਬੂਤ ਕਰਦੇ ਹਨ, ਜਿਸ ਨਾਲ ਸੈੱਲਾਂ ਦੀਆਂ ਸਥਿਰ ਕਿਸਮਾਂ ਯਕੀਨੀ ਬਣਦੀਆਂ ਹਨ। </w:t>
      </w:r>
      <w:r w:rsidR="0063151F">
        <w:t>ਨਕਾਰਾਤਮਕ ਫੀਡਬੈਕ ਮਕੈਨਿਜ਼ਮ ਵਿਭਿੰਨਤਾ ਸੰਕੇਤਾਂ ਨੂੰ ਸੀਮਤ ਕਰਦੇ ਹਨ, ਜਿਸ ਨਾਲ ਬਹੁਤ ਜ਼ਿਆਦਾ ਵਿਭਿੰਨਤਾ ਤੋਂ ਬਚਿਆ ਜਾਂਦਾ ਹੈ ਅਤੇ ਅਣ-ਵਿਭਿੰਨ ਸੈੱਲਾਂ ਦਾ ਇੱਕ ਭੰਡਾਰ ਬਣਿਆ ਰਹਿੰਦਾ ਹੈ।</w:t>
      </w:r>
    </w:p>
    <w:p w14:paraId="2A8768CB" w14:textId="65F4FC55" w:rsidR="00046ED0" w:rsidRDefault="003F6724" w:rsidP="00F020EA">
      <w:pPr>
        <w:pStyle w:val="a0"/>
        <w:spacing w:line="276" w:lineRule="auto"/>
        <w:ind w:firstLineChars="0"/>
      </w:pPr>
      <w:r>
        <w:rPr>
          <w:rFonts w:eastAsia="Batang"/>
          <w:szCs w:val="21"/>
        </w:rPr>
        <w:t>ਜਿਵੇਂ ਕਿ ਵਰਣਨ ਕੀਤਾ ਗਿਆ ਹੈ</w:t>
      </w:r>
      <w:r w:rsidR="0053603C">
        <w:rPr>
          <w:rFonts w:eastAsia="Batang"/>
          <w:szCs w:val="21"/>
        </w:rPr>
        <w:t xml:space="preserve">, </w:t>
      </w:r>
      <w:r w:rsidR="002F4737">
        <w:t>ਸੈੱਲ ਵਿਭਿੰਨਤਾ ਵਿੱਚ ਘਟਨਾਵਾਂ ਦੀ ਇੱਕ ਬਹੁਤ ਹੀ ਗੁੰਝਲਦਾਰ ਅਤੇ ਤਾਲਮੇਲ ਵਾਲੀ ਲੜੀ ਸ਼ਾਮਲ ਹੁੰਦੀ ਹੈ, ਜਿਸ ਵਿੱਚ ਸਹੀ ਜੀਨ ਨਿਯੰਤਰਣ, ਸੰਕੇਤ ਤਬਾਦਲਾ, ਅਤੇ ਐਪੀਜੈਨੈਟਿਕ ਸੋਧਾਂ ਸ਼ਾਮਲ ਹਨ। ਅਜਿਹੀ ਗੁੰਝਲਤਾ ਨੂੰ ਸਿਰਫ਼ ਹੌਲੀ-ਹੌਲੀ, ਬੇਤਰਤੀਬ ਪਰਿਵਰਤਨਾਂ ਅਤੇ ਕੁਦਰਤੀ ਚੋਣ ਦੁਆਰਾ ਵਿਆਖਿਆ ਕਰਨਾ ਮੁਸ਼ਕਲ ਹੈ।</w:t>
      </w:r>
      <w:r w:rsidR="00360819">
        <w:rPr>
          <w:rFonts w:eastAsia="Batang"/>
          <w:szCs w:val="21"/>
        </w:rPr>
        <w:t xml:space="preserve"> </w:t>
      </w:r>
      <w:r w:rsidR="00B27886">
        <w:t xml:space="preserve">ਇਸ ਪ੍ਰਕਿਰਿਆ ਲਈ ਕਈ ਸੈਲੂਲਰ ਪ੍ਰਣਾਲੀਆਂ, ਜਿਵੇਂ ਕਿ ਟ੍ਰਾਂਸਕ੍ਰਿਪਸ਼ਨ ਫੈਕਟਰ, ਸਿਗਨਲਿੰਗ ਪਾਥਵੇਅਜ਼, ਅਤੇ </w:t>
      </w:r>
      <w:r w:rsidR="00124EAE">
        <w:t>ਸਾਈਟੋਸਕੇਲਟਨ</w:t>
      </w:r>
      <w:r w:rsidR="00B27886">
        <w:t xml:space="preserve"> ਦੇ ਏਕੀਕਰਣ ਦੀ ਲੋੜ ਹੁੰਦੀ ਹੈ। ਇਹਨਾਂ ਆਪਸ ਵਿੱਚ ਨਿਰਭਰ ਪ੍ਰਣਾਲੀਆਂ ਦਾ ਇੱਕੋ ਸਮੇਂ ਵਿਕਾਸ, ਵਿਕਾਸਵਾਦੀ ਸਿਧਾਂਤ ਲਈ ਇੱਕ ਮਹੱਤਵਪੂਰਨ ਚੁਣੌਤੀ ਪੇਸ਼ ਕਰਦਾ ਹੈ। </w:t>
      </w:r>
      <w:r w:rsidR="00EA7D51">
        <w:rPr>
          <w:rFonts w:eastAsia="Batang"/>
          <w:szCs w:val="21"/>
        </w:rPr>
        <w:t xml:space="preserve">ਇਸ ਤੋਂ ਇਲਾਵਾ, </w:t>
      </w:r>
      <w:r w:rsidR="00EA7D51">
        <w:t>ਪਲੂਰੀਪੋਟੈਂਟ ਸਟੈਮ ਸੈੱਲਾਂ ਦੀ ਉਤਪਤੀ ਨੂੰ ਵਿਕਾਸਵਾਦੀ ਪ੍ਰਕਿਰਿਆਵਾਂ ਦੁਆਰਾ ਸਮਝਾਇਆ ਨਹੀਂ ਜਾ ਸਕਦਾ।</w:t>
      </w:r>
    </w:p>
    <w:p w14:paraId="547273BB" w14:textId="76620C86" w:rsidR="00B27886" w:rsidRDefault="00E65493" w:rsidP="00F020EA">
      <w:pPr>
        <w:pStyle w:val="a0"/>
        <w:spacing w:line="276" w:lineRule="auto"/>
        <w:ind w:firstLineChars="0"/>
        <w:rPr>
          <w:rFonts w:eastAsia="Batang"/>
          <w:szCs w:val="21"/>
        </w:rPr>
      </w:pPr>
      <w:r>
        <w:lastRenderedPageBreak/>
        <w:t>ਡੀਐਨਏ ਮੀਥਾਈਲੇਸ਼ਨ ਅਤੇ ਹਿਸਟੋਨ ਸੋਧ ਵਰਗੀਆਂ ਐਪੀਜੈਨੈਟਿਕ ਸੋਧਾਂ ਦੀ ਭੂਮਿਕਾ ਵਿਭਿੰਨਤਾ ਵਿੱਚ ਮਹੱਤਵਪੂਰਨ ਹੈ। ਇਨ੍ਹਾਂ ਉੱਨਤ ਵਿਧੀਆਂ ਦੀ ਉਤਪਤੀ ਨੂੰ ਵਿਕਾਸਵਾਦੀ ਸਿਧਾਂਤ ਦੁਆਰਾ ਚੰਗੀ ਤਰ੍ਹਾਂ ਸਮਝਾਇਆ ਨਹੀਂ ਗਿਆ ਹੈ, ਕਿਉਂਕਿ ਇਹਨਾਂ ਲਈ ਉੱਚ ਪੱਧਰ ਦੀ ਸ਼ੁੱਧਤਾ ਅਤੇ ਤਾਲਮੇਲ ਦੀ ਲੋੜ ਹੁੰਦੀ ਹੈ।</w:t>
      </w:r>
      <w:r w:rsidR="00DF7FB4">
        <w:t xml:space="preserve"> ਐਪੀਜੈਨੈਟਿਕ ਨਿਸ਼ਾਨਾਂ ਦੀ ਵਿਰਾਸਤੀਕਤਾ ਗੁੰਝਲਤਾ ਦੀ ਇੱਕ ਹੋਰ ਪਰਤ ਜੋੜਦੀ ਹੈ। ਜਿਨ੍ਹਾਂ ਵਿਧੀਆਂ ਦੁਆਰਾ ਇਹ ਨਿਸ਼ਾਨ ਸਥਾਪਤ, ਬਣਾਈ ਰੱਖੇ ਅਤੇ ਵਿਰਾਸਤ ਵਿੱਚ ਮਿਲਦੇ ਹਨ, ਉਹ ਗੁੰਝਲਦਾਰ ਹਨ ਅਤੇ ਵਿਸਤ੍ਰਿਤ ਵਿਆਖਿਆ ਦੀ ਲੋੜ ਰੱਖਦੇ ਹਨ।</w:t>
      </w:r>
    </w:p>
    <w:p w14:paraId="6AC3245B" w14:textId="0EB2E60A" w:rsidR="0092133C" w:rsidRDefault="000F5078" w:rsidP="00F020EA">
      <w:pPr>
        <w:pStyle w:val="a0"/>
        <w:spacing w:line="276" w:lineRule="auto"/>
        <w:ind w:firstLineChars="0"/>
      </w:pPr>
      <w:r>
        <w:t xml:space="preserve">ਵਿਕਾਸ ਦੌਰਾਨ ਪੈਟਰਨ ਬਣਨ ਲਈ ਮੋਰਫੋਜਨ ਗ੍ਰੇਡੀਐਂਟਸ ਦੀ ਸਥਾਪਨਾ ਅਤੇ ਵਿਆਖਿਆ ਬਹੁਤ ਮਹੱਤਵਪੂਰਨ ਹੈ। </w:t>
      </w:r>
      <w:r w:rsidR="00E85730">
        <w:t xml:space="preserve">ਸਹੀ ਗਾੜ੍ਹਾਪਣ ਗ੍ਰੇਡੀਐਂਟਸ ਅਤੇ ਸੈੱਲਾਂ ਦੀ ਇਹਨਾਂ ਸੰਕੇਤਾਂ ਨੂੰ ਸਹੀ ਢੰਗ ਨਾਲ ਸਮਝਣ ਦੀ ਯੋਗਤਾ, ਬੇਤਰਤੀਬ ਪਰਿਵਰਤਨਾਂ ਦੀ ਬਜਾਏ ਇੱਕ ਬੁੱਧੀਮਾਨ ਡਿਜ਼ਾਈਨ ਦਾ ਸੁਝਾਅ ਦਿੰਦੀ ਹੈ। </w:t>
      </w:r>
      <w:r w:rsidR="00320110">
        <w:t>ਸਥਿਤੀ ਸੰਬੰਧੀ ਜਾਣਕਾਰੀ ਦਾ ਸੰਕਲਪ, ਜਿੱਥੇ ਸੈੱਲ ਆਪਣੀ ਸਥਿਤੀ ਨਿਰਧਾਰਤ ਕਰਦੇ ਹਨ ਅਤੇ ਉਸ ਅਨੁਸਾਰ ਵੱਖਰੇ ਹੁੰਦੇ ਹਨ, ਇੱਕ ਉੱਨਤ ਸੰਚਾਰ ਪ੍ਰਣਾਲੀ ਦੀ ਲੋੜ ਰੱਖਦਾ ਹੈ। ਅਜਿਹੀ ਪ੍ਰਣਾਲੀ ਦੀ ਵਿਕਾਸਵਾਦੀ ਉਤਪਤੀ ਸਪੱਸ਼ਟ ਤੌਰ 'ਤੇ ਸਮਝੀ ਨਹੀਂ ਗਈ ਹੈ।</w:t>
      </w:r>
    </w:p>
    <w:p w14:paraId="55FA1DC2" w14:textId="77777777" w:rsidR="00370191" w:rsidRDefault="005D5CCE" w:rsidP="00370191">
      <w:pPr>
        <w:pStyle w:val="a0"/>
        <w:spacing w:line="276" w:lineRule="auto"/>
        <w:ind w:firstLineChars="0"/>
      </w:pPr>
      <w:r>
        <w:t xml:space="preserve"> </w:t>
      </w:r>
      <w:r w:rsidR="00237A5C">
        <w:t xml:space="preserve">ਵਿਭਿੰਨਤਾ ਦੌਰਾਨ ਜੀਨ ਪ੍ਰਗਟਾਵ ਨੂੰ ਨਿਯੰਤ੍ਰਿਤ ਕਰਨ ਵਾਲੇ ਟ੍ਰਾਂਸਕ੍ਰਿਪਸ਼ਨ ਫੈਕਟਰਾਂ ਦੇ ਨਿਯੰਤਰਕ ਨੈੱਟਵਰਕ ਬਹੁਤ ਹੀ ਜਟਿਲ ਹਨ। ਇਨ੍ਹਾਂ ਨੈੱਟਵਰਕਾਂ ਦੇ ਕ੍ਰਮਿਕ ਵਿਕਾਸ ਲਈ ਪ੍ਰਯੋਗਾਤਮਕ ਸਬੂਤਾਂ ਦੀ ਘਾਟ ਹੈ, ਕਿਉਂਕਿ ਕਈ ਜੀਨਾਂ ਵਿੱਚ ਸੁਸੰਗਠਿਤ ਤਬਦੀਲੀਆਂ ਦੀ ਲੋੜ ਹੁੰਦੀ ਹੈ। </w:t>
      </w:r>
      <w:r w:rsidR="00222D76">
        <w:t xml:space="preserve">ਮੁੱਖ ਟ੍ਰਾਂਸਕ੍ਰਿਪਸ਼ਨ ਫੈਕਟਰਾਂ ਵਿੱਚ ਹੋਣ ਵਾਲੀਆਂ ਮਿਊਟੇਸ਼ਨਾਂ ਦੇ ਵਿਆਪਕ ਅਤੇ ਹਾਨਿਕਾਰਕ ਪ੍ਰਭਾਵ ਹੋ ਸਕਦੇ ਹਨ, ਜਿਸ ਨਾਲ ਇਹ ਕਲਪਨਾ ਕਰਨਾ ਮੁਸ਼ਕਲ ਹੋ ਜਾਂਦਾ ਹੈ ਕਿ ਲਾਭਕਾਰੀ ਮਿਊਟੇਸ਼ਨਾਂ ਕਿਵੇਂ ਹੌਲੀ-ਹੌਲੀ ਇਕੱਠੀਆਂ ਹੋ ਕੇ ਕਾਰਗਰ ਨਿਯੰਤਰਕ ਨੈੱਟਵਰਕ ਬਣਾਉਣਗੀਆਂ। </w:t>
      </w:r>
    </w:p>
    <w:p w14:paraId="7FE0222E" w14:textId="77777777" w:rsidR="00370191" w:rsidRDefault="00370191" w:rsidP="00370191">
      <w:pPr>
        <w:pStyle w:val="a0"/>
        <w:spacing w:line="276" w:lineRule="auto"/>
        <w:ind w:firstLineChars="0"/>
      </w:pPr>
      <w:bookmarkStart w:id="232" w:name="_Hlk182495037"/>
    </w:p>
    <w:p w14:paraId="3BCCC4AD" w14:textId="7A92B43C" w:rsidR="00286F92" w:rsidRDefault="002276F9" w:rsidP="002276F9">
      <w:pPr>
        <w:pStyle w:val="3"/>
        <w:ind w:firstLineChars="47" w:firstLine="99"/>
      </w:pPr>
      <w:bookmarkStart w:id="233" w:name="_Toc182497154"/>
      <w:bookmarkStart w:id="234" w:name="_Toc183775376"/>
      <w:bookmarkStart w:id="235" w:name="_Toc183775581"/>
      <w:bookmarkStart w:id="236" w:name="_Toc183849903"/>
      <w:bookmarkStart w:id="237" w:name="_Toc215570178"/>
      <w:r>
        <w:rPr>
          <w:rFonts w:hint="eastAsia"/>
        </w:rPr>
        <w:t>ix</w:t>
      </w:r>
      <w:r w:rsidR="00EF5912">
        <w:rPr>
          <w:rFonts w:hint="eastAsia"/>
        </w:rPr>
        <w:t>.</w:t>
      </w:r>
      <w:r w:rsidR="00286F92" w:rsidRPr="008D5B55">
        <w:t xml:space="preserve"> ਟਿਸ਼ੂਆਂ </w:t>
      </w:r>
      <w:r w:rsidR="003C0C9B">
        <w:rPr>
          <w:rFonts w:hint="eastAsia"/>
        </w:rPr>
        <w:t xml:space="preserve">ਅਤੇ </w:t>
      </w:r>
      <w:r w:rsidR="00286F92" w:rsidRPr="008D5B55">
        <w:t>ਅੰਗਾਂ ਦਾ ਗਠਨ</w:t>
      </w:r>
      <w:bookmarkEnd w:id="233"/>
      <w:bookmarkEnd w:id="234"/>
      <w:bookmarkEnd w:id="235"/>
      <w:bookmarkEnd w:id="236"/>
      <w:bookmarkEnd w:id="237"/>
    </w:p>
    <w:p w14:paraId="4D3C2D61" w14:textId="77777777" w:rsidR="00BC1952" w:rsidRDefault="00C2711A" w:rsidP="00FB0970">
      <w:pPr>
        <w:pStyle w:val="a0"/>
        <w:spacing w:line="276" w:lineRule="auto"/>
        <w:ind w:firstLineChars="0"/>
      </w:pPr>
      <w:r>
        <w:t>ਟਿਸ਼ੂਆਂ ਦਾ ਗਠਨ (ਹਿਸਟੋਜੈਨੇਸਿਸ</w:t>
      </w:r>
      <w:bookmarkEnd w:id="232"/>
      <w:r>
        <w:t xml:space="preserve"> ) </w:t>
      </w:r>
      <w:r w:rsidR="00BA0652">
        <w:t xml:space="preserve">ਉਹ ਪ੍ਰਕਿਰਿਆ ਹੈ ਜਿਸ ਦੁਆਰਾ ਭਰੂਣ ਦੇ ਵਿਕਾਸ ਦੌਰਾਨ ਵਿਭਿੰਨਤਾ ਪ੍ਰਾਪਤ ਕੋਸ਼ਿਕਾਵਾਂ ਖਾਸ ਟਿਸ਼ੂਆਂ ਵਿੱਚ ਸੰਗਠਿਤ ਹੁੰਦੀਆਂ ਹਨ। </w:t>
      </w:r>
    </w:p>
    <w:p w14:paraId="28F95F44" w14:textId="77777777" w:rsidR="00BC1952" w:rsidRDefault="00BA0652" w:rsidP="00FB0970">
      <w:pPr>
        <w:pStyle w:val="a0"/>
        <w:spacing w:line="276" w:lineRule="auto"/>
        <w:ind w:firstLineChars="0"/>
      </w:pPr>
      <w:r>
        <w:t xml:space="preserve">ਇਸ ਪ੍ਰਕਿਰਿਆ ਵਿੱਚ ਸਟੈਮ ਸੈੱਲਾਂ ਦਾ ਵੱਖ-ਵੱਖ ਕਿਸਮਾਂ ਦੇ ਸੈੱਲਾਂ, ਜਿਵੇਂ ਕਿ ਮਾਸਪੇਸ਼ੀ ਸੈੱਲ, ਨਸਾਂ ਦੇ ਸੈੱਲ, ਅਤੇ ਐਪੀਥੀਲੀਅਲ ਸੈੱਲਾਂ ਵਿੱਚ ਵਿਸ਼ੇਸ਼ੀਕਰਨ ਸ਼ਾਮਲ ਹੁੰਦਾ ਹੈ, ਜਿਨ੍ਹਾਂ ਵਿੱਚੋਂ ਹਰ ਇੱਕ ਦੇ ਵੱਖਰੇ ਕਾਰਜ ਹੁੰਦੇ ਹਨ। ਇੱਕ ਵਾਰ ਜਦੋਂ ਸੈੱਲ ਵਿਸ਼ੇਸ਼ੀਕ੍ਰਿਤ ਹੋ ਜਾਂਦੇ ਹਨ, ਤਾਂ ਉਹ ਆਪਣੇ ਆਪ ਨੂੰ ਗੁੰਝਲਦਾਰ ਬਣਤਰਾਂ ਵਿੱਚ </w:t>
      </w:r>
      <w:r>
        <w:lastRenderedPageBreak/>
        <w:t xml:space="preserve">ਵਿਵਸਥਿਤ ਕਰਨਾ ਸ਼ੁਰੂ ਕਰ ਦਿੰਦੇ ਹਨ ਜੋ ਸਰੀਰ ਦੇ ਬੁਨਿਆਦੀ ਟਿਸ਼ੂਆਂ ਨੂੰ ਬਣਾਉਂਦੀਆਂ ਹਨ। ਇਹਨਾਂ ਟਿਸ਼ੂਆਂ ਵਿੱਚ ਐਪੀਥੀਲੀਅਲ, ਸੰਯੋਜਕ, ਮਾਸਪੇਸ਼ੀ, ਅਤੇ ਨਸਾਂ ਦੇ ਟਿਸ਼ੂ ਸ਼ਾਮਲ ਹਨ, ਜਿਨ੍ਹਾਂ ਵਿੱਚੋਂ ਹਰ ਇੱਕ ਅੰਗਾਂ ਦੀ ਸਮੁੱਚੀ ਬਣਤਰ ਅਤੇ ਕਾਰਜ ਵਿੱਚ ਯੋਗਦਾਨ ਪਾਉਂਦਾ ਹੈ। </w:t>
      </w:r>
    </w:p>
    <w:p w14:paraId="07536C40" w14:textId="77777777" w:rsidR="000803A4" w:rsidRDefault="00BA0652" w:rsidP="00FB0970">
      <w:pPr>
        <w:pStyle w:val="a0"/>
        <w:spacing w:line="276" w:lineRule="auto"/>
        <w:ind w:firstLineChars="0"/>
      </w:pPr>
      <w:r>
        <w:t>ਸੈਲੂਲਰ ਸੰਚਾਰ ਅਤੇ ਸੰਕੇਤਨ ਮਾਰਗ ਸੈੱਲਾਂ ਨੂੰ ਉਹਨਾਂ ਦੇ ਸਹੀ ਸਥਾਨਾਂ 'ਤੇ ਲੈ ਜਾਣ ਅਤੇ ਇਹ ਯਕੀਨੀ ਬਣਾਉਣ ਵਿੱਚ ਇੱਕ ਮਹੱਤਵਪੂਰਨ ਭੂਮਿਕਾ ਨਿਭਾਉਂਦੇ ਹਨ ਕਿ ਉਹ ਢੁਕਵੇਂ ਢੰਗ ਨਾਲ ਆਪਸ ਵਿੱਚ ਕ੍ਰਿਆ-ਪ੍ਰਤੀਕ੍ਰਿਆ ਕਰਨ। ਹਿਸਟੋਜੈਨੇਸਿਸ ਨੂੰ ਸਖ਼ਤੀ ਨਾਲ ਨਿਯੰਤਰਿਤ ਕੀਤਾ ਜਾਂਦਾ ਹੈ, ਕਿਉਂਕਿ ਸੈੱਲਾਂ ਦੇ ਸੰਗਠਨ ਵਿੱਚ ਗਲਤੀਆਂ ਵਿਕਾਸ ਸੰਬੰਧੀ ਅਸਧਾਰਨਤਾਵਾਂ ਜਾਂ ਬਿਮਾਰੀਆਂ ਦਾ ਕਾਰਨ ਬਣ ਸਕਦੀਆਂ ਹਨ। ਇਸ ਪੂਰੀ ਪ੍ਰਕਿਰਿਆ ਦੌਰਾਨ, ਸੈੱਲ ਇੱਕ ਦੂਜੇ ਨਾਲ ਚਿਪਕਦੇ ਹਨ, ਖਾਸ ਖੇਤਰਾਂ ਵਿੱਚ ਵਸਦੇ ਹਨ, ਅਤੇ ਕਾਰਜਸ਼ੀਲ ਟਿਸ਼ੂ ਸੰਰਚਨਾਵਾਂ ਬਣਾਉਣ ਲਈ ਰੂਪ-ਵਿਗਿਆਨਕ ਤਬਦੀਲੀਆਂ ਤੋਂ ਗੁਜ਼ਰਦੇ ਹਨ। ਹਿਸਟੋਜੈਨੇਸਿਸ ਦੇ ਪੂਰਾ ਹੋਣ ਨਾਲ ਪੂਰੀ ਤਰ੍ਹਾਂ ਵਿਕਸਤ ਟਿਸ਼ੂਆਂ ਦਾ ਗਠਨ ਹੁੰਦਾ ਹੈ ਜੋ ਵਿਸ਼ੇਸ਼ ਕਾਰਜਾਂ ਨੂੰ ਕਰਨ ਦੇ ਸਮਰੱਥ ਹੁੰਦੇ ਹਨ। ਇਹ ਪ੍ਰਕਿਰਿਆ ਅੰਗਾਂ ਦੇ ਸਹੀ ਵਿਕਾਸ ਅਤੇ ਸਰੀਰ ਦੇ ਸਮੁੱਚੇ ਸੰਗਠਨ ਲਈ ਬੁਨਿਆਦੀ ਹੈ।</w:t>
      </w:r>
    </w:p>
    <w:p w14:paraId="7A31DBFC" w14:textId="77777777" w:rsidR="00BA487A" w:rsidRDefault="000803A4" w:rsidP="00FB0970">
      <w:pPr>
        <w:pStyle w:val="a0"/>
        <w:spacing w:line="276" w:lineRule="auto"/>
        <w:ind w:firstLineChars="0"/>
      </w:pPr>
      <w:r>
        <w:t>ਅੰਗਾਂ ਦਾ ਗਠਨ (</w:t>
      </w:r>
      <w:r w:rsidR="00BC2B85">
        <w:t xml:space="preserve">organogenesis) ਹਿਸਟੋਜੈਨੇਸਿਸ ਤੋਂ ਬਾਅਦ ਹੁੰਦਾ ਹੈ, ਜਿੱਥੇ ਟਿਸ਼ੂ ਕਾਰਜਸ਼ੀਲ ਇਕਾਈਆਂ ਵਿੱਚ ਵਿਵਸਥਿਤ ਕੀਤੇ ਜਾਂਦੇ ਹਨ। ਓਰਗੈਨੋਜੈਨੇਸਿਸ ਦੌਰਾਨ, ਤਿੰਨ ਜਰਮ ਪਰਤਾਂ—ਬਾਹਰੀ ਪਰਤ (ectoderm), ਮੱਧਮ ਪਰਤ (mesoderm), ਅਤੇ ਅੰਦਰੂਨੀ ਪਰਤ (endoderm)—ਇਕ-ਦੂਜੇ ਨਾਲ ਪਰਸਪਰ ਕ੍ਰਿਆ ਕਰਦੀਆਂ ਹਨ ਅਤੇ ਵਿਸ਼ੇਸ਼ ਅੰਗਾਂ ਨੂੰ ਬਣਾਉਣ ਲਈ ਹੋਰ ਵਿਭਿੰਨਤਾ ਪ੍ਰਾਪਤ ਕਰਦੀਆਂ ਹਨ। ਬਾਹਰੀ ਪਰਤ ਮੁੱਖ ਤੌਰ 'ਤੇ ਦਿਮਾਗ ਅਤੇ ਰੀੜ੍ਹ ਦੀ ਹੱਡੀ ਵਰਗੇ ਅੰਗ ਬਣਾਉਂਦੀ ਹੈ, ਜਦੋਂ ਕਿ ਮੱਧਮ ਪਰਤ ਦਿਲ, ਗੁਰਦਿਆਂ, ਅਤੇ ਹੱਡੀਆਂ ਦੇ ਪੱਠਿਆਂ ਨੂੰ ਜਨਮ ਦਿੰਦੀ ਹੈ। ਅੰਦਰੂਨੀ ਪਰਤ ਫੇਫੜਿਆਂ ਅਤੇ ਜਿਗਰ ਵਰਗੀਆਂ ਅੰਦਰੂਨੀ ਬਣਤਰਾਂ ਨੂੰ ਬਣਾਉਂਦੀ ਹੈ। </w:t>
      </w:r>
    </w:p>
    <w:p w14:paraId="0B37CE2A" w14:textId="1E354868" w:rsidR="00B54DDA" w:rsidRDefault="00BC2B85" w:rsidP="00FB0970">
      <w:pPr>
        <w:pStyle w:val="a0"/>
        <w:spacing w:line="276" w:lineRule="auto"/>
        <w:ind w:firstLineChars="0"/>
      </w:pPr>
      <w:r>
        <w:t xml:space="preserve">ਅੰਗ-ਉਤਪਤੀ ਵਿੱਚ ਇਹ ਯਕੀਨੀ ਬਣਾਉਣ ਲਈ ਗੁੰਝਲਦਾਰ ਸੰਕੇਤ ਮਾਰਗ ਅਤੇ ਜੈਨੇਟਿਕ ਨਿਯੰਤਰਣ ਸ਼ਾਮਲ ਹੁੰਦੇ ਹਨ ਕਿ ਅੰਗ ਸਹੀ ਥਾਂ 'ਤੇ ਅਤੇ ਸਹੀ ਕਾਰਜ ਨਾਲ ਵਿਕਸਤ ਹੋਣ। </w:t>
      </w:r>
      <w:r w:rsidR="00365EA1">
        <w:t xml:space="preserve">ਅੰਗ-ਉਤਪਤੀ ਦੌਰਾਨ, ਵਿਕਾਸ ਕਰ ਰਹੇ ਅੰਗਾਂ ਨੂੰ ਆਕਾਰ ਦੇਣ ਲਈ ਸੈੱਲ ਲੋੜ ਅਨੁਸਾਰ ਪਰਵਾਸ ਕਰਦੇ ਹਨ, ਵਧਦੇ-ਫੁੱਲਦੇ ਹਨ, ਅਤੇ ਐਪੋਪਟੋਸਿਸ (ਖੁਦ-ਮਰਨ) ਤੋਂ ਗੁਜ਼ਰਦੇ ਹਨ। ਨੌਚ ਸੰਕੇਤ ਮਾਰਗ ਸੈੱਲਾਂ ਦੀ ਕਿਸਮ ਨਿਰਧਾਰਤ ਕਰਨ ਅਤੇ ਸੈੱਲ ਵਾਧੇ ਅਤੇ ਵਿਭਿੰਨਤਾ ਦੇ ਵਿਚਕਾਰ ਸੰਤੁਲਨ ਬਣਾਈ </w:t>
      </w:r>
      <w:r w:rsidR="00365EA1">
        <w:lastRenderedPageBreak/>
        <w:t xml:space="preserve">ਰੱਖਣ ਵਿੱਚ ਖਾਸ ਤੌਰ 'ਤੇ ਮਹੱਤਵਪੂਰਨ ਹੈ। Wnt ਸਿਗਨਲਿੰਗ ਅੰਗਾਂ ਦੇ ਪੈਟਰਨਿੰਗ ਅਤੇ ਮੋਰਫੋਜੈਨੇਸਿਸ ਵਿੱਚ ਯੋਗਦਾਨ ਪਾਉਂਦੀ ਹੈ, ਇਹ ਯਕੀਨੀ ਬਣਾਉਂਦੀ ਹੈ ਕਿ ਟਿਸ਼ੂ ਸਹੀ ਥਾਵਾਂ ਅਤੇ ਅਨੁਪਾਤਾਂ ਵਿੱਚ ਵਿਕਸਿਤ ਹੋਣ। ਇਹਨਾਂ ਸਿਗਨਲਿੰਗਾਂ ਵਿੱਚ ਵਿਘਨ ਜਮਾਂਦਰੂ ਨੁਕਸਾਂ ਜਾਂ ਅਸਧਾਰਨ ਅੰਗਾਂ ਦੇ ਵਿਕਾਸ ਦਾ ਕਾਰਨ ਬਣ ਸਕਦੇ ਹਨ। </w:t>
      </w:r>
      <w:r>
        <w:t xml:space="preserve">ਇਹ ਪ੍ਰਕਿਰਿਆ ਸਰੀਰ ਦੀ ਸਮੁੱਚੀ ਐਨਾਟੋਮੀ ਅਤੇ ਫਿਜ਼ੀਓਲੋਜੀ ਨੂੰ ਸਥਾਪਤ ਕਰਨ ਲਈ ਮਹੱਤਵਪੂਰਨ ਹੈ। </w:t>
      </w:r>
    </w:p>
    <w:p w14:paraId="77259C68" w14:textId="5B5B3C05" w:rsidR="00B54DDA" w:rsidRDefault="00BD07CE" w:rsidP="00FB0970">
      <w:pPr>
        <w:pStyle w:val="a0"/>
        <w:spacing w:line="276" w:lineRule="auto"/>
        <w:ind w:firstLineChars="0"/>
      </w:pPr>
      <w:r>
        <w:t xml:space="preserve">ਜਿਵੇਂ-ਜਿਵੇਂ ਅੰਗ ਵਿਕਸਤ ਹੁੰਦੇ ਹਨ, ਕਈ ਤਰ੍ਹਾਂ ਦੇ ਟਿਸ਼ੂ ਇਕੱਠੇ ਮਿਲ ਕੇ ਕੰਮ ਕਰਦੇ ਹਨ। </w:t>
      </w:r>
      <w:r w:rsidR="0099264F">
        <w:t>ਉਦਾਹਰਣ ਵਜੋਂ, ਦਿਲ ਵਰਗੇ ਅੰਗ ਵਿੱਚ ਮਾਸਪੇਸ਼ੀ ਟਿਸ਼ੂ, ਸੰਯੋਜਕ ਟਿਸ਼ੂ, ਅਤੇ ਨਸਾਂ ਦਾ ਟਿਸ਼ੂ ਹੁੰਦਾ ਹੈ, ਜੋ ਸਾਰੇ ਇਸਦੇ ਕੰਮ ਲਈ ਜ਼ਰੂਰੀ ਹਨ। ਇਹਨਾਂ ਅੰਗਾਂ ਦਾ ਵਿਕਾਸ ਗੁੰਝਲਦਾਰ ਸੰਕੇਤ ਮਾਰਗਾਂ ਦੁਆਰਾ ਨਿਰਦੇਸ਼ਿਤ ਹੁੰਦਾ ਹੈ ਜੋ ਇਹ ਯਕੀਨੀ ਬਣਾਉਂਦੇ ਹਨ ਕਿ ਸੈੱਲ ਸਹੀ ਥਾਵਾਂ 'ਤੇ ਵੱਧਣ, ਢੁਕਵੇਂ ਢੰਗ ਨਾਲ ਵਿਭਿੰਨ ਹੋਣ, ਅਤੇ ਸਹੀ ਬਣਤਰਾਂ ਬਣਾਉਣ।</w:t>
      </w:r>
    </w:p>
    <w:p w14:paraId="54D74E75" w14:textId="01B3AA88" w:rsidR="00413D9B" w:rsidRDefault="007661C0" w:rsidP="00FB0970">
      <w:pPr>
        <w:pStyle w:val="a0"/>
        <w:spacing w:line="276" w:lineRule="auto"/>
        <w:ind w:firstLineChars="0"/>
      </w:pPr>
      <w:r>
        <w:t xml:space="preserve">ਟਿਸ਼ੂਆਂ ਅਤੇ ਅੰਗਾਂ ਦੇ ਗਠਨ ਦੀ ਵਿਆਖਿਆ ਕਰਨ ਵਾਲੇ ਵਿਕਾਸਵਾਦੀ ਸਿਧਾਂਤ </w:t>
      </w:r>
      <w:r w:rsidR="00141053">
        <w:rPr>
          <w:rFonts w:hint="eastAsia"/>
        </w:rPr>
        <w:t xml:space="preserve">ਮਹੱਤਵਪੂਰਨ </w:t>
      </w:r>
      <w:r>
        <w:t>ਚੁਣੌਤੀਆਂ ਦਾ ਸਾਹਮਣਾ ਕਰਦੇ ਹਨ</w:t>
      </w:r>
      <w:r w:rsidR="00A24099">
        <w:t>।</w:t>
      </w:r>
      <w:r w:rsidR="009667A1">
        <w:t xml:space="preserve"> ਟਿਸ਼ੂਆਂ ਅਤੇ ਅੰਗਾਂ ਦੀ ਜਟਿਲਤਾ ਇੰਨੀ ਵੱਧ ਹੈ ਕਿ ਇਸਨੂੰ ਹੌਲੀ-ਹੌਲੀ, ਕਦਮ-ਦਰ-ਕਦਮ ਹੋਣ ਵਾਲੀਆਂ ਵਿਕਾਸਵਾਦੀ ਪ੍ਰਕਿਰਿਆਵਾਂ ਦੁਆਰਾ ਸਮਝਾਇਆ ਨਹੀਂ ਜਾ ਸਕਦਾ। ਬਹੁਤ ਸਾਰੇ ਟਿਸ਼ੂ ਅਤੇ ਅੰਗ 'ਘਟਾਈ ਨਾ ਜਾਣ ਵਾਲੀ </w:t>
      </w:r>
      <w:r w:rsidR="004076B2">
        <w:t>ਜਟਿਲਤਾ' (irreducible complexity) ਦਾ</w:t>
      </w:r>
      <w:r w:rsidR="009667A1">
        <w:t xml:space="preserve"> ਪ੍ਰਦਰਸ਼ਨ ਕਰਦੇ ਹਨ, ਜਿਸਦਾ ਮਤਲਬ ਹੈ ਕਿ ਉਹ ਕਈ ਆਪਸ ਵਿੱਚ ਨਿਰਭਰ ਹਿੱਸਿਆਂ ਤੋਂ ਬਣੇ ਹੁੰਦੇ ਹਨ ਜੋ ਕਿਸੇ ਵੀ ਹਿੱਸੇ ਦੇ ਗੁੰਮ ਹੋਣ 'ਤੇ ਕੰਮ ਨਹੀਂ ਕਰ ਸਕਦੇ। ਅਜਿਹੀਆਂ </w:t>
      </w:r>
      <w:r w:rsidR="00313586">
        <w:rPr>
          <w:rFonts w:hint="eastAsia"/>
        </w:rPr>
        <w:t xml:space="preserve">ਜਟਿਲ </w:t>
      </w:r>
      <w:r w:rsidR="009667A1">
        <w:t>ਬਣਤਰਾਂ ਹੌਲੀ-ਹੌਲੀ ਵਿਕਸਤ ਨਹੀਂ ਹੋ ਸਕਦੀਆਂ, ਕਿਉਂਕਿ ਉਹ ਵਿਚਕਾਰਲੇ ਪੜਾਵਾਂ 'ਤੇ ਗੈਰ-ਕਾਰਜਸ਼ੀਲ ਹੋਣਗੀਆਂ।</w:t>
      </w:r>
    </w:p>
    <w:p w14:paraId="5161CDFE" w14:textId="6B2A7775" w:rsidR="00B54DDA" w:rsidRDefault="007F4721" w:rsidP="00FB0970">
      <w:pPr>
        <w:pStyle w:val="a0"/>
        <w:spacing w:line="276" w:lineRule="auto"/>
        <w:ind w:firstLineChars="0"/>
      </w:pPr>
      <w:r>
        <w:t xml:space="preserve">ਵਿਕਾਸਵਾਦੀ ਸਿਧਾਂਤ ਇਹ ਮੰਨਦਾ ਹੈ ਕਿ ਨਵੀਆਂ ਬਣਤਰਾਂ, ਜਿਵੇਂ ਕਿ ਟਿਸ਼ੂ ਅਤੇ ਅੰਗ, ਮੌਜੂਦਾ ਬਣਤਰਾਂ ਦੇ ਹੌਲੀ-ਹੌਲੀ ਬਦਲਾਅ ਦੁਆਰਾ ਪੈਦਾ ਹੁੰਦੀਆਂ ਹਨ। </w:t>
      </w:r>
      <w:r w:rsidR="00873096">
        <w:rPr>
          <w:rFonts w:hint="eastAsia"/>
        </w:rPr>
        <w:t xml:space="preserve">ਹਾਲਾਂਕਿ, </w:t>
      </w:r>
      <w:r>
        <w:t>ਇਹ ਪੂਰੀ ਤਰ੍ਹਾਂ ਨਵੀਆਂ ਬਣਤਰਾਂ ਦੇ ਉਤਪੱਤੀ ਦੀ ਸਹੀ ਢੰਗ ਨਾਲ ਵਿਆਖਿਆ ਨਹੀਂ ਕਰਦਾ ਜਿਨ੍ਹਾਂ ਦੇ ਕੋਈ ਸਪੱਸ਼ਟ ਪੂਰਵਜ ਨਹੀਂ ਹਨ। ਉਦਾਹਰਣ ਵਜੋਂ, ਦਿਮਾਗ ਜਾਂ ਇਮਿਊਨ ਸਿਸਟਮ ਵਰਗੇ ਗੁੰਝਲਦਾਰ ਅੰਗਾਂ ਦਾ ਵਿਕਾਸ ਛੋਟੇ, ਹੌਲੀ-ਹੌਲੀ ਹੋਣ ਵਾਲੇ ਬਦਲਾਵਾਂ ਦੁਆਰਾ ਸਮਝਾਉਣਾ ਔਖਾ ਮੰਨਿਆ ਜਾਂਦਾ ਹੈ।</w:t>
      </w:r>
    </w:p>
    <w:p w14:paraId="216FEBA7" w14:textId="18E50CDF" w:rsidR="007F4721" w:rsidRDefault="001B5A86" w:rsidP="00FB0970">
      <w:pPr>
        <w:pStyle w:val="a0"/>
        <w:spacing w:line="276" w:lineRule="auto"/>
        <w:ind w:firstLineChars="0"/>
      </w:pPr>
      <w:r>
        <w:t xml:space="preserve">ਟਿਸ਼ੂਆਂ ਅਤੇ ਅੰਗਾਂ ਨੂੰ ਬਣਾਉਣ ਅਤੇ ਸੰਗਠਿਤ ਕਰਨ ਲਈ ਲੋੜੀਂਦੀ ਜੈਨੇਟਿਕ ਜਾਣਕਾਰੀ ਵਿਸ਼ਾਲ ਅਤੇ ਬਹੁਤ ਹੀ ਖਾਸ ਹੁੰਦੀ ਹੈ, </w:t>
      </w:r>
      <w:r w:rsidR="00C423B8">
        <w:t xml:space="preserve">ਅਤੇ </w:t>
      </w:r>
      <w:r>
        <w:t xml:space="preserve">ਅਜਿਹੀ ਵਿਸਤ੍ਰਿਤ ਜਾਣਕਾਰੀ ਦਾ ਬੇਤਰਤੀਬ ਮਿਊਟੇਸ਼ਨਾਂ ਰਾਹੀਂ ਪੈਦਾ ਹੋਣਾ ਸੰਭਾਵਨਾ ਤੋਂ ਬਾਹਰ ਹੈ। </w:t>
      </w:r>
    </w:p>
    <w:p w14:paraId="4AF50EDF" w14:textId="167FC6D1" w:rsidR="00F34E8B" w:rsidRDefault="00A5510A" w:rsidP="00370191">
      <w:pPr>
        <w:pStyle w:val="a0"/>
        <w:spacing w:line="276" w:lineRule="auto"/>
        <w:ind w:firstLineChars="0"/>
      </w:pPr>
      <w:r>
        <w:lastRenderedPageBreak/>
        <w:t xml:space="preserve">ਐਪੀਜੈਨੈਟਿਕ ਕਾਰਕ, ਜੋ ਡੀਐਨਏ ਕ੍ਰਮ ਨੂੰ ਬਦਲੇ ਬਿਨਾਂ ਜੀਨ ਦੀ अभिव्यक्ति ਨੂੰ ਪ੍ਰਭਾਵਿਤ ਕਰਦੇ ਹਨ, ਟਿਸ਼ੂਆਂ ਅਤੇ ਅੰਗਾਂ ਦੇ ਵਿਕਾਸ ਵਿੱਚ ਇੱਕ ਮਹੱਤਵਪੂਰਨ ਭੂਮਿਕਾ ਨਿਭਾਉਂਦੇ ਹਨ। </w:t>
      </w:r>
      <w:r w:rsidR="00370191">
        <w:t xml:space="preserve">ਵਿਕਾਸਵਾਦੀ ਸਿਧਾਂਤ, ਜੋ ਮੁੱਖ ਤੌਰ 'ਤੇ ਜੈਨੇਟਿਕ ਪਰਿਵਰਤਨਾਂ 'ਤੇ ਜ਼ੋਰ ਦਿੰਦਾ ਹੈ, ਐਪੀਜੈਨੈਟਿਕ ਨਿਯੰਤਰਣ ਦੁਆਰਾ ਪੇਸ਼ ਕੀਤੀ ਗਈ ਵਾਧੂ ਜਟਿਲਤਾ ਦਾ ਪੂਰੀ ਤਰ੍ਹਾਂ ਹਿਸਾਬ ਨਹੀਂ ਲਗਾਉਂਦਾ। ਇਹ ਇਹ ਸਮਝਾਉਣ ਵਿੱਚ ਵੀ ਕਮੀ ਰੱਖਦਾ ਹੈ ਕਿ ਕਿਵੇਂ ਗੁੰਝਲਦਾਰ ਜੈਵਿਕ ਪ੍ਰਣਾਲੀਆਂ </w:t>
      </w:r>
      <w:r w:rsidR="00370191">
        <w:rPr>
          <w:rFonts w:hint="eastAsia"/>
        </w:rPr>
        <w:t>(</w:t>
      </w:r>
      <w:r w:rsidR="00370191">
        <w:t>ਜਿਨ੍ਹਾਂ ਵਿੱਚ ਕਈ ਆਪਸ ਵਿੱਚ ਜੁੜੇ ਟਿਸ਼ੂ ਅਤੇ ਅੰਗ ਸ਼ਾਮਲ ਹੁੰਦੇ ਹਨ</w:t>
      </w:r>
      <w:r w:rsidR="00370191">
        <w:rPr>
          <w:rFonts w:hint="eastAsia"/>
        </w:rPr>
        <w:t xml:space="preserve">) </w:t>
      </w:r>
      <w:r w:rsidR="00370191">
        <w:t>ਸੁਤੰਤਰ ਤੌਰ 'ਤੇ ਵਿਕਸਿਤ ਹੋ ਸਕਦੀਆਂ ਹਨ ਅਤੇ ਬਾਅਦ ਵਿੱਚ</w:t>
      </w:r>
      <w:bookmarkStart w:id="238" w:name="_Hlk184099207"/>
      <w:r w:rsidR="00370191">
        <w:t xml:space="preserve"> ਇੱਕਸਾਰ ਜੀਵ ਵਜੋਂ ਇਕਸੁਰਤਾ ਨਾਲ ਕੰਮ ਕਰਨ ਲਈ ਏਕੀਕ੍ਰਿਤ ਹੋ ਸਕਦੀਆਂ ਹਨ।</w:t>
      </w:r>
    </w:p>
    <w:p w14:paraId="7EE0D3B8" w14:textId="77777777" w:rsidR="00B21C6A" w:rsidRDefault="00B21C6A" w:rsidP="00B21C6A">
      <w:pPr>
        <w:pStyle w:val="a0"/>
        <w:spacing w:line="276" w:lineRule="auto"/>
        <w:ind w:firstLineChars="0"/>
      </w:pPr>
    </w:p>
    <w:p w14:paraId="12272991" w14:textId="4F177F9F" w:rsidR="00B21C6A" w:rsidRDefault="00B21C6A" w:rsidP="00B21C6A">
      <w:pPr>
        <w:pStyle w:val="3"/>
        <w:ind w:firstLineChars="47" w:firstLine="99"/>
      </w:pPr>
      <w:bookmarkStart w:id="239" w:name="_Toc182497155"/>
      <w:bookmarkStart w:id="240" w:name="_Toc183775377"/>
      <w:bookmarkStart w:id="241" w:name="_Toc183775582"/>
      <w:bookmarkStart w:id="242" w:name="_Toc183849904"/>
      <w:bookmarkStart w:id="243" w:name="_Toc215570179"/>
      <w:r>
        <w:rPr>
          <w:rFonts w:hint="eastAsia"/>
        </w:rPr>
        <w:t xml:space="preserve">x. </w:t>
      </w:r>
      <w:r w:rsidRPr="002276F9">
        <w:t xml:space="preserve">ਬਹੁ-ਕੋਸ਼ਿਕਾ </w:t>
      </w:r>
      <w:r>
        <w:t xml:space="preserve">ਜੀਵ </w:t>
      </w:r>
      <w:r w:rsidRPr="008D5B55">
        <w:t>ਦੀ ਬਣਤਰ</w:t>
      </w:r>
      <w:bookmarkEnd w:id="239"/>
      <w:bookmarkEnd w:id="240"/>
      <w:bookmarkEnd w:id="241"/>
      <w:bookmarkEnd w:id="242"/>
      <w:r w:rsidR="00FC6BA1">
        <w:t xml:space="preserve"> s</w:t>
      </w:r>
      <w:bookmarkEnd w:id="243"/>
    </w:p>
    <w:p w14:paraId="2C4E8927" w14:textId="77777777" w:rsidR="00B21C6A" w:rsidRDefault="00137401" w:rsidP="00B21C6A">
      <w:pPr>
        <w:pStyle w:val="a0"/>
        <w:spacing w:line="276" w:lineRule="auto"/>
        <w:ind w:firstLineChars="0"/>
      </w:pPr>
      <w:r>
        <w:t>ਇੱਕ ਵਾਰ ਜਦੋਂ ਵਿਅਕਤੀਗਤ</w:t>
      </w:r>
      <w:bookmarkEnd w:id="238"/>
      <w:r>
        <w:t xml:space="preserve"> ਅੰਗ ਬਣ ਜਾਂਦੇ ਹਨ, ਤਾਂ ਉਹਨਾਂ ਨੂੰ ਇੱਕ ਸੁਚੱਜੇ, ਕਾਰਜਸ਼ੀਲ ਜੀਵ ਵਿੱਚ ਏਕੀਕ੍ਰਿਤ ਕੀਤਾ ਜਾਣਾ ਚਾਹੀਦਾ ਹੈ। ਇਹ ਏਕੀਕਰਣ ਸਰੀਰ ਦੇ ਅੰਦਰ ਅੰਗਾਂ ਦੇ ਸਥਾਨਕ ਸੰਗਠਨ ਦੁਆਰਾ ਪ੍ਰਾਪਤ ਕੀਤਾ ਜਾਂਦਾ ਹੈ, ਜਿੱਥੇ ਹਰ ਅੰਗ ਇੱਕ ਖਾਸ ਸਥਾਨ 'ਤੇ ਹੁੰਦਾ ਹੈ ਜੋ ਇਸਨੂੰ ਦੂਜੇ ਅੰਗਾਂ ਅਤੇ ਪ੍ਰਣਾਲੀਆਂ ਨਾਲ ਪਰਸਪਰ ਪ੍ਰਭਾਵ ਕਰਨ ਦੀ ਆਗਿਆ ਦਿੰਦਾ ਹੈ। ਉਦਾਹਰਣ ਵਜੋਂ, ਸੰਚਾਰ ਪ੍ਰਣਾਲੀ, ਜਿਸ ਵਿੱਚ ਦਿਲ ਅਤੇ ਖੂਨ ਦੀਆਂ ਨਾੜੀਆਂ ਸ਼ਾਮਲ ਹਨ, ਨੂੰ ਜੀਵਨ ਨੂੰ ਸਹਾਰਾ ਦੇਣ ਲਈ ਹੋਰ ਪ੍ਰਣਾਲੀਆਂ ਜਿਵੇਂ ਕਿ ਸਾਹ ਅਤੇ ਪਾਚਨ ਪ੍ਰਣਾਲੀਆਂ ਨਾਲ ਸਹੀ ਢੰਗ ਨਾਲ ਜੁੜਿਆ ਹੋਣਾ ਚਾਹੀਦਾ ਹੈ</w:t>
      </w:r>
      <w:r w:rsidR="00B21C6A">
        <w:t xml:space="preserve">। </w:t>
      </w:r>
    </w:p>
    <w:p w14:paraId="5C1B5A9B" w14:textId="5F99DA0A" w:rsidR="004C533A" w:rsidRPr="003B13DC" w:rsidRDefault="00137401" w:rsidP="00B21C6A">
      <w:pPr>
        <w:pStyle w:val="a0"/>
        <w:spacing w:line="276" w:lineRule="auto"/>
        <w:ind w:firstLineChars="0"/>
      </w:pPr>
      <w:r>
        <w:t xml:space="preserve">ਇਸ ਪੂਰੀ ਪ੍ਰਕਿਰਿਆ ਦੌਰਾਨ, ਟਿਸ਼ੂਆਂ ਅਤੇ ਅੰਗਾਂ ਦੇ ਅੰਦਰ ਸੈੱਲ ਆਪਣੀਆਂ ਭੂਮਿਕਾਵਾਂ ਅਨੁਸਾਰ ਵਿਸ਼ੇਸ਼ੀਕਰਨ ਅਤੇ ਅਨੁਕੂਲ ਹੋਣਾ ਜਾਰੀ ਰੱਖਦੇ ਹਨ, ਇਸ ਪ੍ਰਕਿਰਿਆ ਨੂੰ ਕਾਰਜਾਤਮਕ ਵਿਭਿੰਨਤਾ (functional differentiation) ਕਿਹਾ ਜਾਂਦਾ ਹੈ। ਇਹ ਯਕੀਨੀ ਬਣਾਉਂਦਾ ਹੈ ਕਿ ਜੀਵ ਦਾ ਹਰ ਹਿੱਸਾ ਆਪਣੇ ਨਿਰਧਾਰਤ ਕਾਰਜਾਂ ਨੂੰ ਪ੍ਰਭਾਵਸ਼ਾਲੀ ਢੰਗ ਨਾਲ ਕਰੇ। ਵੱਖ-ਵੱਖ ਅੰਗਾਂ ਅਤੇ ਪ੍ਰਣਾਲੀਆਂ ਵਿਚਕਾਰ ਤਾਲਮੇਲ ਅਤੇ ਪਰਸਪਰ ਕ੍ਰਿਆ ਬਹੁ-ਸੈਲੀ ਜੀਵ ਦੀ ਸਮੁੱਚੀ ਸਿਹਤ ਅਤੇ ਕਾਰਜ ਨੂੰ ਬਣਾਈ ਰੱਖਣ ਲਈ ਜ਼ਰੂਰੀ ਹੈ, ਜੋ ਇਸਨੂੰ ਜਿਉਂਦੇ ਰਹਿਣ, ਵਧਣ ਅਤੇ ਪ੍ਰਜਨਨ ਕਰਨ ਦੇ ਯੋਗ ਬਣਾਉਂਦਾ ਹੈ। </w:t>
      </w:r>
      <w:r w:rsidR="00017FF2" w:rsidRPr="00D8045F">
        <w:rPr>
          <w:rFonts w:eastAsia="Batang"/>
          <w:szCs w:val="21"/>
        </w:rPr>
        <w:t>ਅੰਗਾਂ ਤੋਂ ਬਹੁ-ਸੈਲੀ ਜੀਵਾਂ ਦੇ ਗਠਨ ਦੀ ਵਿਕਾਸਵਾਦੀ ਵਿਆਖਿਆ ਵਿੱਚ ਕਈ ਮੁੱਖ ਚੁਣੌਤੀਆਂ ਅਤੇ ਜਟਿਲਤਾਵਾਂ ਨੂੰ ਸੰਬੋਧਿਤ ਕਰਨਾ ਸ਼ਾਮਲ ਹੈ:</w:t>
      </w:r>
    </w:p>
    <w:p w14:paraId="76BA4D0E" w14:textId="3DD2F48D" w:rsidR="00E004A3" w:rsidRDefault="00033183" w:rsidP="003B13DC">
      <w:pPr>
        <w:pStyle w:val="a0"/>
        <w:spacing w:line="276" w:lineRule="auto"/>
        <w:ind w:firstLineChars="0"/>
        <w:rPr>
          <w:rFonts w:eastAsia="Batang"/>
          <w:szCs w:val="21"/>
        </w:rPr>
      </w:pPr>
      <w:r w:rsidRPr="00D8045F">
        <w:rPr>
          <w:rFonts w:eastAsia="Batang"/>
          <w:szCs w:val="21"/>
        </w:rPr>
        <w:t xml:space="preserve">ਅੰਗਾਂ ਤੋਂ ਬਹੁ-ਸੈੱਲੂਲਰ ਜੀਵਾਂ ਦਾ ਗਠਨ ਵੱਖ-ਵੱਖ ਪ੍ਰਣਾਲੀਆਂ ਵਿਚਕਾਰ ਬਹੁਤ </w:t>
      </w:r>
      <w:r w:rsidRPr="00D8045F">
        <w:rPr>
          <w:rFonts w:eastAsia="Batang"/>
          <w:szCs w:val="21"/>
        </w:rPr>
        <w:lastRenderedPageBreak/>
        <w:t xml:space="preserve">ਉੱਚ ਪੱਧਰ ਦੇ ਏਕੀਕਰਨ ਅਤੇ ਤਾਲਮੇਲ ਦੀ ਲੋੜ ਹੁੰਦੀ ਹੈ। ਉਹ ਵਿਕਾਸਵਾਦੀ ਪ੍ਰਕਿਰਿਆਵਾਂ ਜੋ ਕਈ ਅੰਗ ਪ੍ਰਣਾਲੀਆਂ ਦੇ ਸਮਵਰਤੀ ਵਿਕਾਸ ਅਤੇ ਨਿਰਵਿਘਨ ਕਾਰਜਕਲਾਪ ਦਾ ਕਾਰਨ ਬਣ ਸਕਦੀਆਂ ਹਨ, </w:t>
      </w:r>
      <w:r w:rsidR="00F4282C">
        <w:rPr>
          <w:rFonts w:eastAsia="Batang"/>
          <w:szCs w:val="21"/>
        </w:rPr>
        <w:t>ਉਹਨਾਂ ਨੂੰ ਸਮਝਾਉਣਾ ਔਖਾ</w:t>
      </w:r>
      <w:r w:rsidRPr="00D8045F">
        <w:rPr>
          <w:rFonts w:eastAsia="Batang"/>
          <w:szCs w:val="21"/>
        </w:rPr>
        <w:t xml:space="preserve"> ਹੈ</w:t>
      </w:r>
      <w:r w:rsidR="00F4282C">
        <w:rPr>
          <w:rFonts w:eastAsia="Batang"/>
          <w:szCs w:val="21"/>
        </w:rPr>
        <w:t>।</w:t>
      </w:r>
    </w:p>
    <w:p w14:paraId="5D516E71" w14:textId="6BBD1D70" w:rsidR="00DA77EB" w:rsidRDefault="00DA77EB" w:rsidP="003B13DC">
      <w:pPr>
        <w:pStyle w:val="a0"/>
        <w:spacing w:line="276" w:lineRule="auto"/>
        <w:ind w:firstLineChars="0"/>
      </w:pPr>
      <w:r>
        <w:t xml:space="preserve">ਬਹੁ-ਕੋਸ਼ਿਕਾ ਜੀਵਾਂ ਦੇ ਅੰਗ ਅਤੇ ਪ੍ਰਣਾਲੀਆਂ ਆਪਸ ਵਿੱਚ ਬਹੁਤ ਜ਼ਿਆਦਾ ਇੱਕ-ਦੂਜੇ 'ਤੇ ਨਿਰਭਰ ਹੁੰਦੀਆਂ ਹਨ, ਜਿਸਦਾ ਮਤਲਬ ਹੈ ਕਿ ਇੱਕ ਪ੍ਰਣਾਲੀ ਦੀ ਕਾਰਜਕੁਸ਼ਲਤਾ ਅਕਸਰ ਦੂਜਿਆਂ ਦੇ ਸਹੀ ਕੰਮ ਕਰਨ 'ਤੇ ਨਿਰਭਰ ਕਰਦੀ ਹੈ। </w:t>
      </w:r>
      <w:r w:rsidR="00205A37">
        <w:t xml:space="preserve">ਵਿਕਾਸਵਾਦੀ ਵਿਆਖਿਆਵਾਂ ਵਿੱਚ ਵੱਖ-ਵੱਖ ਅੰਗਾਂ ਅਤੇ ਪ੍ਰਣਾਲੀਆਂ ਦੇ ਸਮਵਰਤੀ ਵਿਕਾਸ ਨੂੰ ਧਿਆਨ ਵਿੱਚ ਰੱਖਣਾ ਚਾਹੀਦਾ ਹੈ, ਜਿਨ੍ਹਾਂ ਵਿੱਚੋਂ ਹਰ ਇੱਕ ਦੇ ਖਾਸ ਕਾਰਜ ਅਤੇ ਆਪਸੀ ਨਿਰਭਰਤਾ ਹੁੰਦੀ ਹੈ, ਅਤੇ ਇਹ ਵੀ ਸਮਝਾਉਣਾ ਚਾਹੀਦਾ ਹੈ ਕਿ ਇਹ ਗੁੰਝਲਦਾਰ ਪ੍ਰਣਾਲੀਆਂ ਕਿਵੇਂ ਇੱਕ-ਸੁਤੰਤਰ, ਕਦਮ-ਦਰ-ਕਦਮ ਢੰਗ ਨਾਲ ਵਿਕਸਤ ਹੋਈਆਂ। </w:t>
      </w:r>
      <w:r w:rsidR="0051525C">
        <w:t>ਅੰਸ਼ਕ ਤੌਰ 'ਤੇ ਵਿਕਸਤ ਪ੍ਰਣਾਲੀਆਂ ਵਾਲੇ ਵਿਚਕਾਰਲੇ ਰੂਪ ਕੁਦਰਤੀ ਚੋਣ ਦੁਆਰਾ ਪਸੰਦ ਕੀਤੇ ਜਾਣ ਲਈ ਲੋੜੀਂਦੇ ਲਾਭ ਪ੍ਰਦਾਨ ਨਹੀਂ ਕਰਨਗੇ।</w:t>
      </w:r>
    </w:p>
    <w:p w14:paraId="7D2402A9" w14:textId="77777777" w:rsidR="00612A35" w:rsidRPr="00D8045F" w:rsidRDefault="00612A35" w:rsidP="00612A35">
      <w:pPr>
        <w:pStyle w:val="a0"/>
        <w:spacing w:line="276" w:lineRule="auto"/>
        <w:ind w:firstLineChars="0"/>
        <w:rPr>
          <w:rFonts w:eastAsia="Batang"/>
          <w:szCs w:val="21"/>
        </w:rPr>
      </w:pPr>
      <w:r w:rsidRPr="00D8045F">
        <w:rPr>
          <w:rFonts w:eastAsia="Batang"/>
          <w:szCs w:val="21"/>
        </w:rPr>
        <w:t xml:space="preserve">ਫਾਸਿਲ ਰਿਕਾਰਡ ਵਿੱਚ ਸਪੱਸ਼ਟ ਪਰਿਵਰਤਨਸ਼ੀਲ ਰੂਪਾਂ ਦੀ ਕਮੀ ਹੈ ਜੋ ਸਧਾਰਨ ਬਹੁ-ਕੋਸ਼ਿਕਾ ਜੀਵਾਂ ਦੇ ਹੌਲੀ-ਹੌਲੀ ਪੂਰੀ ਤਰ੍ਹਾਂ ਵਿਕਸਤ ਅੰਗਾਂ ਵਾਲੇ ਗੁੰਝਲਦਾਰ ਜੀਵਾਂ ਵਿੱਚ ਵਿਕਾਸ ਨੂੰ ਦਰਸਾਉਂਦੇ ਹੋਣ। ਇਹ ਖਾਲਾ ਅਜਿਹੀਆਂ ਗੁੰਝਲਦਾਰ ਬਣਤਰਾਂ ਦੇ ਵਿਕਾਸ ਵੱਲ ਲੈ ਜਾਣ ਵਾਲੇ ਵਿਕਾਸਵਾਦੀ ਮਾਰਗਾਂ ਦਾ ਪਤਾ ਲਗਾਉਣਾ ਮੁਸ਼ਕਲ ਬਣਾਉਂਦਾ ਹੈ। </w:t>
      </w:r>
    </w:p>
    <w:p w14:paraId="73B91579" w14:textId="77777777" w:rsidR="00CB3B1E" w:rsidRPr="00D8045F" w:rsidRDefault="00CB3B1E" w:rsidP="00CB3B1E">
      <w:pPr>
        <w:pStyle w:val="a0"/>
        <w:spacing w:line="276" w:lineRule="auto"/>
        <w:ind w:firstLineChars="0"/>
        <w:rPr>
          <w:rFonts w:eastAsia="Batang"/>
          <w:szCs w:val="21"/>
        </w:rPr>
      </w:pPr>
      <w:r w:rsidRPr="00D8045F">
        <w:rPr>
          <w:rFonts w:eastAsia="Batang"/>
          <w:szCs w:val="21"/>
        </w:rPr>
        <w:t>ਅੰਗਾਂ ਦੇ ਗਠਨ ਅਤੇ ਏਕੀਕਰਨ ਲਈ ਜ਼ਰੂਰੀ ਜੀਨ ਦੀ ਅਭਿਵਿਅਕਤੀ ਅਤੇ ਵਿਕਾਸਾਤਮਕ ਮਾਰਗਾਂ ਦਾ ਸਹੀ ਤਾਲਮੇਲ ਮਹੱਤਵਪੂਰਨ ਚੁਣੌਤੀਆਂ ਪੇਸ਼ ਕਰਦਾ ਹੈ। ਇਹਨਾਂ ਪ੍ਰਕਿਰਿਆਵਾਂ ਵਿੱਚ ਛੋਟੀਆਂ ਗਲਤੀਆਂ ਵਿਕਾਸਾਤਮਕ ਵਿਕਾਰਾਂ ਦਾ ਕਾਰਨ ਬਣ ਸਕਦੀਆਂ ਹਨ, ਜਿਸ ਨਾਲ ਇਹ ਸਵਾਲ ਉੱਠਦਾ ਹੈ ਕਿ ਅਜਿਹੇ ਨਾਜ਼ੁਕ ਸਿਸਟਮ ਕਿਵੇਂ ਹੌਲੀ-ਹੌਲੀ ਵਿਕਸਤ ਹੋ ਸਕਦੇ ਸਨ।</w:t>
      </w:r>
    </w:p>
    <w:p w14:paraId="1E79B11B" w14:textId="311D677F" w:rsidR="00CB3B1E" w:rsidRDefault="00CB3B1E" w:rsidP="00CB3B1E">
      <w:pPr>
        <w:pStyle w:val="a0"/>
        <w:spacing w:line="276" w:lineRule="auto"/>
        <w:ind w:firstLineChars="0"/>
        <w:rPr>
          <w:rFonts w:eastAsia="Batang"/>
          <w:szCs w:val="21"/>
        </w:rPr>
      </w:pPr>
      <w:r w:rsidRPr="00D8045F">
        <w:rPr>
          <w:rFonts w:eastAsia="Batang"/>
          <w:szCs w:val="21"/>
        </w:rPr>
        <w:t xml:space="preserve">ਜਟਿਲ ਬਹੁ-ਕੋਸ਼ਿਕਾ ਜੀਵਾਂ ਦੇ ਵਿਕਾਸ ਲਈ ਗਲਤੀਆਂ ਅਤੇ ਭਿੰਨਤਾਵਾਂ ਨੂੰ ਸੰਭਾਲਣ ਲਈ ਮਜ਼ਬੂਤ ਮਕੈਨਿਜ਼ਮਾਂ ਦੀ ਲੋੜ ਹੁੰਦੀ ਹੈ। ਵਿਕਾਸਵਾਦੀ ਵਿਆਖਿਆ ਨੂੰ ਇਸ ਗੱਲ ਦਾ ਜਵਾਬ ਦੇਣਾ ਚਾਹੀਦਾ ਹੈ ਕਿ ਇਹ ਗਲਤੀ-ਨਿਪਟਾਰਾ ਪ੍ਰਣਾਲੀਆਂ ਕਿਵੇਂ ਵਿਕਸਤ ਹੋਈਆਂ ਅਤੇ ਇਹ ਅੰਗਾਂ ਦੇ ਗਠਨ ਅਤੇ ਕਾਰਜ ਦੀ </w:t>
      </w:r>
      <w:r w:rsidR="00124EAE" w:rsidRPr="00D8045F">
        <w:rPr>
          <w:rFonts w:eastAsia="Batang"/>
          <w:szCs w:val="21"/>
        </w:rPr>
        <w:t xml:space="preserve">ਸਥਿਰਤਾ </w:t>
      </w:r>
      <w:r w:rsidRPr="00D8045F">
        <w:rPr>
          <w:rFonts w:eastAsia="Batang"/>
          <w:szCs w:val="21"/>
        </w:rPr>
        <w:t>ਅਤੇ ਸਹੀਤਾ ਨੂੰ ਕਿਵੇਂ ਯਕੀਨੀ ਬਣਾਉਂਦੀਆਂ ਹਨ।</w:t>
      </w:r>
    </w:p>
    <w:p w14:paraId="770005D5" w14:textId="77777777" w:rsidR="00D473F8" w:rsidRDefault="00D473F8" w:rsidP="00CB3B1E">
      <w:pPr>
        <w:pStyle w:val="a0"/>
        <w:spacing w:line="276" w:lineRule="auto"/>
        <w:ind w:firstLineChars="0"/>
        <w:rPr>
          <w:rFonts w:eastAsia="Batang"/>
          <w:szCs w:val="21"/>
        </w:rPr>
      </w:pPr>
    </w:p>
    <w:p w14:paraId="3B7D67EC" w14:textId="35E0AA98" w:rsidR="005D102E" w:rsidRDefault="00D473F8" w:rsidP="00D473F8">
      <w:pPr>
        <w:pStyle w:val="2"/>
      </w:pPr>
      <w:bookmarkStart w:id="244" w:name="_Toc215570180"/>
      <w:r w:rsidRPr="002276F9">
        <w:rPr>
          <w:highlight w:val="white"/>
        </w:rPr>
        <w:t xml:space="preserve">ਬੀ. </w:t>
      </w:r>
      <w:r w:rsidR="005D102E">
        <w:t>ਕੀ ਵਿਕਾਸਵਾਦ ਜੀਵਨ ਦੀ ਉਤਪਤੀ ਦੀ ਵਿਆਖਿਆ ਕਰ ਸਕਦਾ ਹੈ?</w:t>
      </w:r>
      <w:bookmarkEnd w:id="244"/>
    </w:p>
    <w:p w14:paraId="7D8D95B3" w14:textId="474D8462" w:rsidR="0000070E" w:rsidRDefault="0000070E" w:rsidP="009E23FE">
      <w:pPr>
        <w:pStyle w:val="a0"/>
        <w:spacing w:line="276" w:lineRule="auto"/>
        <w:ind w:firstLineChars="0"/>
      </w:pPr>
      <w:r>
        <w:t xml:space="preserve">ਪਿਛਲੇ ਭਾਗ ਵਿੱਚ, ਅਸੀਂ ਜੀਵਨ ਦੀ ਉਤਪਤੀ ਬਾਰੇ ਚਰਚਾ ਕੀਤੀ, ਇਸਦੀ ਪ੍ਰਗਤੀ </w:t>
      </w:r>
      <w:r>
        <w:lastRenderedPageBreak/>
        <w:t>ਨੂੰ ਅਮੀਨੋ ਐਸਿਡ, ਆਰ.ਐਨ.ਏ., ਪ੍ਰੋਟੀਨ, ਡੀ.ਐਨ.ਏ.</w:t>
      </w:r>
      <w:r w:rsidR="00530AEB">
        <w:rPr>
          <w:rFonts w:hint="eastAsia"/>
        </w:rPr>
        <w:t xml:space="preserve">, </w:t>
      </w:r>
      <w:r>
        <w:t xml:space="preserve">ਪ੍ਰੋਕਾਰੀਓਟਿਕ </w:t>
      </w:r>
      <w:r w:rsidR="00530AEB">
        <w:rPr>
          <w:rFonts w:hint="eastAsia"/>
        </w:rPr>
        <w:t xml:space="preserve">ਸੈੱਲ, </w:t>
      </w:r>
      <w:r>
        <w:t xml:space="preserve">ਯੂਕੇਰੀਓਟਿਕ ਸੈੱਲ, ਟਿਸ਼ੂ, ਅਤੇ ਅੰਗਾਂ ਦੇ ਗਠਨ ਤੋਂ ਲੈ ਕੇ, ਆਖਰਕਾਰ ਬਹੁ-ਸੈੱਲੂਲਰ ਜੀਵਾਂ ਤੱਕ ਟਰੇਸ ਕੀਤਾ। </w:t>
      </w:r>
      <w:r w:rsidR="00530AEB">
        <w:t xml:space="preserve">ਇਹ ਪ੍ਰਕਿਰਿਆਵਾਂ ਨਿਸ਼ਚਤ ਤੌਰ 'ਤੇ ਇੱਕ ਵਿਸ਼ੇਸ਼ ਉਦੇਸ਼ - ਜੀਵਿਤ ਜੀਵਾਂ ਦੇ ਗਠਨ - ਵੱਲ ਨਿਰਦੇਸ਼ਿਤ ਅਤੇ ਮਾਰਗਦਰਸ਼ਿਤ ਢੰਗ ਨਾਲ ਅੱਗੇ ਵਧੀਆਂ ਹਨ। </w:t>
      </w:r>
    </w:p>
    <w:p w14:paraId="6EFF0A48" w14:textId="56C0444A" w:rsidR="00F34C7D" w:rsidRDefault="0000070E" w:rsidP="009E23FE">
      <w:pPr>
        <w:pStyle w:val="a0"/>
        <w:spacing w:line="276" w:lineRule="auto"/>
        <w:ind w:firstLineChars="0"/>
      </w:pPr>
      <w:r>
        <w:t xml:space="preserve">ਇਹ ਇੱਕ ਮਹੱਤਵਪੂਰਨ ਸਵਾਲ ਪੈਦਾ ਕਰਦਾ ਹੈ: ਕੀ ਵਿਕਾਸਵਾਦ, ਜੋ ਅਣਨਿਰਦੇਸ਼ਿਤ ਅਤੇ ਬੇਤਰਤੀਬ ਪ੍ਰਕਿਰਿਆਵਾਂ ਰਾਹੀਂ ਕੰਮ ਕਰਦਾ ਹੈ, ਇਹਨਾਂ ਗੁੰਝਲਦਾਰ ਵਿਕਾਸਾਂ ਅਤੇ ਜੀਵਨ ਦੀ ਉਤਪਤੀ ਦੀ ਢੁਕਵੀਂ ਵਿਆਖਿਆ ਕਰ ਸਕਦਾ ਹੈ? ਵਿਕਾਸਵਾਦੀ ਵਿਗਿਆਨੀਆਂ ਨੇ ਇਸ ਸਵਾਲ ਨੂੰ ਹੱਲ ਕਰਨ ਲਈ ਕਈ ਸਿਧਾਂਤ ਪੇਸ਼ ਕੀਤੇ ਹਨ। </w:t>
      </w:r>
      <w:r w:rsidR="00F34C7D">
        <w:t>ਅਣਨਿਰਦੇਸ਼ਿਤ ਅਤੇ ਬੇਤਰਤੀਬ ਵਿਕਾਸ ਦੇ ਮੁੱਖ ਸਿਧਾਂਤਾਂ ਵਿੱਚ ਕੁਦਰਤੀ ਚੋਣ, ਪਰਿਵਰਤਨ, ਜੈਨੇਟਿਕ ਡ੍ਰਿਫਟ, ਅਤੇ ਸਮਤਲ ਜੀਨ ਟ੍ਰਾਂਸਫਰ ਸ਼ਾਮਲ ਹਨ। ਆਓ ਇਹਨਾਂ ਵਿੱਚੋਂ ਹਰੇਕ ਸਿਧਾਂਤ 'ਤੇ ਇੱਕ ਸੰਖੇਪ ਨਜ਼ਰ ਮਾਰੀਏ।</w:t>
      </w:r>
    </w:p>
    <w:p w14:paraId="630D7752" w14:textId="43F40934" w:rsidR="00A5726A" w:rsidRDefault="00A657E0" w:rsidP="009E23FE">
      <w:pPr>
        <w:pStyle w:val="a0"/>
        <w:spacing w:line="276" w:lineRule="auto"/>
        <w:ind w:firstLineChars="0"/>
      </w:pPr>
      <w:r>
        <w:t xml:space="preserve">ਕੁਦਰਤੀ ਚੋਣ ਉਹ ਪ੍ਰਕਿਰਿਆ ਹੈ ਜਿਸ ਵਿੱਚ ਲਾਭਦਾਇਕ ਵਿਸ਼ੇਸ਼ਤਾਵਾਂ ਵਾਲੇ ਵਿਅਕਤੀ ਬਚ ਜਾਂਦੇ ਹਨ ਅਤੇ ਵਧੇਰੇ ਸਫਲਤਾ ਨਾਲ ਪ੍ਰਜਨਨ ਕਰਦੇ ਹਨ, ਜਿਸ ਨਾਲ ਪੀੜ੍ਹੀਆਂ ਦਰ ਪੀੜ੍ਹੀਆਂ ਉਹ ਵਿਸ਼ੇਸ਼ਤਾਵਾਂ ਆਬਾਦੀ ਵਿੱਚ ਵਧੇਰੇ ਆਮ ਹੋ ਜਾਂਦੀਆਂ ਹਨ। </w:t>
      </w:r>
      <w:r w:rsidR="000F4248">
        <w:t>ਕੁਦਰਤੀ ਚੋਣ ਜੀਵਿਤ ਜੀਵਾਂ ਵਿੱਚ ਮੌਜੂਦ ਵੱਖ-ਵੱਖਤਾਵਾਂ 'ਤੇ ਕੰਮ ਕਰਦੀ ਹੈ। ਇਸ ਲਈ, ਜੀਵਨ ਦੀ ਉਤਪਤੀ ਅਤੇ ਇਸਦੇ ਬੁਨਿਆਦੀ ਬਲਾਕਾਂ (ਐਮੀਨੋ ਐਸਿਡ, ਆਰਐਨਏ, ਪ੍ਰੋਟੀਨ, ਡੀਐਨਏ) ਅਤੇ ਢਾਂਚਿਆਂ (ਸੈੱਲ, ਟਿਸ਼ੂ, ਅੰਗ, ਅਤੇ ਬਹੁ-ਸੈਲੂਲਰ ਜੀਵ) ਦੇ ਗਠਨ ਲਈ ਕੁਦਰਤੀ ਚੋਣ ਤੋਂ ਪਰੇ ਵਿਆਖਿਆਵਾਂ ਦੀ ਲੋੜ ਹੈ, ਕਿਉਂਕਿ ਇਹਨਾਂ ਪ੍ਰਕਿਰਿਆਵਾਂ ਵਿੱਚ ਚੋਣ ਦੇ ਕੰਮ ਕਰਨ ਲਈ ਲੋੜੀਂਦੇ ਪੂਰਵ-ਸ਼ਰਤਾਂ (ਨਕਲ ਅਤੇ ਕਾਰਜਸ਼ੀਲਤਾ) ਦੀ ਘਾਟ ਹੁੰਦੀ ਹੈ।</w:t>
      </w:r>
    </w:p>
    <w:p w14:paraId="23922190" w14:textId="77777777" w:rsidR="0000070E" w:rsidRDefault="0000070E" w:rsidP="0000070E">
      <w:pPr>
        <w:pStyle w:val="a0"/>
        <w:spacing w:line="276" w:lineRule="auto"/>
        <w:ind w:firstLineChars="0"/>
        <w:rPr>
          <w:rFonts w:eastAsia="Batang"/>
          <w:color w:val="000000" w:themeColor="text1"/>
          <w:szCs w:val="21"/>
          <w:shd w:val="clear" w:color="auto" w:fill="FFFFFF"/>
        </w:rPr>
      </w:pPr>
      <w:r w:rsidRPr="006B59F3">
        <w:rPr>
          <w:color w:val="000000" w:themeColor="text1"/>
        </w:rPr>
        <w:t xml:space="preserve">ਮਿਊਟੇਸ਼ਨ ਕਿਸੇ ਜੀਵ ਦੇ ਡੀ.ਐਨ.ਏ. ਵਿੱਚ ਬੇਤਰਤੀਬ ਤਬਦੀਲੀਆਂ ਹਨ ਜੋ ਜੈਨੇਟਿਕ ਭਿੰਨਤਾ ਪੈਦਾ ਕਰ ਸਕਦੀਆਂ ਹਨ, ਅਤੇ ਕਈ ਵਾਰ ਨਵੇਂ ਗੁਣਾਂ ਜਾਂ ਅਨੁਕੂਲਤਾਵਾਂ ਵੱਲ ਲੈ ਜਾਂਦੀਆਂ ਹਨ। ਮਿਊਟੇਸ਼ਨ ਨੂੰ ਚੁਣੌਤੀਆਂ ਦਾ ਸਾਹਮਣਾ ਕਰਨਾ ਪੈਂਦਾ ਹੈ ਕਿਉਂਕਿ ਜ਼ਿਆਦਾਤਰ ਮਿਊਟੇਸ਼ਨਾਂ ਲਾਭਦਾਇਕ ਹੋਣ ਦੀ ਬਜਾਏ ਹਾਨੀਕਾਰਕ ਜਾਂ ਤਟਸਥ ਹੁੰਦੀਆਂ ਹਨ, ਜਿਸ ਨਾਲ ਇਹ ਸੰਭਾਵਨਾ ਘੱਟ ਹੋ ਜਾਂਦੀ ਹੈ ਕਿ ਲਾਭਦਾਇਕ ਮਿਊਟੇਸ਼ਨਾਂ ਇੰਨੀ ਵਾਰ ਵਾਪਰਨ ਕਿ ਉਹ ਮਹੱਤਵਪੂਰਨ ਵਿਕਾਸਵਾਦੀ ਤਬਦੀਲੀ ਲਿਆ ਸਕਣ। ਉਦਾਹਰਣ ਵਜੋਂ, ਵੇਸੀਕੁਲਰ ਸਟੋਮੇਟਾਈਟਿਸ ਵਾਇਰਸ ਵਿੱਚ ਬੇਤਰਤੀਬ ਮਿਊਟੇਸ਼ਨਾਂ ਦੇ ਫਿਟਨੈਸ ਪ੍ਰਭਾਵਾਂ ਦੀ ਵੰਡ (DFE) 'ਤੇ ਇੱਕ ਅਧਿਐਨ ਇਸ ਮੁੱਦੇ ਨੂੰ ਦਰਸਾਉਂਦਾ ਹੈ। </w:t>
      </w:r>
      <w:r w:rsidRPr="006B59F3">
        <w:rPr>
          <w:rFonts w:eastAsia="Batang"/>
          <w:color w:val="000000" w:themeColor="text1"/>
          <w:szCs w:val="21"/>
          <w:shd w:val="clear" w:color="auto" w:fill="FFFFFF"/>
        </w:rPr>
        <w:t xml:space="preserve">ਸਾਰੀਆਂ ਪਰਿਵਰਤਨਾਂ ਵਿੱਚੋਂ, 39.6% ਜਾਨਲੇਵਾ, </w:t>
      </w:r>
      <w:r w:rsidRPr="006B59F3">
        <w:rPr>
          <w:rFonts w:eastAsia="Batang"/>
          <w:color w:val="000000" w:themeColor="text1"/>
          <w:szCs w:val="21"/>
          <w:shd w:val="clear" w:color="auto" w:fill="FFFFFF"/>
        </w:rPr>
        <w:lastRenderedPageBreak/>
        <w:t>31.2% ਗੈਰ-ਜਾਨਲੇਵਾ ਨੁਕਸਾਨਦੇਹ, ਅਤੇ 27.1% ਨਿਊਟਰਲ ਸਨ।</w:t>
      </w:r>
    </w:p>
    <w:p w14:paraId="4C08C30D" w14:textId="02CF3450" w:rsidR="00EB274B" w:rsidRDefault="00EB274B" w:rsidP="0000070E">
      <w:pPr>
        <w:pStyle w:val="a0"/>
        <w:spacing w:line="276" w:lineRule="auto"/>
        <w:ind w:firstLineChars="0"/>
        <w:rPr>
          <w:rFonts w:eastAsia="Batang"/>
          <w:color w:val="000000" w:themeColor="text1"/>
          <w:szCs w:val="21"/>
          <w:shd w:val="clear" w:color="auto" w:fill="FFFFFF"/>
        </w:rPr>
      </w:pPr>
      <w:r w:rsidRPr="006B59F3">
        <w:rPr>
          <w:color w:val="000000" w:themeColor="text1"/>
        </w:rPr>
        <w:t xml:space="preserve">ਜੇਕਰ ਨਿਊਕਲੀਓਟਾਈਡ ਸ਼ਾਮਲ ਜਾਂ ਹਟਾ ਦਿੱਤੇ ਜਾਂਦੇ ਹਨ (ਜਿਸ ਨਾਲ ਫਰੇਮਸ਼ਿਫਟ ਪਰਿਵਰਤਨ ਹੁੰਦੇ ਹਨ), ਜਾਂ ਜੇਕਰ ਪਰਿਵਰਤਨਾਂ ਦੁਆਰਾ ਸਟਾਪ ਕੋਡਨ ਬਣਾਏ ਜਾਂ ਹਟਾ ਦਿੱਤੇ ਜਾਂਦੇ ਹਨ, ਤਾਂ ਗੈਰ-ਕਾਰਜਸ਼ੀਲ ਪ੍ਰੋਟੀਨ ਬਣਦੇ ਹਨ। ਇਹ ਇੱਕ ਮੁੱਖ ਕਾਰਨ ਹੈ ਕਿ ਜੀਵਿਤ ਜੀਵਾਂ ਦੇ ਪ੍ਰੋਟੀਨਾਂ ਵਿੱਚ ਅਮੀਨੋ ਐਸਿਡਾਂ ਦੀ ਵੱਡੀ ਗਿਣਤੀ (ਉਦਾਹਰਣ ਵਜੋਂ, ਮਨੁੱਖੀ ਪ੍ਰੋਟੀਨਾਂ ਵਿੱਚ 20 ਤੋਂ 33,000 ਤੱਕ) ਨੂੰ ਧਿਆਨ ਵਿੱਚ ਰੱਖਦੇ ਹੋਏ, ਅਜਿਹੀਆਂ ਬੇਤਰਤੀਬ ਮਿਊਟੇਸ਼ਨਾਂ ਰਾਹੀਂ ਮੈਕਰੋਇਵੋਲਿਊਸ਼ਨ ਦੇ ਵਾਪਰਨ ਦੀ ਸੰਭਾਵਨਾ ਅਸੰਭਵ ਹੈ </w:t>
      </w:r>
      <w:r w:rsidRPr="006B59F3">
        <w:rPr>
          <w:rFonts w:hint="eastAsia"/>
          <w:color w:val="000000" w:themeColor="text1"/>
        </w:rPr>
        <w:t>(</w:t>
      </w:r>
      <w:r w:rsidRPr="006B59F3">
        <w:rPr>
          <w:color w:val="000000" w:themeColor="text1"/>
        </w:rPr>
        <w:t xml:space="preserve"> ; ਵਧੇਰੇ </w:t>
      </w:r>
      <w:r w:rsidRPr="006B59F3">
        <w:rPr>
          <w:rFonts w:hint="eastAsia"/>
          <w:color w:val="000000" w:themeColor="text1"/>
        </w:rPr>
        <w:t xml:space="preserve">ਵੇਰਵਿਆਂ ਲਈ </w:t>
      </w:r>
      <w:r w:rsidRPr="006B59F3">
        <w:rPr>
          <w:color w:val="000000" w:themeColor="text1"/>
        </w:rPr>
        <w:t xml:space="preserve">ਇਸ ਅਧਿਆਇ ਦੇ </w:t>
      </w:r>
      <w:r w:rsidRPr="006B59F3">
        <w:rPr>
          <w:rFonts w:hint="eastAsia"/>
          <w:color w:val="000000" w:themeColor="text1"/>
        </w:rPr>
        <w:t xml:space="preserve">ਭਾਗ </w:t>
      </w:r>
      <w:r w:rsidRPr="006B59F3">
        <w:rPr>
          <w:color w:val="000000" w:themeColor="text1"/>
        </w:rPr>
        <w:t>'d'</w:t>
      </w:r>
      <w:r w:rsidRPr="006B59F3">
        <w:rPr>
          <w:rFonts w:hint="eastAsia"/>
          <w:color w:val="000000" w:themeColor="text1"/>
        </w:rPr>
        <w:t xml:space="preserve"> ਵੇਖੋ)</w:t>
      </w:r>
      <w:r w:rsidRPr="006B59F3">
        <w:rPr>
          <w:color w:val="000000" w:themeColor="text1"/>
        </w:rPr>
        <w:t xml:space="preserve">। </w:t>
      </w:r>
      <w:r w:rsidRPr="006B59F3">
        <w:rPr>
          <w:rFonts w:eastAsia="Batang"/>
          <w:color w:val="000000" w:themeColor="text1"/>
          <w:szCs w:val="21"/>
        </w:rPr>
        <w:t>ਇਸ ਤੋਂ ਇਲਾਵਾ,</w:t>
      </w:r>
      <w:bookmarkStart w:id="245" w:name="_Hlk174687078"/>
      <w:r w:rsidRPr="006B59F3">
        <w:rPr>
          <w:rFonts w:eastAsia="Batang"/>
          <w:color w:val="000000" w:themeColor="text1"/>
          <w:szCs w:val="21"/>
        </w:rPr>
        <w:t xml:space="preserve"> ਬੇਤਰਤੀਬ ਮਿਊਟੇਸ਼ਨਾਂ ਜੀਵਨ ਦੀ ਗੈਰ-ਜੀਵਤ ਪਦਾਰਥਾਂ ਤੋਂ ਸ਼ੁਰੂਆਤੀ ਉਤਪਤੀ ਦੀ ਵਿਆਖਿਆ ਨਹੀਂ ਕਰ ਸਕਦੀਆਂ।</w:t>
      </w:r>
      <w:bookmarkEnd w:id="245"/>
    </w:p>
    <w:p w14:paraId="2AF6025D" w14:textId="381E5C3E" w:rsidR="00A5726A" w:rsidRDefault="00A5726A" w:rsidP="00530AEB">
      <w:pPr>
        <w:pStyle w:val="a0"/>
        <w:spacing w:before="240" w:line="276" w:lineRule="auto"/>
        <w:ind w:firstLineChars="0"/>
        <w:jc w:val="center"/>
      </w:pPr>
      <w:r w:rsidRPr="00D8045F">
        <w:rPr>
          <w:rFonts w:eastAsia="Batang"/>
          <w:noProof/>
          <w:szCs w:val="21"/>
          <w:highlight w:val="white"/>
        </w:rPr>
        <w:drawing>
          <wp:inline distT="114300" distB="114300" distL="114300" distR="114300" wp14:anchorId="461E3EF1" wp14:editId="64A0F2DC">
            <wp:extent cx="3600450" cy="2038350"/>
            <wp:effectExtent l="0" t="0" r="0" b="0"/>
            <wp:docPr id="865868155" name="image31.png" descr="A graph with a bar graph&#10;&#10;Description automatically generated"/>
            <wp:cNvGraphicFramePr/>
            <a:graphic xmlns:a="http://schemas.openxmlformats.org/drawingml/2006/main">
              <a:graphicData uri="http://schemas.openxmlformats.org/drawingml/2006/picture">
                <pic:pic xmlns:pic="http://schemas.openxmlformats.org/drawingml/2006/picture">
                  <pic:nvPicPr>
                    <pic:cNvPr id="451200991" name="image31.png" descr="A graph with a bar graph&#10;&#10;Description automatically generated"/>
                    <pic:cNvPicPr preferRelativeResize="0"/>
                  </pic:nvPicPr>
                  <pic:blipFill>
                    <a:blip r:embed="rId49"/>
                    <a:srcRect/>
                    <a:stretch>
                      <a:fillRect/>
                    </a:stretch>
                  </pic:blipFill>
                  <pic:spPr>
                    <a:xfrm>
                      <a:off x="0" y="0"/>
                      <a:ext cx="3606191" cy="2041600"/>
                    </a:xfrm>
                    <a:prstGeom prst="rect">
                      <a:avLst/>
                    </a:prstGeom>
                    <a:ln/>
                  </pic:spPr>
                </pic:pic>
              </a:graphicData>
            </a:graphic>
          </wp:inline>
        </w:drawing>
      </w:r>
    </w:p>
    <w:p w14:paraId="38AFEFED" w14:textId="34D1268A" w:rsidR="006B59F3" w:rsidRPr="0000070E" w:rsidRDefault="00A5726A" w:rsidP="0000070E">
      <w:pPr>
        <w:pStyle w:val="a"/>
      </w:pPr>
      <w:r>
        <w:rPr>
          <w:highlight w:val="white"/>
        </w:rPr>
        <w:t>ਫਿਗ. 3.</w:t>
      </w:r>
      <w:r>
        <w:rPr>
          <w:rFonts w:hint="eastAsia"/>
          <w:highlight w:val="white"/>
        </w:rPr>
        <w:t>6</w:t>
      </w:r>
      <w:r>
        <w:rPr>
          <w:highlight w:val="white"/>
        </w:rPr>
        <w:t xml:space="preserve">. </w:t>
      </w:r>
      <w:r w:rsidRPr="00D8045F">
        <w:rPr>
          <w:highlight w:val="white"/>
        </w:rPr>
        <w:t>ਫਿਟਨੈਸ ਪ੍ਰਭਾਵ ਦੀ ਵੰਡ</w:t>
      </w:r>
    </w:p>
    <w:p w14:paraId="53304B38" w14:textId="4BFA5547" w:rsidR="00A657E0" w:rsidRPr="00D8045F" w:rsidRDefault="007273D3" w:rsidP="009E23FE">
      <w:pPr>
        <w:pStyle w:val="a0"/>
        <w:spacing w:line="276" w:lineRule="auto"/>
        <w:ind w:firstLineChars="0"/>
        <w:rPr>
          <w:rFonts w:eastAsia="Batang"/>
          <w:szCs w:val="21"/>
        </w:rPr>
      </w:pPr>
      <w:r w:rsidRPr="00D8045F">
        <w:rPr>
          <w:rFonts w:eastAsia="Batang"/>
          <w:szCs w:val="21"/>
        </w:rPr>
        <w:t xml:space="preserve">ਜੈਨੇਟਿਕ ਡ੍ਰਿਫਟ ਐਲੀਲ ਫ੍ਰੀਕੁਐਂਸੀ ਵਿੱਚ ਬੇਤਰਤੀਬ ਤਬਦੀਲੀਆਂ 'ਤੇ ਨਿਰਭਰ ਕਰਦਾ ਹੈ, ਜੋ ਜੀਵਾਂ ਵਿੱਚ ਦੇਖੀ ਗਈ ਅਨੁਕੂਲ ਗੁੰਝਲਤਾ ਦੀ ਪੂਰੀ ਤਰ੍ਹਾਂ ਵਿਆਖਿਆ ਨਹੀਂ ਕਰ ਸਕਦੀਆਂ। ਜੈਨੇਟਿਕ ਡ੍ਰਿਫਟ ਛੋਟੀਆਂ ਆਬਾਦੀਆਂ ਵਿੱਚ ਵਧੇਰੇ ਪ੍ਰਮੁੱਖ ਹੁੰਦਾ ਹੈ, ਜਿਸ ਨਾਲ ਇਸਦਾ ਪ੍ਰਭਾਵ ਵੱਡੀਆਂ ਆਬਾਦੀਆਂ ਵਿੱਚ ਘੱਟ ਸਾਰਥਕ ਹੋ ਜਾਂਦਾ ਹੈ, ਜਿੱਥੇ ਜ਼ਿਆਦਾਤਰ ਵਿਕਾਸ ਹੁੰਦਾ ਹੈ। ਇਸ ਤੋਂ ਇਲਾਵਾ, ਇਸ ਵਿੱਚ ਬਹੁਤ ਜ਼ਿਆਦਾ ਵਿਵਸਥਿਤ ਢਾਂਚਿਆਂ ਅਤੇ ਪ੍ਰਣਾਲੀਆਂ ਦੇ ਵਿਕਾਸ ਦੀ ਵਿਆਖਿਆ ਕਰਨ ਲਈ ਲੋੜੀਂਦੀ ਦਿਸ਼ਾਤਮਕ ਸ਼ਕਤੀ ਦੀ ਘਾਟ ਹੈ। </w:t>
      </w:r>
      <w:r w:rsidR="00227280" w:rsidRPr="00D8045F">
        <w:rPr>
          <w:rFonts w:eastAsia="Batang"/>
          <w:szCs w:val="21"/>
        </w:rPr>
        <w:t xml:space="preserve">ਇਸ ਤੋਂ ਇਲਾਵਾ, </w:t>
      </w:r>
      <w:r w:rsidRPr="00D8045F">
        <w:rPr>
          <w:rFonts w:eastAsia="Batang"/>
          <w:szCs w:val="21"/>
        </w:rPr>
        <w:t xml:space="preserve">ਜੈਨੇਟਿਕ ਡ੍ਰਿਫਟ ਨਵੀਂ </w:t>
      </w:r>
      <w:r w:rsidRPr="00D8045F">
        <w:rPr>
          <w:rFonts w:eastAsia="Batang"/>
          <w:szCs w:val="21"/>
        </w:rPr>
        <w:lastRenderedPageBreak/>
        <w:t>ਜਾਣਕਾਰੀ ਜਾਂ ਕਾਰਜ ਪੈਦਾ ਨਹੀਂ ਕਰ ਸਕਦਾ, ਇਸ ਲਈ ਇਹ ਨਵੇਂ ਲੱਛਣਾਂ ਦੇ ਉਭਾਰ ਜਾਂ ਗੁੰਝਲਦਾਰ ਜੈਵਿਕ ਵਿਸ਼ੇਸ਼ਤਾਵਾਂ ਦੀ ਉਤਪਤੀ ਦੀ ਵਿਆਖਿਆ ਕਰਨ ਵਿੱਚ ਅਸਫਲ ਰਹਿੰਦਾ ਹੈ।</w:t>
      </w:r>
    </w:p>
    <w:p w14:paraId="225E81FD" w14:textId="06D574A6" w:rsidR="00AF4BD7" w:rsidRDefault="00C644D7" w:rsidP="00584F05">
      <w:pPr>
        <w:pStyle w:val="a0"/>
        <w:spacing w:line="276" w:lineRule="auto"/>
        <w:ind w:firstLineChars="0"/>
      </w:pPr>
      <w:r w:rsidRPr="00D8045F">
        <w:rPr>
          <w:rFonts w:eastAsia="Batang"/>
          <w:szCs w:val="21"/>
        </w:rPr>
        <w:t xml:space="preserve">ਹੋਰਾਈਜ਼ੌਂਟਲ ਜੀਨ ਟ੍ਰਾਂਸਫਰ (HGT) </w:t>
      </w:r>
      <w:r w:rsidR="007F31EC">
        <w:t xml:space="preserve">ਅਣਸੰਬੰਧਿਤ ਜੀਵਾਂ ਵਿਚਕਾਰ ਜੈਨੇਟਿਕ ਸਮੱਗਰੀ ਦਾ ਵਾਰਸਾ ਰਾਹੀਂ ਨਹੀਂ, ਸਗੋਂ </w:t>
      </w:r>
      <w:r w:rsidR="00A657E0">
        <w:rPr>
          <w:rFonts w:eastAsia="Batang"/>
          <w:szCs w:val="21"/>
        </w:rPr>
        <w:t xml:space="preserve">ਸਿੱਧਾ </w:t>
      </w:r>
      <w:r w:rsidR="007F31EC">
        <w:t>ਤਬਾਦਲਾ</w:t>
      </w:r>
      <w:r w:rsidR="00A657E0">
        <w:rPr>
          <w:rFonts w:eastAsia="Batang"/>
          <w:szCs w:val="21"/>
        </w:rPr>
        <w:t xml:space="preserve"> ਹੈ</w:t>
      </w:r>
      <w:r w:rsidR="007F31EC">
        <w:t xml:space="preserve">, ਜੋ ਜੈਨੇਟਿਕ ਵੱਖ-ਵੱਖਤਾ ਵਿੱਚ ਯੋਗਦਾਨ ਪਾਉਂਦਾ ਹੈ। </w:t>
      </w:r>
      <w:r w:rsidR="005E1138">
        <w:t xml:space="preserve">HGT ਨੂੰ </w:t>
      </w:r>
      <w:r w:rsidRPr="00D8045F">
        <w:rPr>
          <w:rFonts w:eastAsia="Batang"/>
          <w:szCs w:val="21"/>
        </w:rPr>
        <w:t xml:space="preserve">ਬਹੁ-ਕੋਸ਼ੀਯੀ ਜੀਵਾਂ ਵਿੱਚ ਜਟਿਲ ਵਿਸ਼ੇਸ਼ਤਾਵਾਂ ਦੀ ਵਿਆਖਿਆ ਕਰਨ ਵਿੱਚ </w:t>
      </w:r>
      <w:r w:rsidR="000D3A81" w:rsidRPr="00D8045F">
        <w:rPr>
          <w:rFonts w:eastAsia="Batang"/>
          <w:szCs w:val="21"/>
        </w:rPr>
        <w:t>ਮੁਸ਼ਕਲਾਂ ਦਾ</w:t>
      </w:r>
      <w:r w:rsidRPr="00D8045F">
        <w:rPr>
          <w:rFonts w:eastAsia="Batang"/>
          <w:szCs w:val="21"/>
        </w:rPr>
        <w:t xml:space="preserve"> ਸਾਹਮਣਾ ਕਰਨਾ ਪੈਂਦਾ ਹੈ,</w:t>
      </w:r>
      <w:r w:rsidR="004214FE" w:rsidRPr="00D8045F">
        <w:rPr>
          <w:rFonts w:eastAsia="Batang"/>
          <w:szCs w:val="21"/>
        </w:rPr>
        <w:t xml:space="preserve"> ਕਿਉਂਕਿ </w:t>
      </w:r>
      <w:r w:rsidRPr="00D8045F">
        <w:rPr>
          <w:rFonts w:eastAsia="Batang"/>
          <w:szCs w:val="21"/>
        </w:rPr>
        <w:t>HGT ਦੀ ਭੂਮਿਕਾ ਮੁੱਖ ਤੌਰ 'ਤੇ ਪ੍ਰੋਕੈਰੀਓਟਸ ਤੱਕ ਸੀਮਤ ਹੈ ਅਤੇ ਉੱਚ ਜੀਵਾਂ 'ਤੇ ਇਸਦਾ ਪ੍ਰਭਾਵ ਘੱਟ ਹੁੰਦਾ ਹੈ। ਮੇਜ਼ਬਾਨ ਦੇ ਜੀਨੋਮ ਵਿੱਚ ਵਿਦੇਸ਼ੀ ਜੀਨਾਂ ਦੇ ਏਕੀਕਰਣ ਲਈ ਅਕਸਰ ਸੁਚੱਜੇ ਨਿਯੰਤਰਕ ਤੰਤਰਾਂ ਦੀ ਲੋੜ ਹੁੰਦੀ ਹੈ, ਜੋ ਇਕੱਠੇ ਵਿਕਸਤ ਹੋਣ ਦੀ ਸੰਭਾਵਨਾ ਘੱਟ ਹੁੰਦੀ ਹੈ। ਇਸ ਤੋਂ ਇਲਾਵਾ, HGT ਜੈਨੇਟਿਕ ਅਸਥਿਰਤਾ ਪੈਦਾ ਕਰ ਸਕਦਾ ਹੈ, ਜਿਸ ਨਾਲ ਸੰਭਾਵੀ ਤੌਰ 'ਤੇ ਹਾਨੀਕਾਰਕ ਪਰਿਵਰਤਨ ਹੋ ਸਕਦੇ ਹਨ। HGT ਰਾਹੀਂ ਜੀਨ ਪ੍ਰਾਪਤੀ ਦੀ ਬੇਤਰਤੀਬ ਕੁਦਰਤ ਇਸਦੀ ਤਾਲਮੇਲ ਵਾਲੀਆਂ ਅਤੇ ਕਾਰਜਸ਼ੀਲ ਅਨੁਕੂਲਤਾਵਾਂ ਪੈਦਾ ਕਰਨ ਦੀ ਯੋਗਤਾ 'ਤੇ ਵੀ ਸਵਾਲ ਖੜ੍ਹੇ ਕਰਦੀ ਹੈ</w:t>
      </w:r>
      <w:r w:rsidR="00755C6D" w:rsidRPr="00D8045F">
        <w:rPr>
          <w:rFonts w:eastAsia="Batang"/>
          <w:szCs w:val="21"/>
        </w:rPr>
        <w:t xml:space="preserve">। </w:t>
      </w:r>
      <w:r w:rsidR="000D55A7" w:rsidRPr="00D8045F">
        <w:rPr>
          <w:rFonts w:eastAsia="Batang"/>
          <w:szCs w:val="21"/>
        </w:rPr>
        <w:t xml:space="preserve">HGT ਨਵੇਂ ਜੀਨਾਂ ਦੀ ਉਤਪਤੀ ਦੀ ਵਿਆਖਿਆ ਨਹੀਂ ਕਰਦਾ, ਸਗੋਂ ਮੌਜੂਦਾ ਜੀਨਾਂ ਦੇ ਤਬਾਦਲੇ ਦੀ ਗੱਲ ਕਰਦਾ ਹੈ, ਜਿਸ ਨਾਲ ਨਵੇਂ ਲੱਛਣਾਂ ਦੇ ਉਭਾਰ ਨੂੰ ਸੰਬੋਧਿਤ ਕਰਨ ਵਿੱਚ ਅਸਫਲਤਾ ਮਿਲਦੀ ਹੈ। </w:t>
      </w:r>
      <w:bookmarkStart w:id="246" w:name="_Hlk184044448"/>
    </w:p>
    <w:p w14:paraId="4082007A" w14:textId="5305D8E4" w:rsidR="00F95DEA" w:rsidRDefault="00772D7D" w:rsidP="00530AEB">
      <w:pPr>
        <w:pStyle w:val="a0"/>
        <w:spacing w:after="240" w:line="276" w:lineRule="auto"/>
        <w:ind w:firstLineChars="0"/>
      </w:pPr>
      <w:r>
        <w:t>ਹੇਠਾਂ ਦਿੱਤੀ ਸਾਰਣੀ ਬਾਇਓਜੈਨੇਸਿਸ ਅਤੇ ਜੈਨੇਟਿਕ ਪ੍ਰਕਿਰਿਆਵਾਂ 'ਤੇ ਵਿਕਾਸਵਾਦੀ ਸਿਧਾਂਤਾਂ ਦੀ ਲਾਗੂਤਾ ਦਾ ਸਾਰ ਦਿੰਦੀ ਹੈ।</w:t>
      </w:r>
    </w:p>
    <w:tbl>
      <w:tblPr>
        <w:tblStyle w:val="TableGrid"/>
        <w:tblW w:w="0" w:type="auto"/>
        <w:tblLook w:val="04A0" w:firstRow="1" w:lastRow="0" w:firstColumn="1" w:lastColumn="0" w:noHBand="0" w:noVBand="1"/>
      </w:tblPr>
      <w:tblGrid>
        <w:gridCol w:w="1523"/>
        <w:gridCol w:w="1396"/>
        <w:gridCol w:w="1810"/>
        <w:gridCol w:w="1237"/>
      </w:tblGrid>
      <w:tr w:rsidR="009A48D1" w:rsidRPr="006F5C52" w14:paraId="67605EC1" w14:textId="72EEDB80" w:rsidTr="009C22CA">
        <w:trPr>
          <w:trHeight w:val="315"/>
        </w:trPr>
        <w:tc>
          <w:tcPr>
            <w:tcW w:w="1609" w:type="dxa"/>
            <w:shd w:val="clear" w:color="auto" w:fill="00B050"/>
            <w:vAlign w:val="center"/>
          </w:tcPr>
          <w:p w14:paraId="3F25A0C5" w14:textId="5CD268A2" w:rsidR="00132157" w:rsidRPr="002C5A99" w:rsidRDefault="00132157" w:rsidP="009C22CA">
            <w:pPr>
              <w:pStyle w:val="a0"/>
              <w:spacing w:line="240" w:lineRule="auto"/>
              <w:ind w:firstLineChars="0" w:firstLine="0"/>
              <w:jc w:val="center"/>
              <w:rPr>
                <w:rFonts w:ascii="Times New Roman" w:hAnsi="Times New Roman" w:cs="Times New Roman"/>
                <w:b/>
                <w:color w:val="FFFFFF" w:themeColor="background1"/>
                <w:sz w:val="20"/>
                <w:szCs w:val="20"/>
              </w:rPr>
            </w:pPr>
            <w:r w:rsidRPr="002C5A99">
              <w:rPr>
                <w:rFonts w:ascii="Times New Roman" w:hAnsi="Times New Roman" w:cs="Times New Roman"/>
                <w:b/>
                <w:color w:val="FFFFFF" w:themeColor="background1"/>
                <w:sz w:val="20"/>
                <w:szCs w:val="20"/>
              </w:rPr>
              <w:t>ਵਿਕਾਸ</w:t>
            </w:r>
            <w:r w:rsidR="009A48D1" w:rsidRPr="002C5A99">
              <w:rPr>
                <w:rFonts w:ascii="Times New Roman" w:hAnsi="Times New Roman" w:cs="Times New Roman"/>
                <w:b/>
                <w:color w:val="FFFFFF" w:themeColor="background1"/>
                <w:sz w:val="20"/>
                <w:szCs w:val="20"/>
              </w:rPr>
              <w:t xml:space="preserve"> ਦੇ ਸਿਧਾਂਤ</w:t>
            </w:r>
          </w:p>
        </w:tc>
        <w:tc>
          <w:tcPr>
            <w:tcW w:w="1183" w:type="dxa"/>
            <w:shd w:val="clear" w:color="auto" w:fill="00B050"/>
            <w:vAlign w:val="center"/>
          </w:tcPr>
          <w:p w14:paraId="21956CC0" w14:textId="7E2D0345" w:rsidR="00132157" w:rsidRPr="002C5A99" w:rsidRDefault="00132157" w:rsidP="009C22CA">
            <w:pPr>
              <w:pStyle w:val="a0"/>
              <w:spacing w:line="240" w:lineRule="auto"/>
              <w:ind w:firstLineChars="0" w:firstLine="0"/>
              <w:jc w:val="center"/>
              <w:rPr>
                <w:rFonts w:ascii="Times New Roman" w:hAnsi="Times New Roman" w:cs="Times New Roman"/>
                <w:b/>
                <w:color w:val="FFFFFF" w:themeColor="background1"/>
                <w:sz w:val="20"/>
                <w:szCs w:val="20"/>
              </w:rPr>
            </w:pPr>
            <w:r w:rsidRPr="002C5A99">
              <w:rPr>
                <w:rFonts w:ascii="Times New Roman" w:hAnsi="Times New Roman" w:cs="Times New Roman"/>
                <w:b/>
                <w:color w:val="FFFFFF" w:themeColor="background1"/>
                <w:sz w:val="20"/>
                <w:szCs w:val="20"/>
              </w:rPr>
              <w:t xml:space="preserve">ਕੀ ਬਾਇਓਜੈਨੇਸਿਸ ਦੀ </w:t>
            </w:r>
            <w:r w:rsidR="001513DF" w:rsidRPr="002C5A99">
              <w:rPr>
                <w:rFonts w:ascii="Times New Roman" w:hAnsi="Times New Roman" w:cs="Times New Roman"/>
                <w:b/>
                <w:color w:val="FFFFFF" w:themeColor="background1"/>
                <w:sz w:val="20"/>
                <w:szCs w:val="20"/>
              </w:rPr>
              <w:t xml:space="preserve">ਵਿਆਖਿਆ ਕਰ </w:t>
            </w:r>
            <w:r w:rsidR="00AF4BD7" w:rsidRPr="002C5A99">
              <w:rPr>
                <w:rFonts w:ascii="Times New Roman" w:hAnsi="Times New Roman" w:cs="Times New Roman" w:hint="eastAsia"/>
                <w:b/>
                <w:color w:val="FFFFFF" w:themeColor="background1"/>
                <w:sz w:val="20"/>
                <w:szCs w:val="20"/>
              </w:rPr>
              <w:t>ਸਕਦਾ ਹੈ</w:t>
            </w:r>
            <w:r w:rsidRPr="002C5A99">
              <w:rPr>
                <w:rFonts w:ascii="Times New Roman" w:hAnsi="Times New Roman" w:cs="Times New Roman"/>
                <w:b/>
                <w:color w:val="FFFFFF" w:themeColor="background1"/>
                <w:sz w:val="20"/>
                <w:szCs w:val="20"/>
              </w:rPr>
              <w:t>?</w:t>
            </w:r>
          </w:p>
        </w:tc>
        <w:tc>
          <w:tcPr>
            <w:tcW w:w="1919" w:type="dxa"/>
            <w:shd w:val="clear" w:color="auto" w:fill="00B050"/>
            <w:vAlign w:val="center"/>
          </w:tcPr>
          <w:p w14:paraId="7C79CAA7" w14:textId="7618D60E" w:rsidR="00132157" w:rsidRPr="002C5A99" w:rsidRDefault="00132157" w:rsidP="009C22CA">
            <w:pPr>
              <w:pStyle w:val="a0"/>
              <w:spacing w:line="240" w:lineRule="auto"/>
              <w:ind w:firstLineChars="0" w:firstLine="0"/>
              <w:jc w:val="center"/>
              <w:rPr>
                <w:rFonts w:ascii="Times New Roman" w:hAnsi="Times New Roman" w:cs="Times New Roman"/>
                <w:b/>
                <w:color w:val="FFFFFF" w:themeColor="background1"/>
                <w:sz w:val="20"/>
                <w:szCs w:val="20"/>
              </w:rPr>
            </w:pPr>
            <w:r w:rsidRPr="002C5A99">
              <w:rPr>
                <w:rFonts w:ascii="Times New Roman" w:hAnsi="Times New Roman" w:cs="Times New Roman"/>
                <w:b/>
                <w:color w:val="FFFFFF" w:themeColor="background1"/>
                <w:sz w:val="20"/>
                <w:szCs w:val="20"/>
              </w:rPr>
              <w:t>RNA, ਪ੍ਰੋਟੀਨ, DNA ਦੇ ਗਠਨ ਦੀ ਵਿਆਖਿਆ ਕਰ</w:t>
            </w:r>
            <w:r w:rsidR="00AF4BD7" w:rsidRPr="002C5A99">
              <w:rPr>
                <w:rFonts w:ascii="Times New Roman" w:hAnsi="Times New Roman" w:cs="Times New Roman" w:hint="eastAsia"/>
                <w:b/>
                <w:color w:val="FFFFFF" w:themeColor="background1"/>
                <w:sz w:val="20"/>
                <w:szCs w:val="20"/>
              </w:rPr>
              <w:t xml:space="preserve"> ਸਕਦਾ ਹੈ</w:t>
            </w:r>
            <w:r w:rsidRPr="002C5A99">
              <w:rPr>
                <w:rFonts w:ascii="Times New Roman" w:hAnsi="Times New Roman" w:cs="Times New Roman"/>
                <w:b/>
                <w:color w:val="FFFFFF" w:themeColor="background1"/>
                <w:sz w:val="20"/>
                <w:szCs w:val="20"/>
              </w:rPr>
              <w:t>?</w:t>
            </w:r>
          </w:p>
        </w:tc>
        <w:tc>
          <w:tcPr>
            <w:tcW w:w="1255" w:type="dxa"/>
            <w:shd w:val="clear" w:color="auto" w:fill="00B050"/>
            <w:vAlign w:val="center"/>
          </w:tcPr>
          <w:p w14:paraId="5067B16A" w14:textId="73EA9A57" w:rsidR="00132157" w:rsidRPr="002C5A99" w:rsidRDefault="00132157" w:rsidP="009C22CA">
            <w:pPr>
              <w:pStyle w:val="a0"/>
              <w:spacing w:line="240" w:lineRule="auto"/>
              <w:ind w:firstLineChars="0" w:firstLine="0"/>
              <w:jc w:val="center"/>
              <w:rPr>
                <w:rFonts w:ascii="Times New Roman" w:hAnsi="Times New Roman" w:cs="Times New Roman"/>
                <w:b/>
                <w:color w:val="FFFFFF" w:themeColor="background1"/>
                <w:sz w:val="20"/>
                <w:szCs w:val="20"/>
              </w:rPr>
            </w:pPr>
            <w:r w:rsidRPr="002C5A99">
              <w:rPr>
                <w:rFonts w:ascii="Times New Roman" w:hAnsi="Times New Roman" w:cs="Times New Roman"/>
                <w:b/>
                <w:color w:val="FFFFFF" w:themeColor="background1"/>
                <w:sz w:val="20"/>
                <w:szCs w:val="20"/>
              </w:rPr>
              <w:t>ਜੈਨੇਟਿਕ ਅਨੁਕੂਲਤਾ, ਨਾ ਕਿ ਵਿਕਾਸ?</w:t>
            </w:r>
            <w:r w:rsidR="00E33D90" w:rsidRPr="002C5A99">
              <w:rPr>
                <w:rFonts w:ascii="Times New Roman" w:hAnsi="Times New Roman" w:cs="Times New Roman"/>
                <w:b/>
                <w:color w:val="FFFFFF" w:themeColor="background1"/>
                <w:sz w:val="20"/>
                <w:szCs w:val="20"/>
              </w:rPr>
              <w:t>*</w:t>
            </w:r>
          </w:p>
        </w:tc>
      </w:tr>
      <w:tr w:rsidR="009A48D1" w:rsidRPr="006F5C52" w14:paraId="44CFD2AF" w14:textId="350E0959" w:rsidTr="009C22CA">
        <w:trPr>
          <w:trHeight w:val="224"/>
        </w:trPr>
        <w:tc>
          <w:tcPr>
            <w:tcW w:w="1609" w:type="dxa"/>
            <w:shd w:val="clear" w:color="auto" w:fill="FFFFFF" w:themeFill="background1"/>
            <w:vAlign w:val="center"/>
          </w:tcPr>
          <w:p w14:paraId="771FF624" w14:textId="6176A7F4" w:rsidR="00132157" w:rsidRPr="00E33D90" w:rsidRDefault="004020C7" w:rsidP="009C22CA">
            <w:pPr>
              <w:pStyle w:val="a0"/>
              <w:spacing w:line="360" w:lineRule="auto"/>
              <w:ind w:firstLineChars="0" w:firstLine="0"/>
              <w:jc w:val="center"/>
              <w:rPr>
                <w:rFonts w:ascii="Times New Roman" w:hAnsi="Times New Roman" w:cs="Times New Roman"/>
                <w:color w:val="002060"/>
                <w:sz w:val="20"/>
                <w:szCs w:val="20"/>
              </w:rPr>
            </w:pPr>
            <w:r w:rsidRPr="00E33D90">
              <w:rPr>
                <w:rFonts w:ascii="Times New Roman" w:hAnsi="Times New Roman" w:cs="Times New Roman"/>
                <w:color w:val="002060"/>
                <w:sz w:val="20"/>
                <w:szCs w:val="20"/>
              </w:rPr>
              <w:t>ਕੁਦਰਤੀ ਚੋਣ</w:t>
            </w:r>
          </w:p>
        </w:tc>
        <w:tc>
          <w:tcPr>
            <w:tcW w:w="1183" w:type="dxa"/>
            <w:shd w:val="clear" w:color="auto" w:fill="FFFFFF" w:themeFill="background1"/>
            <w:vAlign w:val="center"/>
          </w:tcPr>
          <w:p w14:paraId="2032AFBA" w14:textId="7140C936" w:rsidR="00132157" w:rsidRPr="00E33D90" w:rsidRDefault="004020C7" w:rsidP="009C22CA">
            <w:pPr>
              <w:pStyle w:val="a0"/>
              <w:spacing w:line="360" w:lineRule="auto"/>
              <w:ind w:firstLineChars="0" w:firstLine="0"/>
              <w:jc w:val="center"/>
              <w:rPr>
                <w:rFonts w:ascii="Times New Roman" w:hAnsi="Times New Roman" w:cs="Times New Roman"/>
                <w:color w:val="002060"/>
                <w:sz w:val="20"/>
                <w:szCs w:val="20"/>
              </w:rPr>
            </w:pPr>
            <w:r w:rsidRPr="00E33D90">
              <w:rPr>
                <w:rFonts w:ascii="Times New Roman" w:hAnsi="Times New Roman" w:cs="Times New Roman"/>
                <w:color w:val="002060"/>
                <w:sz w:val="20"/>
                <w:szCs w:val="20"/>
              </w:rPr>
              <w:t>ਨਹੀਂ</w:t>
            </w:r>
          </w:p>
        </w:tc>
        <w:tc>
          <w:tcPr>
            <w:tcW w:w="1919" w:type="dxa"/>
            <w:shd w:val="clear" w:color="auto" w:fill="FFFFFF" w:themeFill="background1"/>
            <w:vAlign w:val="center"/>
          </w:tcPr>
          <w:p w14:paraId="538C34BB" w14:textId="0AB1C646" w:rsidR="00132157" w:rsidRPr="00E33D90" w:rsidRDefault="004020C7" w:rsidP="009C22CA">
            <w:pPr>
              <w:pStyle w:val="a0"/>
              <w:spacing w:line="360" w:lineRule="auto"/>
              <w:ind w:firstLineChars="0" w:firstLine="0"/>
              <w:jc w:val="center"/>
              <w:rPr>
                <w:rFonts w:ascii="Times New Roman" w:hAnsi="Times New Roman" w:cs="Times New Roman"/>
                <w:color w:val="002060"/>
                <w:sz w:val="20"/>
                <w:szCs w:val="20"/>
              </w:rPr>
            </w:pPr>
            <w:r w:rsidRPr="00E33D90">
              <w:rPr>
                <w:rFonts w:ascii="Times New Roman" w:hAnsi="Times New Roman" w:cs="Times New Roman"/>
                <w:color w:val="002060"/>
                <w:sz w:val="20"/>
                <w:szCs w:val="20"/>
              </w:rPr>
              <w:t>ਨਹੀਂ</w:t>
            </w:r>
          </w:p>
        </w:tc>
        <w:tc>
          <w:tcPr>
            <w:tcW w:w="1255" w:type="dxa"/>
            <w:shd w:val="clear" w:color="auto" w:fill="FFFFFF" w:themeFill="background1"/>
            <w:vAlign w:val="center"/>
          </w:tcPr>
          <w:p w14:paraId="76896D00" w14:textId="7217856F" w:rsidR="00132157" w:rsidRPr="00E33D90" w:rsidRDefault="004020C7" w:rsidP="009C22CA">
            <w:pPr>
              <w:pStyle w:val="a0"/>
              <w:spacing w:line="360" w:lineRule="auto"/>
              <w:ind w:firstLineChars="0" w:firstLine="0"/>
              <w:jc w:val="center"/>
              <w:rPr>
                <w:rFonts w:ascii="Times New Roman" w:hAnsi="Times New Roman" w:cs="Times New Roman"/>
                <w:color w:val="002060"/>
                <w:sz w:val="20"/>
                <w:szCs w:val="20"/>
              </w:rPr>
            </w:pPr>
            <w:r w:rsidRPr="00E33D90">
              <w:rPr>
                <w:rFonts w:ascii="Times New Roman" w:hAnsi="Times New Roman" w:cs="Times New Roman"/>
                <w:color w:val="002060"/>
                <w:sz w:val="20"/>
                <w:szCs w:val="20"/>
              </w:rPr>
              <w:t>ਹਾਂ</w:t>
            </w:r>
          </w:p>
        </w:tc>
      </w:tr>
      <w:tr w:rsidR="009A48D1" w:rsidRPr="006F5C52" w14:paraId="787F37C6" w14:textId="112798C2" w:rsidTr="009C22CA">
        <w:trPr>
          <w:trHeight w:val="315"/>
        </w:trPr>
        <w:tc>
          <w:tcPr>
            <w:tcW w:w="1609" w:type="dxa"/>
            <w:shd w:val="clear" w:color="auto" w:fill="EAF1DD" w:themeFill="accent3" w:themeFillTint="33"/>
            <w:vAlign w:val="center"/>
          </w:tcPr>
          <w:p w14:paraId="73D25ADD" w14:textId="4E50052D" w:rsidR="00132157" w:rsidRPr="00E33D90" w:rsidRDefault="004020C7" w:rsidP="009C22CA">
            <w:pPr>
              <w:pStyle w:val="a0"/>
              <w:spacing w:line="360" w:lineRule="auto"/>
              <w:ind w:firstLineChars="0" w:firstLine="0"/>
              <w:jc w:val="center"/>
              <w:rPr>
                <w:rFonts w:ascii="Times New Roman" w:hAnsi="Times New Roman" w:cs="Times New Roman"/>
                <w:color w:val="002060"/>
                <w:sz w:val="20"/>
                <w:szCs w:val="20"/>
              </w:rPr>
            </w:pPr>
            <w:r w:rsidRPr="00E33D90">
              <w:rPr>
                <w:rFonts w:ascii="Times New Roman" w:hAnsi="Times New Roman" w:cs="Times New Roman"/>
                <w:color w:val="002060"/>
                <w:sz w:val="20"/>
                <w:szCs w:val="20"/>
              </w:rPr>
              <w:t>ਮਿਊਟੇਸ਼ਨ</w:t>
            </w:r>
          </w:p>
        </w:tc>
        <w:tc>
          <w:tcPr>
            <w:tcW w:w="1183" w:type="dxa"/>
            <w:shd w:val="clear" w:color="auto" w:fill="EAF1DD" w:themeFill="accent3" w:themeFillTint="33"/>
            <w:vAlign w:val="center"/>
          </w:tcPr>
          <w:p w14:paraId="67F4C193" w14:textId="4A97C547" w:rsidR="00132157" w:rsidRPr="00E33D90" w:rsidRDefault="004020C7" w:rsidP="009C22CA">
            <w:pPr>
              <w:pStyle w:val="a0"/>
              <w:spacing w:line="360" w:lineRule="auto"/>
              <w:ind w:firstLineChars="0" w:firstLine="0"/>
              <w:jc w:val="center"/>
              <w:rPr>
                <w:rFonts w:ascii="Times New Roman" w:hAnsi="Times New Roman" w:cs="Times New Roman"/>
                <w:color w:val="002060"/>
                <w:sz w:val="20"/>
                <w:szCs w:val="20"/>
              </w:rPr>
            </w:pPr>
            <w:r w:rsidRPr="00E33D90">
              <w:rPr>
                <w:rFonts w:ascii="Times New Roman" w:hAnsi="Times New Roman" w:cs="Times New Roman"/>
                <w:color w:val="002060"/>
                <w:sz w:val="20"/>
                <w:szCs w:val="20"/>
              </w:rPr>
              <w:t>ਨਹੀਂ</w:t>
            </w:r>
          </w:p>
        </w:tc>
        <w:tc>
          <w:tcPr>
            <w:tcW w:w="1919" w:type="dxa"/>
            <w:shd w:val="clear" w:color="auto" w:fill="EAF1DD" w:themeFill="accent3" w:themeFillTint="33"/>
            <w:vAlign w:val="center"/>
          </w:tcPr>
          <w:p w14:paraId="33B316D2" w14:textId="4CEDAC44" w:rsidR="00132157" w:rsidRPr="00E33D90" w:rsidRDefault="004020C7" w:rsidP="009C22CA">
            <w:pPr>
              <w:pStyle w:val="a0"/>
              <w:spacing w:line="360" w:lineRule="auto"/>
              <w:ind w:firstLineChars="0" w:firstLine="0"/>
              <w:jc w:val="center"/>
              <w:rPr>
                <w:rFonts w:ascii="Times New Roman" w:hAnsi="Times New Roman" w:cs="Times New Roman"/>
                <w:color w:val="002060"/>
                <w:sz w:val="20"/>
                <w:szCs w:val="20"/>
              </w:rPr>
            </w:pPr>
            <w:r w:rsidRPr="00E33D90">
              <w:rPr>
                <w:rFonts w:ascii="Times New Roman" w:hAnsi="Times New Roman" w:cs="Times New Roman"/>
                <w:color w:val="002060"/>
                <w:sz w:val="20"/>
                <w:szCs w:val="20"/>
              </w:rPr>
              <w:t>ਨਹੀਂ</w:t>
            </w:r>
          </w:p>
        </w:tc>
        <w:tc>
          <w:tcPr>
            <w:tcW w:w="1255" w:type="dxa"/>
            <w:shd w:val="clear" w:color="auto" w:fill="EAF1DD" w:themeFill="accent3" w:themeFillTint="33"/>
            <w:vAlign w:val="center"/>
          </w:tcPr>
          <w:p w14:paraId="371BF26A" w14:textId="14E8F156" w:rsidR="00132157" w:rsidRPr="00E33D90" w:rsidRDefault="004020C7" w:rsidP="009C22CA">
            <w:pPr>
              <w:pStyle w:val="a0"/>
              <w:spacing w:line="360" w:lineRule="auto"/>
              <w:ind w:firstLineChars="0" w:firstLine="0"/>
              <w:jc w:val="center"/>
              <w:rPr>
                <w:rFonts w:ascii="Times New Roman" w:hAnsi="Times New Roman" w:cs="Times New Roman"/>
                <w:color w:val="002060"/>
                <w:sz w:val="20"/>
                <w:szCs w:val="20"/>
              </w:rPr>
            </w:pPr>
            <w:r w:rsidRPr="00E33D90">
              <w:rPr>
                <w:rFonts w:ascii="Times New Roman" w:hAnsi="Times New Roman" w:cs="Times New Roman"/>
                <w:color w:val="002060"/>
                <w:sz w:val="20"/>
                <w:szCs w:val="20"/>
              </w:rPr>
              <w:t>ਹਾਂ</w:t>
            </w:r>
          </w:p>
        </w:tc>
      </w:tr>
      <w:tr w:rsidR="009A48D1" w:rsidRPr="006F5C52" w14:paraId="6A36FF9B" w14:textId="462F9F3B" w:rsidTr="009C22CA">
        <w:trPr>
          <w:trHeight w:val="315"/>
        </w:trPr>
        <w:tc>
          <w:tcPr>
            <w:tcW w:w="1609" w:type="dxa"/>
            <w:shd w:val="clear" w:color="auto" w:fill="FFFFFF" w:themeFill="background1"/>
            <w:vAlign w:val="center"/>
          </w:tcPr>
          <w:p w14:paraId="438B9DB1" w14:textId="577BD319" w:rsidR="00132157" w:rsidRPr="00E33D90" w:rsidRDefault="004020C7" w:rsidP="009C22CA">
            <w:pPr>
              <w:pStyle w:val="a0"/>
              <w:spacing w:line="360" w:lineRule="auto"/>
              <w:ind w:firstLineChars="0" w:firstLine="0"/>
              <w:jc w:val="center"/>
              <w:rPr>
                <w:rFonts w:ascii="Times New Roman" w:hAnsi="Times New Roman" w:cs="Times New Roman"/>
                <w:color w:val="002060"/>
                <w:sz w:val="20"/>
                <w:szCs w:val="20"/>
              </w:rPr>
            </w:pPr>
            <w:r w:rsidRPr="00E33D90">
              <w:rPr>
                <w:rFonts w:ascii="Times New Roman" w:hAnsi="Times New Roman" w:cs="Times New Roman"/>
                <w:color w:val="002060"/>
                <w:sz w:val="20"/>
                <w:szCs w:val="20"/>
              </w:rPr>
              <w:t>ਜੈਨੇਟਿਕ ਡ੍ਰਿਫਟ</w:t>
            </w:r>
          </w:p>
        </w:tc>
        <w:tc>
          <w:tcPr>
            <w:tcW w:w="1183" w:type="dxa"/>
            <w:shd w:val="clear" w:color="auto" w:fill="FFFFFF" w:themeFill="background1"/>
            <w:vAlign w:val="center"/>
          </w:tcPr>
          <w:p w14:paraId="5E2D6564" w14:textId="41456AF9" w:rsidR="00132157" w:rsidRPr="00E33D90" w:rsidRDefault="004020C7" w:rsidP="009C22CA">
            <w:pPr>
              <w:pStyle w:val="a0"/>
              <w:spacing w:line="360" w:lineRule="auto"/>
              <w:ind w:firstLineChars="0" w:firstLine="0"/>
              <w:jc w:val="center"/>
              <w:rPr>
                <w:rFonts w:ascii="Times New Roman" w:hAnsi="Times New Roman" w:cs="Times New Roman"/>
                <w:color w:val="002060"/>
                <w:sz w:val="20"/>
                <w:szCs w:val="20"/>
              </w:rPr>
            </w:pPr>
            <w:r w:rsidRPr="00E33D90">
              <w:rPr>
                <w:rFonts w:ascii="Times New Roman" w:hAnsi="Times New Roman" w:cs="Times New Roman"/>
                <w:color w:val="002060"/>
                <w:sz w:val="20"/>
                <w:szCs w:val="20"/>
              </w:rPr>
              <w:t>ਨਹੀਂ</w:t>
            </w:r>
          </w:p>
        </w:tc>
        <w:tc>
          <w:tcPr>
            <w:tcW w:w="1919" w:type="dxa"/>
            <w:shd w:val="clear" w:color="auto" w:fill="FFFFFF" w:themeFill="background1"/>
            <w:vAlign w:val="center"/>
          </w:tcPr>
          <w:p w14:paraId="0E97A238" w14:textId="038C6F5A" w:rsidR="00132157" w:rsidRPr="00E33D90" w:rsidRDefault="004020C7" w:rsidP="009C22CA">
            <w:pPr>
              <w:pStyle w:val="a0"/>
              <w:spacing w:line="360" w:lineRule="auto"/>
              <w:ind w:firstLineChars="0" w:firstLine="0"/>
              <w:jc w:val="center"/>
              <w:rPr>
                <w:rFonts w:ascii="Times New Roman" w:hAnsi="Times New Roman" w:cs="Times New Roman"/>
                <w:color w:val="002060"/>
                <w:sz w:val="20"/>
                <w:szCs w:val="20"/>
              </w:rPr>
            </w:pPr>
            <w:r w:rsidRPr="00E33D90">
              <w:rPr>
                <w:rFonts w:ascii="Times New Roman" w:hAnsi="Times New Roman" w:cs="Times New Roman"/>
                <w:color w:val="002060"/>
                <w:sz w:val="20"/>
                <w:szCs w:val="20"/>
              </w:rPr>
              <w:t>ਨਹੀਂ</w:t>
            </w:r>
          </w:p>
        </w:tc>
        <w:tc>
          <w:tcPr>
            <w:tcW w:w="1255" w:type="dxa"/>
            <w:shd w:val="clear" w:color="auto" w:fill="FFFFFF" w:themeFill="background1"/>
            <w:vAlign w:val="center"/>
          </w:tcPr>
          <w:p w14:paraId="2BFC624B" w14:textId="6846CB03" w:rsidR="00132157" w:rsidRPr="00E33D90" w:rsidRDefault="004020C7" w:rsidP="009C22CA">
            <w:pPr>
              <w:pStyle w:val="a0"/>
              <w:spacing w:line="360" w:lineRule="auto"/>
              <w:ind w:firstLineChars="0" w:firstLine="0"/>
              <w:jc w:val="center"/>
              <w:rPr>
                <w:rFonts w:ascii="Times New Roman" w:hAnsi="Times New Roman" w:cs="Times New Roman"/>
                <w:color w:val="002060"/>
                <w:sz w:val="20"/>
                <w:szCs w:val="20"/>
              </w:rPr>
            </w:pPr>
            <w:r w:rsidRPr="00E33D90">
              <w:rPr>
                <w:rFonts w:ascii="Times New Roman" w:hAnsi="Times New Roman" w:cs="Times New Roman"/>
                <w:color w:val="002060"/>
                <w:sz w:val="20"/>
                <w:szCs w:val="20"/>
              </w:rPr>
              <w:t>ਹਾਂ</w:t>
            </w:r>
          </w:p>
        </w:tc>
      </w:tr>
      <w:tr w:rsidR="009A48D1" w:rsidRPr="006F5C52" w14:paraId="0956050B" w14:textId="0C539225" w:rsidTr="009C22CA">
        <w:trPr>
          <w:trHeight w:val="315"/>
        </w:trPr>
        <w:tc>
          <w:tcPr>
            <w:tcW w:w="1609" w:type="dxa"/>
            <w:shd w:val="clear" w:color="auto" w:fill="EAF1DD" w:themeFill="accent3" w:themeFillTint="33"/>
            <w:vAlign w:val="center"/>
          </w:tcPr>
          <w:p w14:paraId="5AF8BF2A" w14:textId="3822B0A3" w:rsidR="00132157" w:rsidRPr="00E33D90" w:rsidRDefault="00037A7B" w:rsidP="009C22CA">
            <w:pPr>
              <w:pStyle w:val="a0"/>
              <w:spacing w:line="360" w:lineRule="auto"/>
              <w:ind w:firstLineChars="0" w:firstLine="0"/>
              <w:jc w:val="center"/>
              <w:rPr>
                <w:rFonts w:ascii="Times New Roman" w:hAnsi="Times New Roman" w:cs="Times New Roman"/>
                <w:color w:val="002060"/>
                <w:sz w:val="20"/>
                <w:szCs w:val="20"/>
              </w:rPr>
            </w:pPr>
            <w:r>
              <w:rPr>
                <w:rFonts w:ascii="Times New Roman" w:hAnsi="Times New Roman" w:cs="Times New Roman" w:hint="eastAsia"/>
                <w:color w:val="002060"/>
                <w:sz w:val="20"/>
                <w:szCs w:val="20"/>
              </w:rPr>
              <w:t>HGT</w:t>
            </w:r>
          </w:p>
        </w:tc>
        <w:tc>
          <w:tcPr>
            <w:tcW w:w="1183" w:type="dxa"/>
            <w:shd w:val="clear" w:color="auto" w:fill="EAF1DD" w:themeFill="accent3" w:themeFillTint="33"/>
            <w:vAlign w:val="center"/>
          </w:tcPr>
          <w:p w14:paraId="13CA90A4" w14:textId="14F29B5D" w:rsidR="00132157" w:rsidRPr="00E33D90" w:rsidRDefault="004020C7" w:rsidP="009C22CA">
            <w:pPr>
              <w:pStyle w:val="a0"/>
              <w:spacing w:line="360" w:lineRule="auto"/>
              <w:ind w:firstLineChars="0" w:firstLine="0"/>
              <w:jc w:val="center"/>
              <w:rPr>
                <w:rFonts w:ascii="Times New Roman" w:hAnsi="Times New Roman" w:cs="Times New Roman"/>
                <w:color w:val="002060"/>
                <w:sz w:val="20"/>
                <w:szCs w:val="20"/>
              </w:rPr>
            </w:pPr>
            <w:r w:rsidRPr="00E33D90">
              <w:rPr>
                <w:rFonts w:ascii="Times New Roman" w:hAnsi="Times New Roman" w:cs="Times New Roman"/>
                <w:color w:val="002060"/>
                <w:sz w:val="20"/>
                <w:szCs w:val="20"/>
              </w:rPr>
              <w:t>ਨਹੀਂ</w:t>
            </w:r>
          </w:p>
        </w:tc>
        <w:tc>
          <w:tcPr>
            <w:tcW w:w="1919" w:type="dxa"/>
            <w:shd w:val="clear" w:color="auto" w:fill="EAF1DD" w:themeFill="accent3" w:themeFillTint="33"/>
            <w:vAlign w:val="center"/>
          </w:tcPr>
          <w:p w14:paraId="5D1BAA02" w14:textId="22F9061F" w:rsidR="00132157" w:rsidRPr="00E33D90" w:rsidRDefault="004020C7" w:rsidP="009C22CA">
            <w:pPr>
              <w:pStyle w:val="a0"/>
              <w:spacing w:line="360" w:lineRule="auto"/>
              <w:ind w:firstLineChars="0" w:firstLine="0"/>
              <w:jc w:val="center"/>
              <w:rPr>
                <w:rFonts w:ascii="Times New Roman" w:hAnsi="Times New Roman" w:cs="Times New Roman"/>
                <w:color w:val="002060"/>
                <w:sz w:val="20"/>
                <w:szCs w:val="20"/>
              </w:rPr>
            </w:pPr>
            <w:r w:rsidRPr="00E33D90">
              <w:rPr>
                <w:rFonts w:ascii="Times New Roman" w:hAnsi="Times New Roman" w:cs="Times New Roman"/>
                <w:color w:val="002060"/>
                <w:sz w:val="20"/>
                <w:szCs w:val="20"/>
              </w:rPr>
              <w:t>ਨਹੀਂ</w:t>
            </w:r>
          </w:p>
        </w:tc>
        <w:tc>
          <w:tcPr>
            <w:tcW w:w="1255" w:type="dxa"/>
            <w:shd w:val="clear" w:color="auto" w:fill="EAF1DD" w:themeFill="accent3" w:themeFillTint="33"/>
            <w:vAlign w:val="center"/>
          </w:tcPr>
          <w:p w14:paraId="7D1A4012" w14:textId="0AFC7910" w:rsidR="00132157" w:rsidRPr="00E33D90" w:rsidRDefault="00555E6B" w:rsidP="009C22CA">
            <w:pPr>
              <w:pStyle w:val="a0"/>
              <w:spacing w:line="360" w:lineRule="auto"/>
              <w:ind w:firstLineChars="0" w:firstLine="0"/>
              <w:jc w:val="center"/>
              <w:rPr>
                <w:rFonts w:ascii="Times New Roman" w:hAnsi="Times New Roman" w:cs="Times New Roman"/>
                <w:color w:val="002060"/>
                <w:sz w:val="20"/>
                <w:szCs w:val="20"/>
              </w:rPr>
            </w:pPr>
            <w:r>
              <w:rPr>
                <w:rFonts w:ascii="Times New Roman" w:hAnsi="Times New Roman" w:cs="Times New Roman" w:hint="eastAsia"/>
                <w:color w:val="002060"/>
                <w:sz w:val="20"/>
                <w:szCs w:val="20"/>
              </w:rPr>
              <w:t>ਲਾਗੂ ਨਹੀਂ</w:t>
            </w:r>
          </w:p>
        </w:tc>
      </w:tr>
    </w:tbl>
    <w:p w14:paraId="74080FB0" w14:textId="493949A9" w:rsidR="00132157" w:rsidRPr="006F5C52" w:rsidRDefault="00132157" w:rsidP="00132157">
      <w:pPr>
        <w:pStyle w:val="a"/>
        <w:rPr>
          <w:shd w:val="clear" w:color="auto" w:fill="FFFFFF"/>
        </w:rPr>
      </w:pPr>
      <w:r>
        <w:rPr>
          <w:shd w:val="clear" w:color="auto" w:fill="FFFFFF"/>
        </w:rPr>
        <w:t>ਸਾਰਣੀ 3.</w:t>
      </w:r>
      <w:r w:rsidR="004020C7">
        <w:rPr>
          <w:shd w:val="clear" w:color="auto" w:fill="FFFFFF"/>
        </w:rPr>
        <w:t>2</w:t>
      </w:r>
      <w:r>
        <w:rPr>
          <w:shd w:val="clear" w:color="auto" w:fill="FFFFFF"/>
        </w:rPr>
        <w:t xml:space="preserve">. </w:t>
      </w:r>
      <w:r w:rsidR="00E33D90">
        <w:rPr>
          <w:shd w:val="clear" w:color="auto" w:fill="FFFFFF"/>
        </w:rPr>
        <w:t>ਵਿਕਾਸ</w:t>
      </w:r>
      <w:r w:rsidR="009A48D1">
        <w:rPr>
          <w:shd w:val="clear" w:color="auto" w:fill="FFFFFF"/>
        </w:rPr>
        <w:t xml:space="preserve"> ਦੇ ਸਿਧਾਂਤ</w:t>
      </w:r>
      <w:r w:rsidR="002414F9">
        <w:rPr>
          <w:shd w:val="clear" w:color="auto" w:fill="FFFFFF"/>
        </w:rPr>
        <w:t xml:space="preserve">: ਬਾਇਓਜੈਨੇਸਿਸ ਅਤੇ ਜੈਨੇਟਿਕਸ 'ਤੇ ਲਾਗੂ ਹੋਣਯੋਗਤਾ </w:t>
      </w:r>
      <w:r w:rsidR="00E33D90">
        <w:rPr>
          <w:shd w:val="clear" w:color="auto" w:fill="FFFFFF"/>
        </w:rPr>
        <w:t>(*: ਜੈਨੇਟਿਕ ਅਨੁਕੂਲਤਾ ਲਈ ਅਗਲੇ ਭਾਗ ਨੂੰ ਦੇਖੋ)</w:t>
      </w:r>
    </w:p>
    <w:bookmarkEnd w:id="246"/>
    <w:p w14:paraId="35785A8D" w14:textId="6BD326C1" w:rsidR="00E51255" w:rsidRDefault="00E51255" w:rsidP="0009240C">
      <w:pPr>
        <w:pStyle w:val="a0"/>
        <w:spacing w:line="276" w:lineRule="auto"/>
        <w:ind w:firstLineChars="0"/>
      </w:pPr>
      <w:r>
        <w:lastRenderedPageBreak/>
        <w:t xml:space="preserve">ਜਿਵੇਂ ਕਿ ਸਾਰਣੀ ਵਿੱਚ ਦਿਖਾਇਆ ਗਿਆ ਹੈ, ਪ੍ਰਮੁੱਖ ਵਿਕਾਸਵਾਦੀ ਸਿਧਾਂਤ ਧਰਤੀ 'ਤੇ ਜੀਵਨ ਦੀ ਉਤਪਤੀ </w:t>
      </w:r>
      <w:r w:rsidR="001A5051">
        <w:rPr>
          <w:rFonts w:hint="eastAsia"/>
        </w:rPr>
        <w:t xml:space="preserve">ਅਤੇ </w:t>
      </w:r>
      <w:r>
        <w:t>RNA, ਪ੍ਰੋਟੀਨ, ਅਤੇ DNA ਵਰਗੇ ਮੂਲ ਜੈਵਿਕ ਘਟਕਾਂ ਦੇ ਗਠਨ ਦੇ ਪਿੱਛੇ ਦੀਆਂ ਵਿਧੀਆਂ ਨੂੰ ਸਮਝਾਉਣ ਵਿੱਚ ਅਸਫਲ ਰਹਿੰਦੇ ਹਨ। ਇਹ ਸੁਝਾਅ ਦਿੰਦਾ ਹੈ ਕਿ ਸੈੱਲਾਂ, ਟਿਸ਼ੂਆਂ, ਅੰਗਾਂ, ਅਤੇ ਮੌਜੂਦਾ ਜੀਵ-ਰੂਪਾਂ 'ਤੇ ਲਾਗੂ ਕੀਤੇ ਗਏ ਵਿਕਾਸਵਾਦੀ ਮਾਡਲ ਖੁਦ ਜੀਵਨ ਦੀ ਉਤਪਤੀ ਜਾਂ ਵਿਕਾਸ ਲਈ ਸੱਚੀਆਂ ਵਿਆਖਿਆਵਾਂ ਨਹੀਂ ਬਣਾਉਂਦੇ।</w:t>
      </w:r>
      <w:r>
        <w:rPr>
          <w:rFonts w:hint="eastAsia"/>
        </w:rPr>
        <w:t xml:space="preserve"> </w:t>
      </w:r>
      <w:r>
        <w:t xml:space="preserve">ਜੀਵਨ ਦੇ ਅਣਜੀਵ ਪਦਾਰਥ ਤੋਂ ਉਭਰਨ ( ) ਦੀ ਚਰਚਾ ਕਰਨ ਦੀ ਬਜਾਏ, ਇਹ ਸਿਧਾਂਤ ਸਿਰਫ਼ ਇਸ ਗੱਲ ਦਾ ਵਰਣਨ ਕਰਦੇ ਹਨ ਕਿ ਜੀਵਨ ਕਿਵੇਂ ਵਿਕਸਤ ਹੁੰਦਾ ਹੈ ਜਦੋਂ ਜ਼ਰੂਰੀ ਬੁਨਿਆਦੀ ਤੱਤ—ਆਰ.ਐਨ.ਏ., ਪ੍ਰੋਟੀਨ, ਅਤੇ ਡੀ.ਐਨ.ਏ.—ਪਹਿਲਾਂ ਹੀ ਮੌਜੂਦ ਹੋਣ, ਬਿਲਕੁਲ ਉਸੇ ਤਰ੍ਹਾਂ ਜਿਵੇਂ ਕਿਸੇ ਕਾਰ ਦੀ ਅਸੈਂਬਲੀ ਪ੍ਰਕਿਰਿਆ ਜਾਂ ਕਿਸੇ ਇਮਾਰਤ ਦੇ ਨਿਰਮਾਣ ਦਾ ਵੇਰਵਾ ਦਿੱਤਾ ਜਾਵੇ, ਪਰ ਇਹ ਦੱਸੇ ਬਿਨਾਂ ਕਿ ਕੱਚਾ ਮਾਲ </w:t>
      </w:r>
      <w:r w:rsidR="00480B4E">
        <w:rPr>
          <w:rFonts w:hint="eastAsia"/>
        </w:rPr>
        <w:t xml:space="preserve">ਅਤੇ ਹਿੱਸੇ </w:t>
      </w:r>
      <w:r>
        <w:t>ਮੌਜੂਦ ਕਿਵੇਂ ਹੋਏ।</w:t>
      </w:r>
    </w:p>
    <w:p w14:paraId="0C75971C" w14:textId="37B12AF0" w:rsidR="001A5051" w:rsidRDefault="001A5051" w:rsidP="00735B3A">
      <w:pPr>
        <w:pStyle w:val="a0"/>
        <w:spacing w:line="276" w:lineRule="auto"/>
        <w:ind w:firstLineChars="0"/>
      </w:pPr>
      <w:r>
        <w:t>ਜੀਵਿਤ ਜੀਵਾਂ 'ਤੇ ਲਾਗੂ ਵਿਕਾਸਵਾਦੀ ਸਿਧਾਂਤ ਮੁੱਖ ਤੌਰ 'ਤੇ ਉਹਨਾਂ ਜੈਨੇਟਿਕ ਅਤੇ ਬਾਇਓਕੈਮੀਕਲ ਪ੍ਰਕਿਰਿਆਵਾਂ ਦਾ ਵਰਣਨ ਕਰਦੇ ਹਨ ਜੋ ਉਹਨਾਂ ਨੂੰ ਬਦਲਦੇ ਵਾਤਾਵਰਣ ਦੇ ਅਨੁਕੂਲ ਹੋਣ ਦੇ ਯੋਗ ਬਣਾਉਂਦੀਆਂ ਹਨ। ਹਾਲਾਂਕਿ, ਇਹ ਅਨੁਕੂਲਤਾਵਾਂ ਅਤੇ ਵਿਵਹਾਰ ਵਿਕਾਸ ਦੁਆਰਾ ਨਵੇਂ ਬਣਾਏ ਨਹੀਂ ਗਏ ਹਨ, ਸਗੋਂ ਉਹ ਪਹਿਲਾਂ ਤੋਂ ਹੀ ਉਹਨਾਂ ਦੀ ਜੈਨੇਟਿਕ ਜਾਣਕਾਰੀ ਵਿੱਚ ਸੰਕੋਡਿਤ ਹੁੰਦੇ ਹਨ</w:t>
      </w:r>
      <w:r>
        <w:rPr>
          <w:rFonts w:hint="eastAsia"/>
        </w:rPr>
        <w:t xml:space="preserve">। </w:t>
      </w:r>
      <w:r w:rsidR="00D167D1" w:rsidRPr="00735B3A">
        <w:t xml:space="preserve">ਇਸ ਸੀਮਾ ਨੂੰ ਦੇਖਦੇ ਹੋਏ, </w:t>
      </w:r>
      <w:r>
        <w:rPr>
          <w:rFonts w:hint="eastAsia"/>
        </w:rPr>
        <w:t xml:space="preserve">ਵਿਕਾਸਵਾਦੀ </w:t>
      </w:r>
      <w:r w:rsidR="00D167D1" w:rsidRPr="00735B3A">
        <w:t xml:space="preserve">ਸਿਧਾਂਤਾਂ </w:t>
      </w:r>
      <w:r>
        <w:rPr>
          <w:rFonts w:hint="eastAsia"/>
        </w:rPr>
        <w:t>ਨੂੰ</w:t>
      </w:r>
      <w:r w:rsidR="00D167D1" w:rsidRPr="00735B3A">
        <w:t xml:space="preserve"> ਵਧੇਰੇ ਸਹੀ</w:t>
      </w:r>
      <w:r>
        <w:rPr>
          <w:rFonts w:hint="eastAsia"/>
        </w:rPr>
        <w:t xml:space="preserve"> ਢੰਗ ਨਾਲ </w:t>
      </w:r>
      <w:r w:rsidR="00D167D1" w:rsidRPr="00735B3A">
        <w:t xml:space="preserve">'ਜੈਨੇਟਿਕ ਅਨੁਕੂਲਤਾ </w:t>
      </w:r>
      <w:r w:rsidR="004076B2">
        <w:t>ਸਿਧਾਂਤ'</w:t>
      </w:r>
      <w:r>
        <w:rPr>
          <w:rFonts w:hint="eastAsia"/>
        </w:rPr>
        <w:t xml:space="preserve"> ਕਿਹਾ ਜਾਣਾ</w:t>
      </w:r>
      <w:r w:rsidR="00D167D1" w:rsidRPr="00735B3A">
        <w:t xml:space="preserve"> ਚਾਹੀਦਾ ਹੈ (ਅਗਲੇ ਭਾਗ ਨੂੰ ਦੇਖੋ), ਕਿਉਂਕਿ ਉਹ ਮੁੱਖ ਤੌਰ 'ਤੇ ਉਹਨਾਂ ਤਰੀਕਿਆਂ ਨੂੰ ਸੰਬੋਧਿਤ ਕਰਦੇ ਹਨ ਜਿਨ੍ਹਾਂ ਦੁਆਰਾ ਜੀਵ </w:t>
      </w:r>
      <w:r w:rsidR="00D167D1">
        <w:t>ਪਹਿਲਾਂ ਤੋਂ ਮੌਜੂਦ ਜੈਨੇਟਿਕ ਮਕੈਨਿਜ਼ਮਾਂ ਰਾਹੀਂ ਵਾਤਾਵਰਣਕ ਦਬਾਵਾਂ ਨਾਲ</w:t>
      </w:r>
      <w:r w:rsidR="00D167D1" w:rsidRPr="00735B3A">
        <w:t xml:space="preserve"> ਢਲਦੇ ਹਨ</w:t>
      </w:r>
      <w:r w:rsidR="00D167D1">
        <w:t>।</w:t>
      </w:r>
    </w:p>
    <w:p w14:paraId="25FB9905" w14:textId="20CDA668" w:rsidR="009D1B3E" w:rsidRDefault="00D167D1" w:rsidP="00735B3A">
      <w:pPr>
        <w:pStyle w:val="a0"/>
        <w:spacing w:line="276" w:lineRule="auto"/>
        <w:ind w:firstLineChars="0"/>
      </w:pPr>
      <w:r>
        <w:t>ਇਹਨਾਂ ਗੰਭੀਰ ਸੀਮਾਵਾਂ ਦੇ ਬਾਵਜੂਦ, ਵਿਕਾਸ ਦੇ ਸਿਧਾਂਤ ਨੂੰ ਬਹੁਤ ਜ਼ਿਆਦਾ ਉਤਸ਼ਾਹਿਤ ਕੀਤਾ ਗਿਆ ਹੈ, ਜਿਸ ਨਾਲ ਵੱਡੇ ਪੱਧਰ 'ਤੇ ਗਲਤ ਧਾਰਨਾਵਾਂ ਪੈਦਾ ਹੋਈਆਂ ਹਨ। ਹੁਣ ਬਹੁਤ ਸਾਰੇ ਲੋਕ ਗਲਤੀ ਨਾਲ ਇਹ ਮੰਨਦੇ ਹਨ ਕਿ ਇਹ ਅਜੀਵ ਪਦਾਰਥ ਤੋਂ ਜੀਵਿਤ ਜੀਵਾਂ ਵਿੱਚ ਤਬਦੀਲੀ ਅਤੇ ਜਟਿਲ ਜੀਵ-ਰੂਪਾਂ ਦੇ ਵਿਕਾਸ ਦੀ ਵਿਆਖਿਆ ਕਰ ਸਕਦਾ ਹੈ।</w:t>
      </w:r>
    </w:p>
    <w:p w14:paraId="645FC379" w14:textId="77777777" w:rsidR="005E6AB0" w:rsidRDefault="00C1160B" w:rsidP="009C2457">
      <w:pPr>
        <w:pStyle w:val="a0"/>
        <w:spacing w:line="276" w:lineRule="auto"/>
        <w:ind w:firstLineChars="0"/>
      </w:pPr>
      <w:r>
        <w:t>ਇੱਕ ਇਮਾਰਤ ਬਣਾਉਣ ਲਈ, ਸਾਨੂੰ ਬਲੂਪ੍ਰਿੰਟ</w:t>
      </w:r>
      <w:r w:rsidR="00BA2ADF">
        <w:t xml:space="preserve">, </w:t>
      </w:r>
      <w:r>
        <w:t>ਉਸਾਰੀ ਸਮੱਗਰੀ</w:t>
      </w:r>
      <w:r w:rsidR="00BA2ADF">
        <w:t xml:space="preserve">, </w:t>
      </w:r>
      <w:r w:rsidR="00200F5B">
        <w:t xml:space="preserve">ਅਤੇ </w:t>
      </w:r>
      <w:r w:rsidR="00BC467D">
        <w:t xml:space="preserve">ਸ਼ੁਰੂਆਤ ਕਰਨ ਲਈ </w:t>
      </w:r>
      <w:r w:rsidR="00E243D7">
        <w:t xml:space="preserve">ਇੱਕ </w:t>
      </w:r>
      <w:r w:rsidR="00BC467D">
        <w:t xml:space="preserve">ਮਜ਼ਬੂਤ </w:t>
      </w:r>
      <w:r w:rsidR="00E243D7">
        <w:t xml:space="preserve">ਨੀਂਹ </w:t>
      </w:r>
      <w:r w:rsidR="00BC467D">
        <w:t>ਦੀ</w:t>
      </w:r>
      <w:r>
        <w:t xml:space="preserve"> ਲੋੜ ਹੁੰਦੀ ਹੈ। ਵਿਕਾਸਵਾਦੀ ਸਿਧਾਂਤ ਬਿਨਾਂ ਬਲੂਪ੍ਰਿੰਟ (ਦਿਸ਼ਾ), ਉਸਾਰੀ ਸਮੱਗਰੀ (ਆਰ.ਐਨ.ਏ., ਪ੍ਰੋਟੀਨ, ਡੀ.ਐਨ.ਏ.), </w:t>
      </w:r>
      <w:r w:rsidR="00A03E20">
        <w:rPr>
          <w:rFonts w:hint="eastAsia"/>
        </w:rPr>
        <w:t xml:space="preserve">ਅਤੇ </w:t>
      </w:r>
      <w:r>
        <w:t>ਨੀਂਹ (ਜੀਵਨ ਦੀ ਸ਼ੁਰੂਆਤੀ ਉਤਪਤੀ) ਦੇ ਇਮਾਰਤ ਬਣਾਉਣ ਦੀ ਕੋਸ਼ਿਸ਼ ਕਰਨ ਦੇ ਸਮਾਨ ਹਨ</w:t>
      </w:r>
      <w:r w:rsidR="00366DCC">
        <w:rPr>
          <w:rFonts w:hint="eastAsia"/>
        </w:rPr>
        <w:t xml:space="preserve">। ਇਹਨਾਂ ਤੋਂ ਬਿਨਾਂ, </w:t>
      </w:r>
      <w:r w:rsidR="009C5BD8">
        <w:t xml:space="preserve">ਇਮਾਰਤਾਂ </w:t>
      </w:r>
      <w:r w:rsidR="00366DCC">
        <w:rPr>
          <w:rFonts w:hint="eastAsia"/>
        </w:rPr>
        <w:t xml:space="preserve">ਨਹੀਂ ਬਣ ਸਕਦੀਆਂ। </w:t>
      </w:r>
    </w:p>
    <w:p w14:paraId="08C15F91" w14:textId="170D4EB0" w:rsidR="00E14272" w:rsidRPr="00D8045F" w:rsidRDefault="005F2852" w:rsidP="00EB274B">
      <w:pPr>
        <w:pStyle w:val="a0"/>
        <w:spacing w:line="276" w:lineRule="auto"/>
        <w:ind w:firstLineChars="0"/>
        <w:rPr>
          <w:rFonts w:eastAsia="Batang"/>
          <w:szCs w:val="21"/>
        </w:rPr>
      </w:pPr>
      <w:r>
        <w:lastRenderedPageBreak/>
        <w:t xml:space="preserve">ਜਿਵੇਂ ਅਸੀਂ ਇਹ ਮੰਨਦੇ ਹਾਂ ਕਿ ਇੱਕ ਇਮਾਰਤ ਦੇ ਨਕਸ਼ੇ ਇੱਕ ਆਰਕੀਟੈਕਟ ਦੁਆਰਾ ਤਿਆਰ ਕੀਤੇ ਗਏ ਸਨ, ਉਸੇ ਤਰ੍ਹਾਂ ਸਾਨੂੰ ਇਹ ਵੀ ਸਵੀਕਾਰ ਕਰਨਾ ਚਾਹੀਦਾ ਹੈ ਕਿ ਸਾਰੇ ਜੀਵਿਤ ਜੀਵ </w:t>
      </w:r>
      <w:r w:rsidR="00A572A4">
        <w:t xml:space="preserve">ਪਰਮਾਤਮਾ, ਸਰਬ-ਸਰਜਨਹਾਰ </w:t>
      </w:r>
      <w:r w:rsidR="00C1160B">
        <w:t>ਦੁਆਰਾ ਡਿਜ਼ਾਈਨ ਅਤੇ ਸਿਰਜੇ ਗਏ ਸਨ</w:t>
      </w:r>
      <w:r w:rsidR="00A572A4">
        <w:t>।</w:t>
      </w:r>
    </w:p>
    <w:p w14:paraId="0EABAFB9" w14:textId="203A71F4" w:rsidR="003362D9" w:rsidRPr="002276F9" w:rsidRDefault="00D473F8" w:rsidP="002276F9">
      <w:pPr>
        <w:pStyle w:val="2"/>
        <w:rPr>
          <w:highlight w:val="white"/>
        </w:rPr>
      </w:pPr>
      <w:bookmarkStart w:id="247" w:name="_Toc182497156"/>
      <w:bookmarkStart w:id="248" w:name="_Toc183775378"/>
      <w:bookmarkStart w:id="249" w:name="_Toc183775583"/>
      <w:bookmarkStart w:id="250" w:name="_Toc183849905"/>
      <w:bookmarkStart w:id="251" w:name="_Toc215570181"/>
      <w:r>
        <w:rPr>
          <w:highlight w:val="white"/>
        </w:rPr>
        <w:t>c</w:t>
      </w:r>
      <w:r w:rsidR="003362D9" w:rsidRPr="002276F9">
        <w:rPr>
          <w:highlight w:val="white"/>
        </w:rPr>
        <w:t xml:space="preserve">. </w:t>
      </w:r>
      <w:r w:rsidR="00116115" w:rsidRPr="002276F9">
        <w:rPr>
          <w:highlight w:val="white"/>
        </w:rPr>
        <w:t>ਡਾਰਵਿਨ ਦਾ ਸਿਧਾਂਤ</w:t>
      </w:r>
      <w:r w:rsidR="005C5C61" w:rsidRPr="002276F9">
        <w:rPr>
          <w:rFonts w:hint="eastAsia"/>
          <w:highlight w:val="white"/>
        </w:rPr>
        <w:t xml:space="preserve">: </w:t>
      </w:r>
      <w:r w:rsidR="003362D9" w:rsidRPr="002276F9">
        <w:rPr>
          <w:highlight w:val="white"/>
        </w:rPr>
        <w:t xml:space="preserve">ਵਿਕਾਸ </w:t>
      </w:r>
      <w:r w:rsidR="0048093E" w:rsidRPr="002276F9">
        <w:rPr>
          <w:rFonts w:hint="eastAsia"/>
          <w:highlight w:val="white"/>
        </w:rPr>
        <w:t xml:space="preserve">ਦਾ ਸਿਧਾਂਤ </w:t>
      </w:r>
      <w:r w:rsidR="003362D9" w:rsidRPr="002276F9">
        <w:rPr>
          <w:rFonts w:hint="eastAsia"/>
          <w:highlight w:val="white"/>
        </w:rPr>
        <w:t xml:space="preserve">ਜਾਂ </w:t>
      </w:r>
      <w:r w:rsidR="005F6F37" w:rsidRPr="002276F9">
        <w:rPr>
          <w:highlight w:val="white"/>
        </w:rPr>
        <w:t xml:space="preserve">ਜੈਨੇਟਿਕ </w:t>
      </w:r>
      <w:r w:rsidR="006A6E6F" w:rsidRPr="002276F9">
        <w:rPr>
          <w:rFonts w:hint="eastAsia"/>
          <w:highlight w:val="white"/>
        </w:rPr>
        <w:t xml:space="preserve">ਅਨੁਕੂਲਨ </w:t>
      </w:r>
      <w:r w:rsidR="00E82DAA" w:rsidRPr="002276F9">
        <w:rPr>
          <w:rFonts w:hint="eastAsia"/>
          <w:highlight w:val="white"/>
        </w:rPr>
        <w:t>ਦਾ ਸਿਧਾਂਤ</w:t>
      </w:r>
      <w:r w:rsidR="006A6E6F" w:rsidRPr="002276F9">
        <w:rPr>
          <w:rFonts w:hint="eastAsia"/>
          <w:highlight w:val="white"/>
        </w:rPr>
        <w:t>?</w:t>
      </w:r>
      <w:bookmarkEnd w:id="247"/>
      <w:bookmarkEnd w:id="248"/>
      <w:bookmarkEnd w:id="249"/>
      <w:bookmarkEnd w:id="250"/>
      <w:bookmarkEnd w:id="251"/>
    </w:p>
    <w:p w14:paraId="27F81810" w14:textId="092EB5F6" w:rsidR="005A53FC" w:rsidRPr="00D8045F" w:rsidRDefault="00B83647" w:rsidP="003362D9">
      <w:pPr>
        <w:pStyle w:val="a0"/>
        <w:spacing w:line="276" w:lineRule="auto"/>
        <w:ind w:firstLine="210"/>
        <w:rPr>
          <w:rFonts w:eastAsia="Batang"/>
          <w:szCs w:val="21"/>
        </w:rPr>
      </w:pPr>
      <w:r w:rsidRPr="00D8045F">
        <w:rPr>
          <w:rFonts w:eastAsia="Batang"/>
          <w:szCs w:val="21"/>
        </w:rPr>
        <w:t xml:space="preserve">ਵਿਕਾਸਵਾਦ ਨੂੰ ਵਿਆਪਕ ਤੌਰ 'ਤੇ ਦੋ ਕਿਸਮਾਂ ਵਿੱਚ ਵੰਡਿਆ ਗਿਆ ਹੈ: ਸੂਖਮ ਵਿਕਾਸ ਅਤੇ ਮੈਕਰੋ ਵਿਕਾਸ। </w:t>
      </w:r>
      <w:r w:rsidR="005A53FC" w:rsidRPr="00D8045F">
        <w:rPr>
          <w:rFonts w:eastAsia="Batang"/>
          <w:szCs w:val="21"/>
        </w:rPr>
        <w:t xml:space="preserve">ਸੂਖਮ ਵਿਕਾਸ ਦਾ ਮਤਲਬ ਕਿਸੇ ਪ੍ਰਜਾਤੀ ਦੇ ਅੰਦਰ ਸਮੇਂ ਦੇ ਨਾਲ ਹੋਣ ਵਾਲੀਆਂ ਛੋਟੇ ਪੱਧਰ ਦੀਆਂ ਤਬਦੀਲੀਆਂ </w:t>
      </w:r>
      <w:r w:rsidR="00AF5960" w:rsidRPr="00D8045F">
        <w:rPr>
          <w:rFonts w:eastAsia="Batang" w:hint="eastAsia"/>
          <w:szCs w:val="21"/>
        </w:rPr>
        <w:t xml:space="preserve">ਹਨ। </w:t>
      </w:r>
      <w:r w:rsidR="00B26A2C" w:rsidRPr="00D8045F">
        <w:rPr>
          <w:rFonts w:eastAsia="Batang"/>
          <w:szCs w:val="21"/>
        </w:rPr>
        <w:t xml:space="preserve">ਇਹ ਤਬਦੀਲੀਆਂ ਥੋੜ੍ਹੇ ਸਮੇਂ ਵਿੱਚ ਦੇਖੀਆਂ ਜਾ ਸਕਦੀਆਂ ਹਨ ਅਤੇ ਅਕਸਰ ਵਾਤਾਵਰਣ ਦੇ </w:t>
      </w:r>
      <w:r w:rsidR="00124EAE" w:rsidRPr="00D8045F">
        <w:rPr>
          <w:rFonts w:eastAsia="Batang"/>
          <w:szCs w:val="21"/>
        </w:rPr>
        <w:t xml:space="preserve">ਅਨੁਕੂਲ ਹੋਣ </w:t>
      </w:r>
      <w:r w:rsidR="00B26A2C" w:rsidRPr="00D8045F">
        <w:rPr>
          <w:rFonts w:eastAsia="Batang"/>
          <w:szCs w:val="21"/>
        </w:rPr>
        <w:t xml:space="preserve">ਨਾਲ ਸਬੰਧਤ ਹੁੰਦੀਆਂ ਹਨ। ਦੂਜੇ ਪਾਸੇ, </w:t>
      </w:r>
      <w:r w:rsidR="00B26A2C" w:rsidRPr="00D8045F">
        <w:rPr>
          <w:rStyle w:val="Strong"/>
          <w:rFonts w:eastAsia="Batang"/>
          <w:b w:val="0"/>
          <w:bCs w:val="0"/>
          <w:szCs w:val="21"/>
        </w:rPr>
        <w:t xml:space="preserve">ਮੈਕਰੋ ਵਿਕਾਸ </w:t>
      </w:r>
      <w:r w:rsidR="00B26A2C" w:rsidRPr="00D8045F">
        <w:rPr>
          <w:rFonts w:eastAsia="Batang"/>
          <w:szCs w:val="21"/>
        </w:rPr>
        <w:t>ਵਿੱਚ ਵੱਡੇ ਪੱਧਰ ਦੀਆਂ ਤਬਦੀਲੀਆਂ ਸ਼ਾਮਲ ਹੁੰਦੀਆਂ ਹਨ ਜੋ ਲੰਬੇ ਭੂ-ਵਿਗਿਆਨਕ ਸਮੇਂ ਦੌਰਾਨ ਹੁੰਦੀਆਂ ਹਨ, ਜਿਸ ਨਾਲ ਨਵੀਆਂ ਪ੍ਰਜਾਤੀਆਂ ਅਤੇ ਵਿਆਪਕ ਟੈਕਸੋਨੋਮਿਕ ਸਮੂਹਾਂ ਦੀ ਬਣਤਰ ਹੁੰਦੀ ਹੈ।</w:t>
      </w:r>
    </w:p>
    <w:p w14:paraId="77DA1106" w14:textId="5B8C8606" w:rsidR="00762EE5" w:rsidRPr="00762EE5" w:rsidRDefault="00341991" w:rsidP="00762EE5">
      <w:pPr>
        <w:pStyle w:val="a0"/>
        <w:spacing w:line="276" w:lineRule="auto"/>
        <w:ind w:firstLine="210"/>
      </w:pPr>
      <w:r w:rsidRPr="00D8045F">
        <w:rPr>
          <w:rFonts w:eastAsia="Batang"/>
          <w:szCs w:val="21"/>
        </w:rPr>
        <w:t xml:space="preserve">ਵਿਕਾਸਵਾਦੀ ਜੀਵ-ਵਿਗਿਆਨੀ </w:t>
      </w:r>
      <w:r w:rsidR="00514262" w:rsidRPr="00D8045F">
        <w:rPr>
          <w:rFonts w:eastAsia="Batang"/>
          <w:szCs w:val="21"/>
        </w:rPr>
        <w:t xml:space="preserve">ਇਹ ਪੇਸ਼ਕਸ਼ ਕਰਦੇ ਹਨ ਕਿ ਮੈਕਰੋਇਵੋਲਿਊਸ਼ਨ ਦਾ ਮੁੱਖ ਮਕੈਨਿਜ਼ਮ </w:t>
      </w:r>
      <w:r w:rsidR="002566B5" w:rsidRPr="00D8045F">
        <w:rPr>
          <w:rFonts w:eastAsia="Batang"/>
          <w:szCs w:val="21"/>
        </w:rPr>
        <w:t xml:space="preserve">ਸਮੇਂ ਦੇ ਨਾਲ </w:t>
      </w:r>
      <w:r w:rsidR="008F5A27" w:rsidRPr="00D8045F">
        <w:rPr>
          <w:rFonts w:eastAsia="Batang"/>
          <w:szCs w:val="21"/>
        </w:rPr>
        <w:t>ਕਈ ਮਾਈਕ੍ਰੋਇਵੋਲਿਊਸ਼ਨਰੀ ਤਬਦੀਲੀਆਂ ਦਾ ਸੰਚਯ</w:t>
      </w:r>
      <w:r w:rsidR="00514262" w:rsidRPr="00D8045F">
        <w:rPr>
          <w:rFonts w:eastAsia="Batang"/>
          <w:szCs w:val="21"/>
        </w:rPr>
        <w:t xml:space="preserve"> ਹੈ</w:t>
      </w:r>
      <w:r w:rsidR="002566B5" w:rsidRPr="00D8045F">
        <w:rPr>
          <w:rFonts w:eastAsia="Batang"/>
          <w:szCs w:val="21"/>
        </w:rPr>
        <w:t xml:space="preserve">। </w:t>
      </w:r>
      <w:r w:rsidR="00F5314D" w:rsidRPr="00D8045F">
        <w:rPr>
          <w:rFonts w:eastAsia="Batang"/>
          <w:szCs w:val="21"/>
        </w:rPr>
        <w:t xml:space="preserve">ਲੋਕ ਇਸ ਗੱਲ ਨਾਲ ਸਹਿਮਤ ਹਨ ਕਿ ਮਾਈਕ੍ਰੋਇਵੋਲਿਊਸ਼ਨ ਦੇ ਸਬੂਤ </w:t>
      </w:r>
      <w:r w:rsidR="00E060C2" w:rsidRPr="00D8045F">
        <w:rPr>
          <w:rFonts w:eastAsia="Batang"/>
          <w:szCs w:val="21"/>
        </w:rPr>
        <w:t>ਮੌਜੂਦ ਹਨ</w:t>
      </w:r>
      <w:r w:rsidR="00F5314D" w:rsidRPr="00D8045F">
        <w:rPr>
          <w:rFonts w:eastAsia="Batang"/>
          <w:szCs w:val="21"/>
        </w:rPr>
        <w:t xml:space="preserve">, ਪਰ ਮੈਕਰੋਇਵੋਲਿਊਸ਼ਨ ਦੇ ਕੋਈ ਮਨਾਉਣਯੋਗ ਸਬੂਤ ਨਹੀਂ ਹਨ। </w:t>
      </w:r>
      <w:r w:rsidR="0064426F" w:rsidRPr="00D8045F">
        <w:rPr>
          <w:rFonts w:eastAsia="Batang"/>
          <w:szCs w:val="21"/>
        </w:rPr>
        <w:t xml:space="preserve">ਜੇ ਡਾਰਵਿਨਵਾਦ </w:t>
      </w:r>
      <w:r w:rsidR="008071A5" w:rsidRPr="00D8045F">
        <w:rPr>
          <w:rFonts w:eastAsia="Batang"/>
          <w:szCs w:val="21"/>
        </w:rPr>
        <w:t xml:space="preserve">ਨੂੰ </w:t>
      </w:r>
      <w:r w:rsidR="0064426F" w:rsidRPr="00D8045F">
        <w:rPr>
          <w:rFonts w:eastAsia="Batang"/>
          <w:szCs w:val="21"/>
        </w:rPr>
        <w:t xml:space="preserve">ਵਿਕਾਸ ਦਾ ਸਿਧਾਂਤ </w:t>
      </w:r>
      <w:r w:rsidR="004732B5" w:rsidRPr="00D8045F">
        <w:rPr>
          <w:rFonts w:eastAsia="Batang"/>
          <w:szCs w:val="21"/>
        </w:rPr>
        <w:t>ਕਿਹਾ</w:t>
      </w:r>
      <w:r w:rsidR="0064426F" w:rsidRPr="00D8045F">
        <w:rPr>
          <w:rFonts w:eastAsia="Batang"/>
          <w:szCs w:val="21"/>
        </w:rPr>
        <w:t xml:space="preserve"> ਜਾਣਾ ਹੈ, </w:t>
      </w:r>
      <w:r w:rsidR="008B0618" w:rsidRPr="00D8045F">
        <w:rPr>
          <w:rFonts w:eastAsia="Batang"/>
          <w:szCs w:val="21"/>
        </w:rPr>
        <w:t xml:space="preserve">ਤਾਂ ਇਸ ਨੂੰ </w:t>
      </w:r>
      <w:r w:rsidR="003C47EA" w:rsidRPr="00D8045F">
        <w:rPr>
          <w:rFonts w:eastAsia="Batang"/>
          <w:szCs w:val="21"/>
        </w:rPr>
        <w:t xml:space="preserve">ਮੈਕਰੋਇਵੋਲਿਊਸ਼ਨ </w:t>
      </w:r>
      <w:r w:rsidR="008071A5" w:rsidRPr="00D8045F">
        <w:rPr>
          <w:rFonts w:eastAsia="Batang"/>
          <w:szCs w:val="21"/>
        </w:rPr>
        <w:t>ਦੇ ਸਬੂਤ ਦਿਖਾਉਣੇ</w:t>
      </w:r>
      <w:r w:rsidR="003C47EA" w:rsidRPr="00D8045F">
        <w:rPr>
          <w:rFonts w:eastAsia="Batang"/>
          <w:szCs w:val="21"/>
        </w:rPr>
        <w:t xml:space="preserve"> ਚਾਹੀਦੇ ਹਨ। </w:t>
      </w:r>
      <w:r w:rsidR="00D344F9" w:rsidRPr="00D8045F">
        <w:rPr>
          <w:rFonts w:eastAsia="Batang"/>
          <w:szCs w:val="21"/>
        </w:rPr>
        <w:t xml:space="preserve">ਮੈਕਰੋਇਵੋਲਿਊਸ਼ਨ ਦਾ </w:t>
      </w:r>
      <w:r w:rsidR="00AA70BB" w:rsidRPr="00D8045F">
        <w:rPr>
          <w:rFonts w:eastAsia="Batang"/>
          <w:szCs w:val="21"/>
        </w:rPr>
        <w:t xml:space="preserve">ਸਭ ਤੋਂ </w:t>
      </w:r>
      <w:r w:rsidR="00D344F9" w:rsidRPr="00D8045F">
        <w:rPr>
          <w:rFonts w:eastAsia="Batang"/>
          <w:szCs w:val="21"/>
        </w:rPr>
        <w:t xml:space="preserve">ਮਨਾਉਣਯੋਗ ਸਬੂਤ </w:t>
      </w:r>
      <w:r w:rsidR="00DB6FDB" w:rsidRPr="00D8045F">
        <w:rPr>
          <w:rFonts w:eastAsia="Batang"/>
          <w:szCs w:val="21"/>
        </w:rPr>
        <w:t xml:space="preserve">ਪਰਿਵਰਤਨਸ਼ੀਲ ਪ੍ਰਜਾਤੀਆਂ </w:t>
      </w:r>
      <w:r w:rsidR="00D344F9" w:rsidRPr="00D8045F">
        <w:rPr>
          <w:rFonts w:eastAsia="Batang"/>
          <w:szCs w:val="21"/>
        </w:rPr>
        <w:t>ਦੀ ਮੌਜੂਦਗੀ ਹੈ</w:t>
      </w:r>
      <w:r w:rsidR="00DB6FDB" w:rsidRPr="00D8045F">
        <w:rPr>
          <w:rFonts w:eastAsia="Batang"/>
          <w:szCs w:val="21"/>
        </w:rPr>
        <w:t>।</w:t>
      </w:r>
      <w:r w:rsidR="00F939B3" w:rsidRPr="00D8045F">
        <w:rPr>
          <w:rFonts w:eastAsia="Batang"/>
          <w:szCs w:val="21"/>
        </w:rPr>
        <w:t xml:space="preserve"> </w:t>
      </w:r>
      <w:r w:rsidR="00F34E9D" w:rsidRPr="00D8045F">
        <w:rPr>
          <w:rFonts w:eastAsia="Batang"/>
          <w:szCs w:val="21"/>
        </w:rPr>
        <w:t xml:space="preserve">ਡਾਰਵਿਨ ਦੀ ਕਿਤਾਬ 'ਆਨ ਦਿ ਓਰਿਜਿਨ ਆਫ਼ ਸਪੀਸ਼ੀਜ਼' ਦੇ ਅਧਿਆਇ 6 </w:t>
      </w:r>
      <w:r w:rsidR="003F37F1" w:rsidRPr="00D8045F">
        <w:rPr>
          <w:rFonts w:eastAsia="Batang"/>
          <w:szCs w:val="21"/>
        </w:rPr>
        <w:t>(</w:t>
      </w:r>
      <w:r w:rsidR="00CD2755" w:rsidRPr="00D8045F">
        <w:rPr>
          <w:rFonts w:eastAsia="Batang"/>
          <w:szCs w:val="21"/>
        </w:rPr>
        <w:t>ਸਿਧਾਂਤ</w:t>
      </w:r>
      <w:r w:rsidR="003F37F1" w:rsidRPr="00D8045F">
        <w:rPr>
          <w:rFonts w:eastAsia="Batang"/>
          <w:szCs w:val="21"/>
        </w:rPr>
        <w:t xml:space="preserve"> ਲਈ ਮੁਸ਼ਕਲਾਂ</w:t>
      </w:r>
      <w:r w:rsidR="00CD2755" w:rsidRPr="00D8045F">
        <w:rPr>
          <w:rFonts w:eastAsia="Batang"/>
          <w:szCs w:val="21"/>
        </w:rPr>
        <w:t xml:space="preserve">) </w:t>
      </w:r>
      <w:r w:rsidR="00F34E9D" w:rsidRPr="00D8045F">
        <w:rPr>
          <w:rFonts w:eastAsia="Batang"/>
          <w:szCs w:val="21"/>
        </w:rPr>
        <w:t>ਵਿੱਚ ਲਿਖਿਆ ਹੈ</w:t>
      </w:r>
      <w:r w:rsidR="00E9481D" w:rsidRPr="00D8045F">
        <w:rPr>
          <w:rFonts w:eastAsia="Batang"/>
          <w:szCs w:val="21"/>
        </w:rPr>
        <w:t xml:space="preserve">: </w:t>
      </w:r>
      <w:r w:rsidR="00D60A57" w:rsidRPr="00D8045F">
        <w:rPr>
          <w:rFonts w:eastAsia="Batang"/>
          <w:szCs w:val="21"/>
          <w:highlight w:val="white"/>
        </w:rPr>
        <w:t>'ਜੇਕਰ ਪ੍ਰਜਾਤੀਆਂ ਹੋਰ ਪ੍ਰਜਾਤੀਆਂ ਤੋਂ ਬਹੁਤ ਸੂਖਮ ਅਤੇ ਹੌਲੀ-ਹੌਲੀ ਬਦਲਾਅ ਰਾਹੀਂ ਉਤਪੰਨ ਹੋਈਆਂ ਹਨ, ਤਾਂ ਅਸੀਂ ਹਰ ਥਾਂ ਅਣਗਿਣਤ ਅੰਤਰ-ਵਿਕਾਸੀ ਰੂਪ ਕਿਉਂ ਨਹੀਂ ਦੇਖਦੇ</w:t>
      </w:r>
      <w:r w:rsidR="00037A7B">
        <w:rPr>
          <w:rFonts w:eastAsia="Batang" w:hint="eastAsia"/>
          <w:szCs w:val="21"/>
          <w:highlight w:val="white"/>
        </w:rPr>
        <w:t>?</w:t>
      </w:r>
      <w:r w:rsidR="004076B2">
        <w:rPr>
          <w:rFonts w:eastAsia="Batang"/>
          <w:szCs w:val="21"/>
          <w:highlight w:val="white"/>
        </w:rPr>
        <w:t>'</w:t>
      </w:r>
      <w:r w:rsidR="00375E7E" w:rsidRPr="00D8045F">
        <w:rPr>
          <w:rFonts w:eastAsia="Batang"/>
          <w:szCs w:val="21"/>
        </w:rPr>
        <w:t xml:space="preserve">. </w:t>
      </w:r>
      <w:r w:rsidR="00537AA4">
        <w:t xml:space="preserve">ਅੰਤਰ-ਵਿਕਾਸੀ ਪ੍ਰਜਾਤੀਆਂ ਦੇ ਸਬੂਤਾਂ ਦੀ ਇਸ ਕਮੀ ਨੂੰ ਅਕਸਰ 'ਡਾਰਵਿਨ ਦੀ </w:t>
      </w:r>
      <w:r w:rsidR="004076B2">
        <w:t xml:space="preserve">ਦੁਬਿਧਾ' </w:t>
      </w:r>
      <w:r w:rsidR="00537AA4">
        <w:t xml:space="preserve">ਕਿਹਾ ਜਾਂਦਾ </w:t>
      </w:r>
      <w:r w:rsidR="004076B2">
        <w:t>ਹੈ।</w:t>
      </w:r>
    </w:p>
    <w:p w14:paraId="3E32FA3F" w14:textId="19C85856" w:rsidR="00A412A9" w:rsidRPr="00D8045F" w:rsidRDefault="00E9037B" w:rsidP="00E037E1">
      <w:pPr>
        <w:pStyle w:val="a0"/>
        <w:spacing w:line="276" w:lineRule="auto"/>
        <w:ind w:firstLine="210"/>
        <w:rPr>
          <w:rFonts w:eastAsia="Batang"/>
          <w:szCs w:val="21"/>
        </w:rPr>
      </w:pPr>
      <w:r w:rsidRPr="00D8045F">
        <w:rPr>
          <w:rFonts w:eastAsia="Batang"/>
          <w:szCs w:val="21"/>
        </w:rPr>
        <w:t xml:space="preserve">ਜਿਨ੍ਹਾਂ ਨੂੰ ਅਕਸਰ </w:t>
      </w:r>
      <w:r w:rsidR="004076B2">
        <w:rPr>
          <w:rFonts w:eastAsia="Batang"/>
          <w:szCs w:val="21"/>
        </w:rPr>
        <w:t>'ਸੰਪਰਕੀ' (transitional)</w:t>
      </w:r>
      <w:r w:rsidRPr="00D8045F">
        <w:rPr>
          <w:rFonts w:eastAsia="Batang"/>
          <w:szCs w:val="21"/>
        </w:rPr>
        <w:t xml:space="preserve"> ਕਿਹਾ ਜਾਂਦਾ ਹੈ, ਉਹ ਜੀਵਾਸ਼ਮ ਸਿਰਫ਼ ਕਿਸੇ ਇੱਕ ਪ੍ਰਜਾਤੀ ਦੇ ਅੰਦਰ ਵੱਖ-ਵੱਖ ਰੂਪ ਜਾਂ ਪੂਰੀ ਤਰ੍ਹਾਂ ਅਸੰਬੰਧਿਤ ਰੂਪ ਹੋ ਸਕਦੇ ਹਨ। ਇਹ ਅਸਪਸ਼ਟਤਾ ਸੱਚੇ ਸੰਪਰਕੀ ਰੂਪਾਂ ਦੀ ਨਿਰਣਾਇਕ ਪਛਾਣ ਕਰਨਾ ਮੁਸ਼ਕਲ ਬਣਾਉਂਦੀ ਹੈ। </w:t>
      </w:r>
      <w:r w:rsidR="00337883" w:rsidRPr="00D8045F">
        <w:rPr>
          <w:rFonts w:eastAsia="Batang"/>
          <w:szCs w:val="21"/>
        </w:rPr>
        <w:t>ਉਦਾਹਰਣ ਵਜੋਂ,</w:t>
      </w:r>
      <w:r w:rsidR="00F759FC" w:rsidRPr="00D8045F">
        <w:rPr>
          <w:rFonts w:eastAsia="Batang"/>
          <w:szCs w:val="21"/>
        </w:rPr>
        <w:t xml:space="preserve"> ਟਿਕਟਾਲਿਕ ਨੂੰ ਇੱਕ ਸੰਪਰਕੀ ਜੀਵਾਸ਼ਮ </w:t>
      </w:r>
      <w:r w:rsidR="00DC5D22" w:rsidRPr="00D8045F">
        <w:rPr>
          <w:rFonts w:eastAsia="Batang" w:hint="eastAsia"/>
          <w:szCs w:val="21"/>
        </w:rPr>
        <w:lastRenderedPageBreak/>
        <w:t>ਵਜੋਂ</w:t>
      </w:r>
      <w:r w:rsidR="00F759FC" w:rsidRPr="00D8045F">
        <w:rPr>
          <w:rFonts w:eastAsia="Batang"/>
          <w:szCs w:val="21"/>
        </w:rPr>
        <w:t xml:space="preserve"> ਵਿਆਪਕ ਤੌਰ 'ਤੇ ਮੰਨਿਆ ਜਾਂਦਾ ਹੈ ਅਤੇ ਰੀੜ੍ਹ ਵਾਲੇ ਜੀਵਾਂ ਦੇ ਵਿਕਾਸ ਦੇ ਅਧਿਐਨ ਵਿੱਚ ਸਭ ਤੋਂ ਮਹੱਤਵਪੂਰਨ ਖੋਜਾਂ ਵਿੱਚੋਂ ਇੱਕ </w:t>
      </w:r>
      <w:r w:rsidR="006F791C" w:rsidRPr="00D8045F">
        <w:rPr>
          <w:rFonts w:eastAsia="Batang" w:hint="eastAsia"/>
          <w:szCs w:val="21"/>
        </w:rPr>
        <w:t xml:space="preserve">ਮੰਨਿਆ </w:t>
      </w:r>
      <w:r w:rsidR="00DC5D22" w:rsidRPr="00D8045F">
        <w:rPr>
          <w:rFonts w:eastAsia="Batang" w:hint="eastAsia"/>
          <w:szCs w:val="21"/>
        </w:rPr>
        <w:t>ਜਾਂਦਾ ਹੈ</w:t>
      </w:r>
      <w:r w:rsidR="00F759FC" w:rsidRPr="00D8045F">
        <w:rPr>
          <w:rFonts w:eastAsia="Batang"/>
          <w:szCs w:val="21"/>
        </w:rPr>
        <w:t>।</w:t>
      </w:r>
      <w:r w:rsidR="00DC5D22" w:rsidRPr="00D8045F">
        <w:rPr>
          <w:rFonts w:eastAsia="Batang" w:hint="eastAsia"/>
          <w:szCs w:val="21"/>
        </w:rPr>
        <w:t xml:space="preserve"> ਹਾਲਾਂਕਿ,</w:t>
      </w:r>
      <w:r w:rsidR="00EA411E" w:rsidRPr="00D8045F">
        <w:rPr>
          <w:rFonts w:eastAsia="Batang" w:hint="eastAsia"/>
          <w:szCs w:val="21"/>
        </w:rPr>
        <w:t xml:space="preserve"> , </w:t>
      </w:r>
      <w:r w:rsidR="002C055C" w:rsidRPr="00D8045F">
        <w:rPr>
          <w:rFonts w:eastAsia="Batang"/>
          <w:szCs w:val="21"/>
        </w:rPr>
        <w:t xml:space="preserve">Niedzwiedzki </w:t>
      </w:r>
      <w:r w:rsidR="00EA411E" w:rsidRPr="00D8045F">
        <w:rPr>
          <w:rFonts w:eastAsia="Batang" w:hint="eastAsia"/>
          <w:szCs w:val="21"/>
        </w:rPr>
        <w:t xml:space="preserve">ਆਦਿ </w:t>
      </w:r>
      <w:r w:rsidR="002C055C" w:rsidRPr="00D8045F">
        <w:rPr>
          <w:rFonts w:eastAsia="Batang" w:hint="eastAsia"/>
          <w:szCs w:val="21"/>
        </w:rPr>
        <w:t xml:space="preserve">ਦੁਆਰਾ ਪ੍ਰਕਾਸ਼ਿਤ </w:t>
      </w:r>
      <w:r w:rsidR="00E82FF8" w:rsidRPr="00D8045F">
        <w:rPr>
          <w:rFonts w:eastAsia="Batang" w:hint="eastAsia"/>
          <w:szCs w:val="21"/>
        </w:rPr>
        <w:t xml:space="preserve">'ਨੇਚਰ' </w:t>
      </w:r>
      <w:r w:rsidR="002C055C" w:rsidRPr="00D8045F">
        <w:rPr>
          <w:rFonts w:eastAsia="Batang" w:hint="eastAsia"/>
          <w:szCs w:val="21"/>
        </w:rPr>
        <w:t xml:space="preserve">ਪੇਪਰ </w:t>
      </w:r>
      <w:r w:rsidR="00EA411E" w:rsidRPr="00D8045F">
        <w:rPr>
          <w:rFonts w:eastAsia="Batang" w:hint="eastAsia"/>
          <w:szCs w:val="21"/>
        </w:rPr>
        <w:t xml:space="preserve">ਵਿੱਚ </w:t>
      </w:r>
      <w:r w:rsidR="00631BD0" w:rsidRPr="00D8045F">
        <w:rPr>
          <w:rFonts w:eastAsia="Batang"/>
          <w:szCs w:val="21"/>
        </w:rPr>
        <w:t xml:space="preserve">ਚੰਗੀ ਤਰ੍ਹਾਂ ਸੁਰੱਖਿਅਤ ਟੈਟ੍ਰਾਪੌਡ ਦੇ ਪੈਰਾਂ ਦੇ ਨਿਸ਼ਾਨਾਂ ਦਾ ਖੁਲਾਸਾ ਹੁੰਦਾ ਹੈ ਜੋ ਟਿਕਟਾਲਿਕ ਤੋਂ ਲਗਭਗ 18 ਮਿਲੀਅਨ ਸਾਲ ਪੁਰਾਣੇ ਹਨ। </w:t>
      </w:r>
      <w:r w:rsidR="00722ECB" w:rsidRPr="00D8045F">
        <w:rPr>
          <w:rFonts w:eastAsia="Batang"/>
          <w:szCs w:val="21"/>
        </w:rPr>
        <w:t xml:space="preserve">ਖੋਜੇ ਗਏ ਪੈਰਾਂ ਦੇ ਨਿਸ਼ਾਨ ਇਹ ਸੁਝਾਅ ਦਿੰਦੇ ਹਨ ਕਿ ਪੂਰੀ ਤਰ੍ਹਾਂ ਵਿਕਸਤ ਟੈਟ੍ਰਾਪੌਡ ਪਹਿਲਾਂ </w:t>
      </w:r>
      <w:r w:rsidR="00A54E14" w:rsidRPr="00D8045F">
        <w:rPr>
          <w:rFonts w:eastAsia="Batang" w:hint="eastAsia"/>
          <w:szCs w:val="21"/>
        </w:rPr>
        <w:t>ਮੰਨੇ ਗਏ</w:t>
      </w:r>
      <w:r w:rsidR="00722ECB" w:rsidRPr="00D8045F">
        <w:rPr>
          <w:rFonts w:eastAsia="Batang"/>
          <w:szCs w:val="21"/>
        </w:rPr>
        <w:t xml:space="preserve"> ਸਮੇਂ ਤੋਂ ਕਾਫ਼ੀ ਪਹਿਲਾਂ ਹੀ ਜ਼ਮੀਨ 'ਤੇ ਤੁਰ ਰਹੇ ਸਨ</w:t>
      </w:r>
      <w:r w:rsidR="00A54E14" w:rsidRPr="00D8045F">
        <w:rPr>
          <w:rFonts w:eastAsia="Batang" w:hint="eastAsia"/>
          <w:szCs w:val="21"/>
        </w:rPr>
        <w:t xml:space="preserve">। </w:t>
      </w:r>
      <w:r w:rsidR="007A497B" w:rsidRPr="00D8045F">
        <w:rPr>
          <w:rFonts w:eastAsia="Batang"/>
          <w:szCs w:val="21"/>
        </w:rPr>
        <w:t xml:space="preserve">ਕਿਉਂਕਿ ਟਿਕਟਾਲਿਕ ਲਗਭਗ 375 ਮਿਲੀਅਨ ਸਾਲ ਪੁਰਾਣਾ ਹੈ, </w:t>
      </w:r>
      <w:r w:rsidR="00722ECB" w:rsidRPr="00D8045F">
        <w:rPr>
          <w:rFonts w:eastAsia="Batang"/>
          <w:szCs w:val="21"/>
        </w:rPr>
        <w:t>ਇਸ ਲਈ ਪੁਰਾਣੇ ਟੈਟ੍ਰਾਪੌਡ ਪੈਰਾਂ ਦੇ ਨਿਸ਼ਾਨਾਂ ਦੀ ਮੌਜੂਦਗੀ ਮੱਛੀਆਂ ਅਤੇ ਟੈਟ੍ਰਾਪੌਡਾਂ ਵਿਚਕਾਰ ਇੱਕ ਸਿੱਧੇ ਪਰਿਵਰਤਨਸ਼ੀਲ ਰੂਪ ਵਜੋਂ ਇਸਦੀ ਭੂਮਿਕਾ ਨੂੰ ਚੁਣੌਤੀ ਦਿੰਦੀ ਹੈ।</w:t>
      </w:r>
    </w:p>
    <w:p w14:paraId="38C30A3F" w14:textId="3BE1E6F6" w:rsidR="00D60A57" w:rsidRPr="00D8045F" w:rsidRDefault="00A412A9" w:rsidP="004F781D">
      <w:pPr>
        <w:pStyle w:val="a0"/>
        <w:spacing w:after="240" w:line="276" w:lineRule="auto"/>
        <w:ind w:firstLine="210"/>
        <w:rPr>
          <w:rFonts w:eastAsia="Batang"/>
          <w:szCs w:val="21"/>
        </w:rPr>
      </w:pPr>
      <w:r w:rsidRPr="00D8045F">
        <w:rPr>
          <w:rFonts w:eastAsia="Batang" w:hint="eastAsia"/>
          <w:szCs w:val="21"/>
        </w:rPr>
        <w:t xml:space="preserve">ਜੇਕਰ </w:t>
      </w:r>
      <w:r w:rsidR="009B5E4F" w:rsidRPr="00D8045F">
        <w:rPr>
          <w:rFonts w:eastAsia="Batang"/>
          <w:szCs w:val="21"/>
        </w:rPr>
        <w:t xml:space="preserve">ਪਰਿਵਰਤਨਸ਼ੀਲ ਪ੍ਰਜਾਤੀਆਂ </w:t>
      </w:r>
      <w:r w:rsidRPr="00D8045F">
        <w:rPr>
          <w:rFonts w:eastAsia="Batang" w:hint="eastAsia"/>
          <w:szCs w:val="21"/>
        </w:rPr>
        <w:t>ਲਈ ਕੋਈ ਮਜ਼ਬੂਤ ਸਬੂਤ ਨਹੀਂ ਹੈ</w:t>
      </w:r>
      <w:r w:rsidR="009B5E4F" w:rsidRPr="00D8045F">
        <w:rPr>
          <w:rFonts w:eastAsia="Batang"/>
          <w:szCs w:val="21"/>
        </w:rPr>
        <w:t xml:space="preserve">, ਤਾਂ </w:t>
      </w:r>
      <w:r w:rsidR="00C30CFD" w:rsidRPr="00D8045F">
        <w:rPr>
          <w:rFonts w:eastAsia="Batang"/>
          <w:szCs w:val="21"/>
        </w:rPr>
        <w:t xml:space="preserve">ਡਾਰਵਿਨ ਦੇ ਸਿਧਾਂਤ ਦਾ </w:t>
      </w:r>
      <w:r w:rsidR="00EE3619">
        <w:rPr>
          <w:rFonts w:eastAsia="Batang"/>
          <w:szCs w:val="21"/>
        </w:rPr>
        <w:t>ਨਾਮ ਗਲਤ</w:t>
      </w:r>
      <w:r w:rsidR="00EC397E" w:rsidRPr="00D8045F">
        <w:rPr>
          <w:rFonts w:eastAsia="Batang" w:hint="eastAsia"/>
          <w:szCs w:val="21"/>
        </w:rPr>
        <w:t xml:space="preserve"> ਸੀ ਅਤੇ </w:t>
      </w:r>
      <w:r w:rsidR="00C30CFD" w:rsidRPr="00D8045F">
        <w:rPr>
          <w:rFonts w:eastAsia="Batang"/>
          <w:szCs w:val="21"/>
        </w:rPr>
        <w:t xml:space="preserve">ਇਸਨੂੰ </w:t>
      </w:r>
      <w:r w:rsidRPr="00D8045F">
        <w:rPr>
          <w:rFonts w:eastAsia="Batang" w:hint="eastAsia"/>
          <w:szCs w:val="21"/>
        </w:rPr>
        <w:t xml:space="preserve">ਵਿਕਾਸ ਦੇ ਸਿਧਾਂਤ ਦੀ ਬਜਾਏ </w:t>
      </w:r>
      <w:r w:rsidR="00710FBF" w:rsidRPr="00D8045F">
        <w:rPr>
          <w:rFonts w:eastAsia="Batang"/>
          <w:szCs w:val="21"/>
        </w:rPr>
        <w:t xml:space="preserve">ਜੈਨੇਟਿਕ </w:t>
      </w:r>
      <w:r w:rsidR="00C30CFD" w:rsidRPr="00D8045F">
        <w:rPr>
          <w:rFonts w:eastAsia="Batang"/>
          <w:szCs w:val="21"/>
        </w:rPr>
        <w:t xml:space="preserve">ਅਨੁਕੂਲਨ ਦੇ ਸਿਧਾਂਤ ਕਿਹਾ ਜਾਣਾ ਚਾਹੀਦਾ ਹੈ। </w:t>
      </w:r>
      <w:r w:rsidR="00D93D05">
        <w:t xml:space="preserve">ਇਸਦਾ ਕਾਰਨ </w:t>
      </w:r>
      <w:r w:rsidR="007D7171">
        <w:t xml:space="preserve">ਮਿਲੈਂਕੋਵਿਚ </w:t>
      </w:r>
      <w:r w:rsidR="0075045D">
        <w:rPr>
          <w:rFonts w:hint="eastAsia"/>
        </w:rPr>
        <w:t>ਚੱਕਰਾਂ</w:t>
      </w:r>
      <w:r w:rsidR="007D7171">
        <w:t xml:space="preserve"> ਨਾਲ ਸਬੰਧਤ </w:t>
      </w:r>
      <w:r w:rsidR="00D93D05">
        <w:t>ਹੈ</w:t>
      </w:r>
      <w:r w:rsidR="007D7171">
        <w:t>, ਜੋ ਜਲਵਾਯੂ ਦੇ ਰੁਝਾਨਾਂ ਨੂੰ ਪ੍ਰਭਾਵਿਤ ਕਰਦੇ ਹਨ ਅਤੇ ਸਮੇਂ ਦੇ ਨਾਲ ਜੈਨੇਟਿਕ ਅਨੁਕੂਲਨਾਂ ਨੂੰ ਆਕਾਰ ਦੇਣ ਵਿੱਚ ਇੱਕ ਭੂਮਿਕਾ ਨਿਭਾਉਂਦੇ ਹਨ।</w:t>
      </w:r>
    </w:p>
    <w:p w14:paraId="2FAF819A" w14:textId="02C7E8EA" w:rsidR="00CD28C4" w:rsidRPr="000C5939" w:rsidRDefault="00D95EF2" w:rsidP="0066057C">
      <w:pPr>
        <w:pStyle w:val="4"/>
        <w:numPr>
          <w:ilvl w:val="0"/>
          <w:numId w:val="33"/>
        </w:numPr>
      </w:pPr>
      <w:r w:rsidRPr="000C5939">
        <w:rPr>
          <w:rFonts w:hint="eastAsia"/>
        </w:rPr>
        <w:t xml:space="preserve">ਮਿਲੈਂਕੋਵਿਚ </w:t>
      </w:r>
      <w:r w:rsidR="0075045D" w:rsidRPr="000C5939">
        <w:rPr>
          <w:rFonts w:hint="eastAsia"/>
        </w:rPr>
        <w:t>ਚੱਕਰ</w:t>
      </w:r>
    </w:p>
    <w:p w14:paraId="756F43E0" w14:textId="7FEF03D8" w:rsidR="00CD28C4" w:rsidRPr="00D8045F" w:rsidRDefault="00CD28C4" w:rsidP="00CD28C4">
      <w:pPr>
        <w:pStyle w:val="a0"/>
        <w:spacing w:line="276" w:lineRule="auto"/>
        <w:ind w:firstLine="210"/>
        <w:rPr>
          <w:rFonts w:eastAsia="Batang"/>
          <w:szCs w:val="21"/>
        </w:rPr>
      </w:pPr>
      <w:r w:rsidRPr="00D8045F">
        <w:rPr>
          <w:rFonts w:eastAsia="Batang"/>
          <w:szCs w:val="21"/>
        </w:rPr>
        <w:t>ਧਰਤੀ ਦੀ ਅਸਮਤਤਾ (ਐਕਸੈਂਟ੍ਰਿਸਿਟੀ) ਲਗਭਗ ਗੋਲਾਕਾਰ ਤੋਂ ਵੱਧ ਅੰਡਾਕਾਰ ਤੱਕ</w:t>
      </w:r>
      <w:r w:rsidR="003C3780" w:rsidRPr="00D8045F">
        <w:rPr>
          <w:rFonts w:eastAsia="Batang" w:hint="eastAsia"/>
          <w:szCs w:val="21"/>
        </w:rPr>
        <w:t xml:space="preserve"> 100,000 ਸਾਲਾਂ ਦੇ </w:t>
      </w:r>
      <w:r w:rsidRPr="00D8045F">
        <w:rPr>
          <w:rFonts w:eastAsia="Batang"/>
          <w:szCs w:val="21"/>
        </w:rPr>
        <w:t xml:space="preserve">ਚੱਕਰ ਵਿੱਚ </w:t>
      </w:r>
      <w:r w:rsidRPr="00D8045F">
        <w:rPr>
          <w:rFonts w:eastAsia="Batang" w:hint="eastAsia"/>
          <w:szCs w:val="21"/>
        </w:rPr>
        <w:t xml:space="preserve">ਉਤਾਰ-ਚੜ੍ਹਾਅ ਕਰਦੀ </w:t>
      </w:r>
      <w:r w:rsidRPr="00D8045F">
        <w:rPr>
          <w:rFonts w:eastAsia="Batang"/>
          <w:szCs w:val="21"/>
        </w:rPr>
        <w:t xml:space="preserve">ਹੈ। </w:t>
      </w:r>
      <w:r w:rsidR="00034EAC" w:rsidRPr="00D8045F">
        <w:rPr>
          <w:rFonts w:eastAsia="Batang" w:hint="eastAsia"/>
          <w:szCs w:val="21"/>
        </w:rPr>
        <w:t xml:space="preserve">ਅਸਮਤਤਾ ਵਿੱਚ ਇਹ ਬਦਲਾਅ </w:t>
      </w:r>
      <w:r w:rsidRPr="00D8045F">
        <w:rPr>
          <w:rFonts w:eastAsia="Batang"/>
          <w:szCs w:val="21"/>
        </w:rPr>
        <w:t>ਜਲਵਾਯੂ ਦੇ ਰੁਝਾਨਾਂ ਨੂੰ ਪ੍ਰਭਾਵਿਤ ਕਰਦਾ ਹੈ, ਜਿਸ ਨਾਲ ਗਲੇਸ਼ੀਅਲ ਅਤੇ ਇੰਟਰਗਲੇਸ਼ੀਅਲ ਦੌਰਾਂ ਦੇ ਸਮੇਂ-ਨਿਰਧਾਰਣ ਵਿੱਚ ਯੋਗਦਾਨ ਮਿਲਦਾ ਹੈ।</w:t>
      </w:r>
    </w:p>
    <w:p w14:paraId="4D739956" w14:textId="416D8310" w:rsidR="00533AFA" w:rsidRPr="00D8045F" w:rsidRDefault="00CD28C4" w:rsidP="00E037E1">
      <w:pPr>
        <w:pStyle w:val="a0"/>
        <w:spacing w:line="276" w:lineRule="auto"/>
        <w:ind w:firstLine="210"/>
        <w:rPr>
          <w:rFonts w:eastAsia="Batang"/>
          <w:szCs w:val="21"/>
        </w:rPr>
      </w:pPr>
      <w:r w:rsidRPr="00D8045F">
        <w:rPr>
          <w:rFonts w:eastAsia="Batang" w:hint="eastAsia"/>
          <w:szCs w:val="21"/>
        </w:rPr>
        <w:t>ਧਰਤੀ ਦਾ</w:t>
      </w:r>
      <w:r w:rsidR="00652A34" w:rsidRPr="00D8045F">
        <w:rPr>
          <w:rFonts w:eastAsia="Batang"/>
          <w:szCs w:val="21"/>
        </w:rPr>
        <w:t xml:space="preserve"> ਧੁਰੀ ਝੁਕਾਅ </w:t>
      </w:r>
      <w:r w:rsidR="000D1CA6" w:rsidRPr="00D8045F">
        <w:rPr>
          <w:rFonts w:eastAsia="Batang" w:hint="eastAsia"/>
          <w:szCs w:val="21"/>
        </w:rPr>
        <w:t>(</w:t>
      </w:r>
      <w:r w:rsidR="00652A34" w:rsidRPr="00D8045F">
        <w:rPr>
          <w:rFonts w:eastAsia="Batang"/>
          <w:szCs w:val="21"/>
        </w:rPr>
        <w:t>ਓਬਲਿਕੁਟੀ</w:t>
      </w:r>
      <w:r w:rsidR="000D1CA6" w:rsidRPr="00D8045F">
        <w:rPr>
          <w:rFonts w:eastAsia="Batang" w:hint="eastAsia"/>
          <w:szCs w:val="21"/>
        </w:rPr>
        <w:t>)</w:t>
      </w:r>
      <w:r w:rsidR="00652A34" w:rsidRPr="00D8045F">
        <w:rPr>
          <w:rFonts w:eastAsia="Batang"/>
          <w:szCs w:val="21"/>
        </w:rPr>
        <w:t xml:space="preserve"> 41,000 ਸਾਲਾਂ ਦੇ ਚੱਕਰ ਵਿੱਚ 22.1 ਡਿਗਰੀ ਤੋਂ 24.5 ਡਿਗਰੀ ਤੱਕ </w:t>
      </w:r>
      <w:r w:rsidR="001C1CFF" w:rsidRPr="00D8045F">
        <w:rPr>
          <w:rFonts w:eastAsia="Batang" w:hint="eastAsia"/>
          <w:szCs w:val="21"/>
        </w:rPr>
        <w:t xml:space="preserve">ਬਦਲਦਾ </w:t>
      </w:r>
      <w:r w:rsidR="00652A34" w:rsidRPr="00D8045F">
        <w:rPr>
          <w:rFonts w:eastAsia="Batang"/>
          <w:szCs w:val="21"/>
        </w:rPr>
        <w:t xml:space="preserve">ਹੈ। ਇਹ ਝੁਕਾਅ ਭੂਮੱਧਰੇਖਾ ਅਤੇ ਧ੍ਰੁਵਾਂ ਵਿਚਕਾਰ ਸੂਰਜੀ ਕਿਰਨਾਂ ਦੀ ਵੰਡ ਨੂੰ ਪ੍ਰਭਾਵਿਤ ਕਰਦਾ ਹੈ, ਮੌਸਮਾਂ ਦੀ ਤੀਬਰਤਾ ਨੂੰ ਪ੍ਰਭਾਵਿਤ ਕਰਦਾ ਹੈ </w:t>
      </w:r>
      <w:r w:rsidR="00520C63" w:rsidRPr="00D8045F">
        <w:rPr>
          <w:rFonts w:eastAsia="Batang" w:hint="eastAsia"/>
          <w:szCs w:val="21"/>
        </w:rPr>
        <w:t xml:space="preserve">ਅਤੇ </w:t>
      </w:r>
      <w:r w:rsidR="00652A34" w:rsidRPr="00D8045F">
        <w:rPr>
          <w:rFonts w:eastAsia="Batang"/>
          <w:szCs w:val="21"/>
        </w:rPr>
        <w:t>ਲੰਬੇ ਸਮੇਂ ਦੇ ਜਲਵਾਯੂ ਪੈਟਰਨਾਂ ਅਤੇ ਬਰਫੀਲੇ ਯੁੱਗ ਦੀ ਗਤੀਵਿਧੀਆਂ ਵਿੱਚ ਇੱਕ ਮਹੱਤਵਪੂਰਨ ਭੂਮਿਕਾ ਨਿਭਾਉਂਦਾ ਹੈ</w:t>
      </w:r>
      <w:r w:rsidR="00652A34" w:rsidRPr="00D8045F">
        <w:rPr>
          <w:rFonts w:ascii="Times New Roman" w:eastAsia="Batang" w:hAnsi="Times New Roman" w:cs="Times New Roman"/>
          <w:szCs w:val="21"/>
        </w:rPr>
        <w:t>​</w:t>
      </w:r>
      <w:r w:rsidR="001C1CFF" w:rsidRPr="00D8045F">
        <w:rPr>
          <w:rFonts w:eastAsia="Batang" w:hint="eastAsia"/>
          <w:szCs w:val="21"/>
        </w:rPr>
        <w:t xml:space="preserve"> .</w:t>
      </w:r>
    </w:p>
    <w:p w14:paraId="50A5DA9F" w14:textId="0675E8A9" w:rsidR="006B59F3" w:rsidRPr="00D8045F" w:rsidRDefault="00814CEA" w:rsidP="003362D9">
      <w:pPr>
        <w:pStyle w:val="a0"/>
        <w:spacing w:line="276" w:lineRule="auto"/>
        <w:ind w:firstLine="210"/>
        <w:rPr>
          <w:rFonts w:eastAsia="Batang"/>
          <w:szCs w:val="21"/>
        </w:rPr>
      </w:pPr>
      <w:r w:rsidRPr="00D8045F">
        <w:rPr>
          <w:rFonts w:eastAsia="Batang"/>
          <w:szCs w:val="21"/>
        </w:rPr>
        <w:t xml:space="preserve">ਧਰਤੀ ਦੇ ਘੁੰਮਣ ਵਾਲੇ ਧੁਰੇ ਦਾ ਪ੍ਰੀਸੈਸ਼ਨ, 26,000 ਸਾਲਾਂ ਦੇ ਚੱਕਰ ਵਿੱਚ ਧੁਰੇ ਦੀ ਦਿਸ਼ਾ ਵਿੱਚ ਹੌਲੀ-ਹੌਲੀ ਬਦਲਾਅ ਨੂੰ ਸ਼ਾਮਲ ਕਰਦਾ ਹੈ। ਇਹ ਝੁਲਕਾਅ ਧਰਤੀ ਦੀ ਆਪਣੀ ਕਲਪ ਵਿੱਚ ਸਥਿਤੀ ਦੇ ਮੁਕਾਬਲੇ ਵਿੱਚ ਮੌਸਮਾਂ ਦੇ ਸਮੇਂ ਨੂੰ ਬਦਲ ਦਿੰਦਾ ਹੈ। ਇਹ ਤੰਤਰ ਮੌਸਮਾਂ ਦੀ ਤੀਬਰਤਾ ਅਤੇ ਸਮੇਂ ਨੂੰ ਬਦਲਦਾ ਹੈ, ਜਿਸ ਨਾਲ ਧਰਤੀ </w:t>
      </w:r>
      <w:r w:rsidRPr="00D8045F">
        <w:rPr>
          <w:rFonts w:eastAsia="Batang"/>
          <w:szCs w:val="21"/>
        </w:rPr>
        <w:lastRenderedPageBreak/>
        <w:t xml:space="preserve">ਦੇ ਸਮੁੱਚੇ ਜਲਵਾਯੂ ਪ੍ਰਣਾਲੀ </w:t>
      </w:r>
      <w:r w:rsidR="00563CC6" w:rsidRPr="00D8045F">
        <w:rPr>
          <w:rFonts w:eastAsia="Batang"/>
          <w:szCs w:val="21"/>
        </w:rPr>
        <w:t>'ਤੇ ਅਸਰ ਪੈਂ</w:t>
      </w:r>
      <w:r w:rsidRPr="00D8045F">
        <w:rPr>
          <w:rFonts w:eastAsia="Batang"/>
          <w:szCs w:val="21"/>
        </w:rPr>
        <w:t xml:space="preserve">ਦਾ </w:t>
      </w:r>
      <w:r w:rsidR="00563CC6" w:rsidRPr="00D8045F">
        <w:rPr>
          <w:rFonts w:eastAsia="Batang"/>
          <w:szCs w:val="21"/>
        </w:rPr>
        <w:t xml:space="preserve">ਹੈ </w:t>
      </w:r>
      <w:r w:rsidRPr="00D8045F">
        <w:rPr>
          <w:rFonts w:eastAsia="Batang"/>
          <w:szCs w:val="21"/>
        </w:rPr>
        <w:t>।</w:t>
      </w:r>
    </w:p>
    <w:p w14:paraId="4E847DA8" w14:textId="2687E495" w:rsidR="00186BD6" w:rsidRDefault="00953950" w:rsidP="004F781D">
      <w:pPr>
        <w:pStyle w:val="a0"/>
        <w:spacing w:after="240" w:line="276" w:lineRule="auto"/>
        <w:ind w:firstLine="210"/>
      </w:pPr>
      <w:r w:rsidRPr="00D8045F">
        <w:rPr>
          <w:rFonts w:eastAsia="Batang"/>
          <w:szCs w:val="21"/>
        </w:rPr>
        <w:t xml:space="preserve">ਅਪਕੇਂਦਰਤਾ, ਧੁਰੀ ਦੇ ਝੁਕਾਅ, ਅਤੇ ਘੁੰਮਣ ਵਾਲੀ ਧੁਰੀ ਦੀ ਪ੍ਰਿਸੈਸ਼ਨ ਵਿੱਚ ਤਬਦੀਲੀਆਂ ਦੇ ਸੁਮੇਲ ਪ੍ਰਭਾਵਾਂ ਨੂੰ ਮਿਲਾ ਕੇ ਮਿਲੈਂਕੋਵਿਚ ਚੱਕਰ ਕਿਹਾ ਜਾਂਦਾ ਹੈ। ਇਹ ਚੱਕਰ ਲੰਬੇ ਸਮੇਂ ਵਾਲੇ ਵਿਸ਼ਵ-ਵਿਆਪੀ ਜਲਵਾਯੂ ਪਰਿਵਰਤਨਾਂ ਦਾ ਕਾਰਨ ਬਣਦੇ ਹਨ। </w:t>
      </w:r>
      <w:r w:rsidR="002A3819" w:rsidRPr="00D8045F">
        <w:rPr>
          <w:rFonts w:eastAsia="Batang"/>
          <w:szCs w:val="21"/>
        </w:rPr>
        <w:t xml:space="preserve">ਸਹਾਰਾ </w:t>
      </w:r>
      <w:r w:rsidR="00F15FEB" w:rsidRPr="00D8045F">
        <w:rPr>
          <w:rFonts w:eastAsia="Batang"/>
          <w:szCs w:val="21"/>
        </w:rPr>
        <w:t xml:space="preserve">ਮਾਰੂਥਲ </w:t>
      </w:r>
      <w:r w:rsidR="00124EAE" w:rsidRPr="00D8045F">
        <w:rPr>
          <w:rFonts w:eastAsia="Batang"/>
          <w:szCs w:val="21"/>
        </w:rPr>
        <w:t xml:space="preserve">ਜਲਵਾਯੂ </w:t>
      </w:r>
      <w:r w:rsidR="00122CC9" w:rsidRPr="00D8045F">
        <w:rPr>
          <w:rFonts w:eastAsia="Batang"/>
          <w:szCs w:val="21"/>
        </w:rPr>
        <w:t xml:space="preserve">ਪਰਿਵਰਤਨ </w:t>
      </w:r>
      <w:r w:rsidR="00B10255" w:rsidRPr="00D8045F">
        <w:rPr>
          <w:rFonts w:eastAsia="Batang"/>
          <w:szCs w:val="21"/>
        </w:rPr>
        <w:t>ਦੀ ਇੱਕ ਚੰਗੀ ਉਦਾਹਰਣ ਹੈ</w:t>
      </w:r>
      <w:r w:rsidR="00122CC9" w:rsidRPr="00D8045F">
        <w:rPr>
          <w:rFonts w:eastAsia="Batang"/>
          <w:szCs w:val="21"/>
        </w:rPr>
        <w:t xml:space="preserve">। </w:t>
      </w:r>
      <w:r w:rsidR="00F15FEB" w:rsidRPr="00D8045F">
        <w:rPr>
          <w:rFonts w:eastAsia="Batang"/>
          <w:szCs w:val="21"/>
        </w:rPr>
        <w:t>ਸੂਰਜੀ ਕਿਰਣਾਂ ਵਿੱਚ ਵਾਧੇ ਦੇ ਦੌਰਾਨ, ਸਹਾਰਾ ਵਿੱਚ ਵਧੇਰੇ ਬਾਰਿਸ਼ ਹੁੰਦੀ ਹੈ, ਜਿਸ ਨਾਲ ਇਹ ਝੀਲਾਂ ਅਤੇ ਨਦੀਆਂ ਵਾਲੇ ਇੱਕ ਹਰੇ-ਭਰੇ, ਸਰਸਬਜ਼ ਨਜ਼ਾਰੇ ਵਿੱਚ ਬਦਲ ਜਾਂਦਾ ਹੈ। ਇਸਦੇ ਉਲਟ, ਸੂਰਜੀ ਕਿਰਣਾਂ ਵਿੱਚ ਕਮੀ ਦੇ ਨਤੀਜੇ ਵਜੋਂ ਸੁੱਕੇ ਹਾਲਾਤ ਬਣ ਜਾਂਦੇ ਹਨ, ਜਿਸ ਨਾਲ ਇਹ ਖੇਤਰ ਅੱਜ ਦੇਖੇ ਜਾਣ ਵਾਲੇ ਵਿਸ਼ਾਲ ਮਾਰੂਥਲ ਵਿੱਚ ਬਦਲ ਜਾਂਦਾ ਹੈ।</w:t>
      </w:r>
    </w:p>
    <w:p w14:paraId="59DD8565" w14:textId="22534836" w:rsidR="00186BD6" w:rsidRDefault="00186BD6" w:rsidP="00186BD6">
      <w:pPr>
        <w:pStyle w:val="a0"/>
        <w:spacing w:line="276" w:lineRule="auto"/>
        <w:ind w:firstLine="210"/>
      </w:pPr>
      <w:r w:rsidRPr="00D8045F">
        <w:rPr>
          <w:rFonts w:eastAsia="Batang"/>
          <w:noProof/>
          <w:szCs w:val="21"/>
          <w:highlight w:val="white"/>
        </w:rPr>
        <w:drawing>
          <wp:inline distT="114300" distB="114300" distL="114300" distR="114300" wp14:anchorId="70061542" wp14:editId="09E8976C">
            <wp:extent cx="3606800" cy="2247900"/>
            <wp:effectExtent l="0" t="0" r="0" b="0"/>
            <wp:docPr id="593724093" name="image74.png" descr="A diagram of the solar system&#10;&#10;Description automatically generated"/>
            <wp:cNvGraphicFramePr/>
            <a:graphic xmlns:a="http://schemas.openxmlformats.org/drawingml/2006/main">
              <a:graphicData uri="http://schemas.openxmlformats.org/drawingml/2006/picture">
                <pic:pic xmlns:pic="http://schemas.openxmlformats.org/drawingml/2006/picture">
                  <pic:nvPicPr>
                    <pic:cNvPr id="871428975" name="image74.png" descr="A diagram of the solar system&#10;&#10;Description automatically generated"/>
                    <pic:cNvPicPr preferRelativeResize="0"/>
                  </pic:nvPicPr>
                  <pic:blipFill>
                    <a:blip r:embed="rId50"/>
                    <a:srcRect/>
                    <a:stretch>
                      <a:fillRect/>
                    </a:stretch>
                  </pic:blipFill>
                  <pic:spPr>
                    <a:xfrm>
                      <a:off x="0" y="0"/>
                      <a:ext cx="3606800" cy="2247900"/>
                    </a:xfrm>
                    <a:prstGeom prst="rect">
                      <a:avLst/>
                    </a:prstGeom>
                    <a:ln/>
                  </pic:spPr>
                </pic:pic>
              </a:graphicData>
            </a:graphic>
          </wp:inline>
        </w:drawing>
      </w:r>
    </w:p>
    <w:p w14:paraId="402FF43C" w14:textId="77777777" w:rsidR="00186BD6" w:rsidRPr="0002104F" w:rsidRDefault="00186BD6" w:rsidP="00186BD6">
      <w:pPr>
        <w:pStyle w:val="a"/>
        <w:rPr>
          <w:highlight w:val="white"/>
        </w:rPr>
      </w:pPr>
      <w:r w:rsidRPr="0002104F">
        <w:rPr>
          <w:highlight w:val="white"/>
        </w:rPr>
        <w:t>ਚਿੱਤਰ 3.</w:t>
      </w:r>
      <w:r w:rsidRPr="0002104F">
        <w:rPr>
          <w:rFonts w:hint="eastAsia"/>
          <w:highlight w:val="white"/>
        </w:rPr>
        <w:t>7</w:t>
      </w:r>
      <w:r w:rsidRPr="0002104F">
        <w:rPr>
          <w:highlight w:val="white"/>
        </w:rPr>
        <w:t xml:space="preserve">. ਮਿਲੈਂਕੋਵਿਚ </w:t>
      </w:r>
      <w:r w:rsidRPr="0002104F">
        <w:rPr>
          <w:rFonts w:hint="eastAsia"/>
          <w:highlight w:val="white"/>
        </w:rPr>
        <w:t>ਚੱਕਰਾਂ ਦੇ ਘਟਕ</w:t>
      </w:r>
    </w:p>
    <w:p w14:paraId="26504818" w14:textId="50792877" w:rsidR="00F65C91" w:rsidRPr="00AC2CE3" w:rsidRDefault="00F25993" w:rsidP="004F781D">
      <w:pPr>
        <w:pStyle w:val="a0"/>
        <w:spacing w:after="240" w:line="276" w:lineRule="auto"/>
        <w:ind w:firstLine="210"/>
      </w:pPr>
      <w:r>
        <w:t>ਜਦੋਂ ਅਜਿਹੇ ਬਦਲਾਅ ਹੁੰਦੇ ਹਨ, ਤਾਂ ਧਰਤੀ 'ਤੇ ਸਾਰੇ ਜੀਵਿਤ ਜੀਵ ਆਪਣੇ ਸਰੀਰਾਂ ਨੂੰ ਜੈਨੇਟਿਕ ਅਨੁਕੂਲਤਾ ਰਾਹੀਂ ਬਦਲਦੇ ਵਾਤਾਵਰਣ ਦੇ ਅਨੁਸਾਰ ਢਾਲ ਲੈਂਦੇ ਹਨ। ਡੀ.ਐਨ</w:t>
      </w:r>
      <w:r w:rsidR="00A65AB3">
        <w:t>.</w:t>
      </w:r>
      <w:r>
        <w:t xml:space="preserve">ਏ. ਵਿੱਚ ਸੰਕੋਡਿਤ ਇਹ ਸ਼ਾਨਦਾਰ ਵਿਧੀ, ਜੀਵਾਂ ਨੂੰ ਲੰਬੇ ਸਮੇਂ ਤੱਕ ਬਿਨਾਂ ਨਸ਼ਟ ਹੋਏ ਬਚੇ ਰਹਿਣ ਦੇ ਯੋਗ ਬਣਾਉਂਦੀ ਹੈ। </w:t>
      </w:r>
      <w:r w:rsidR="00A65AB3">
        <w:t xml:space="preserve">ਭਾਵੇਂ ਕਿ ਵਿਕਾਸਵਾਦੀਆਂ ਨੇ ਰਵਾਇਤੀ ਤੌਰ </w:t>
      </w:r>
      <w:r w:rsidR="00F65C91">
        <w:t>'ਤੇ</w:t>
      </w:r>
      <w:r w:rsidR="00A65AB3">
        <w:t xml:space="preserve"> ਇਸ ਅਨੁਕੂਲਤਾ ਨੂੰ 'ਵਿਕਾਸ' ਦਾ ਲੇਬਲ ਦਿੱਤਾ ਹੈ, ਪਰ ਅਜਿਹੀ ਵਰਗੀ ਵਰਗੀਕਰਨ ਭਰਮਕ ਹੈ; ਇਸਨੂੰ ਵਧੇਰੇ ਸਹੀ ਅਤੇ ਵਿਗਿਆਨਕ ਤੌਰ 'ਤੇ 'ਜੈਨੇਟਿਕ ਅਨੁਕੂਲਤਾ' ਵਜੋਂ ਦਰਸਾਇਆ ਜਾਣਾ ਚਾਹੀਦਾ </w:t>
      </w:r>
      <w:r w:rsidR="00AC2CE3">
        <w:t xml:space="preserve">ਹੈ। </w:t>
      </w:r>
      <w:r w:rsidR="00F65C91">
        <w:t xml:space="preserve">ਮੈਨੂੰ ਕੁਝ ਉਦਾਹਰਣਾਂ ਦੇਣ ਦਿਓ </w:t>
      </w:r>
      <w:r w:rsidR="00F65C91">
        <w:lastRenderedPageBreak/>
        <w:t xml:space="preserve">ਜੋ 'ਜੈਨੇਟਿਕ ਅਨੁਕੂਲਤਾ ਦੇ </w:t>
      </w:r>
      <w:r w:rsidR="00AC2CE3">
        <w:t>ਸਿਧਾਂਤ'</w:t>
      </w:r>
      <w:r w:rsidR="00F65C91">
        <w:t xml:space="preserve"> ਦੀ ਧਾਰਨਾ ਦਾ ਸਮਰਥਨ ਕਰ ਸਕਦੀਆਂ </w:t>
      </w:r>
      <w:r w:rsidR="00AC2CE3">
        <w:t>ਹਨ।</w:t>
      </w:r>
    </w:p>
    <w:p w14:paraId="6F884F23" w14:textId="2EAE7E88" w:rsidR="00C54B51" w:rsidRPr="00D8045F" w:rsidRDefault="0027696F" w:rsidP="0066057C">
      <w:pPr>
        <w:pStyle w:val="4"/>
        <w:numPr>
          <w:ilvl w:val="0"/>
          <w:numId w:val="33"/>
        </w:numPr>
      </w:pPr>
      <w:r w:rsidRPr="00D8045F">
        <w:t xml:space="preserve">ਯੂਵੀ ਰੇਡੀਏਸ਼ਨ ਲਈ ਜੈਨੇਟਿਕ </w:t>
      </w:r>
      <w:r w:rsidR="00B61933" w:rsidRPr="00D8045F">
        <w:t>ਅਨੁਕੂਲਤਾ</w:t>
      </w:r>
    </w:p>
    <w:p w14:paraId="5614B5A7" w14:textId="77777777" w:rsidR="00505C91" w:rsidRDefault="00462998" w:rsidP="0027268C">
      <w:pPr>
        <w:pStyle w:val="a0"/>
        <w:spacing w:after="240" w:line="276" w:lineRule="auto"/>
        <w:ind w:firstLine="210"/>
      </w:pPr>
      <w:r>
        <w:t>ਜੇਕਰ ਜਲਵਾਯੂ ਪਰਿਵਰਤਨ ਕਾਰਨ ਮਨੁੱਖੀ ਚਮੜੀ ਤੇਜ਼ ਯੂਵੀ ਕਿਰਨਾਂ ਦੇ ਸੰਪਰਕ ਵਿੱਚ ਆਉਂਦੀ ਹੈ, ਤਾਂ ਕਈ ਪ੍ਰੋਟੀਨਾਂ ਅਤੇ ਹਾਰਮੋਨਾਂ ਨੂੰ ਸ਼ਾਮਲ ਕਰਨ ਵਾਲੀ ਇੱਕ ਗੁੰਝਲਦਾਰ ਪ੍ਰਣਾਲੀ, ਖਾਸ ਜੀਨਾਂ ਨੂੰ ਸਰਗਰਮ ਕਰਕੇ ਮੈਲਾਨਿਨ ਦੇ ਉਤਪਾਦਨ ਨੂੰ ਵਧਾਉਂਦੀ ਹੈ।</w:t>
      </w:r>
    </w:p>
    <w:p w14:paraId="155EBAA7" w14:textId="14984204" w:rsidR="00BD7D88" w:rsidRDefault="00BD7D88" w:rsidP="00BD7D88">
      <w:pPr>
        <w:pStyle w:val="a0"/>
        <w:spacing w:line="276" w:lineRule="auto"/>
        <w:ind w:firstLine="210"/>
        <w:jc w:val="center"/>
        <w:rPr>
          <w:rFonts w:eastAsia="Batang"/>
          <w:szCs w:val="21"/>
        </w:rPr>
      </w:pPr>
      <w:r w:rsidRPr="00D8045F">
        <w:rPr>
          <w:rFonts w:eastAsia="Batang"/>
          <w:noProof/>
          <w:szCs w:val="21"/>
          <w:highlight w:val="white"/>
        </w:rPr>
        <w:drawing>
          <wp:inline distT="114300" distB="114300" distL="114300" distR="114300" wp14:anchorId="30295D1C" wp14:editId="30FA7D8E">
            <wp:extent cx="3536950" cy="2565400"/>
            <wp:effectExtent l="0" t="0" r="6350" b="6350"/>
            <wp:docPr id="1578553975" name="image41.jpg" descr="A diagram of a cell cycle&#10;&#10;Description automatically generated"/>
            <wp:cNvGraphicFramePr/>
            <a:graphic xmlns:a="http://schemas.openxmlformats.org/drawingml/2006/main">
              <a:graphicData uri="http://schemas.openxmlformats.org/drawingml/2006/picture">
                <pic:pic xmlns:pic="http://schemas.openxmlformats.org/drawingml/2006/picture">
                  <pic:nvPicPr>
                    <pic:cNvPr id="1610413415" name="image41.jpg" descr="A diagram of a cell cycle&#10;&#10;Description automatically generated"/>
                    <pic:cNvPicPr preferRelativeResize="0"/>
                  </pic:nvPicPr>
                  <pic:blipFill>
                    <a:blip r:embed="rId51"/>
                    <a:srcRect/>
                    <a:stretch>
                      <a:fillRect/>
                    </a:stretch>
                  </pic:blipFill>
                  <pic:spPr>
                    <a:xfrm>
                      <a:off x="0" y="0"/>
                      <a:ext cx="3548748" cy="2573957"/>
                    </a:xfrm>
                    <a:prstGeom prst="rect">
                      <a:avLst/>
                    </a:prstGeom>
                    <a:ln/>
                  </pic:spPr>
                </pic:pic>
              </a:graphicData>
            </a:graphic>
          </wp:inline>
        </w:drawing>
      </w:r>
    </w:p>
    <w:p w14:paraId="0365247B" w14:textId="40A5C021" w:rsidR="00BD7D88" w:rsidRPr="0002104F" w:rsidRDefault="00BD7D88" w:rsidP="00BD7D88">
      <w:pPr>
        <w:pStyle w:val="a"/>
      </w:pPr>
      <w:r w:rsidRPr="0002104F">
        <w:t>ਚਿੱਤਰ 3.</w:t>
      </w:r>
      <w:r w:rsidRPr="0002104F">
        <w:rPr>
          <w:rFonts w:hint="eastAsia"/>
        </w:rPr>
        <w:t>8</w:t>
      </w:r>
      <w:r w:rsidRPr="0002104F">
        <w:t>. ਮੈਲਾਨਿਨ ਉਤਪਾਦਨ ਦੀ ਵਿਧੀ</w:t>
      </w:r>
    </w:p>
    <w:p w14:paraId="5411B87F" w14:textId="77777777" w:rsidR="0027268C" w:rsidRDefault="0027268C" w:rsidP="0027268C">
      <w:pPr>
        <w:pStyle w:val="a0"/>
        <w:spacing w:line="276" w:lineRule="auto"/>
        <w:ind w:firstLine="210"/>
        <w:rPr>
          <w:rFonts w:eastAsia="Batang"/>
          <w:szCs w:val="21"/>
        </w:rPr>
      </w:pPr>
      <w:r w:rsidRPr="00D8045F">
        <w:rPr>
          <w:rFonts w:eastAsia="Batang"/>
          <w:szCs w:val="21"/>
        </w:rPr>
        <w:t xml:space="preserve">ਯੂਵੀ ਕਿਰਨਾਂ ਚਮੜੀ ਦੇ ਸੈੱਲਾਂ ਵਿੱਚ ਡੀਐਨਏ ਨੂੰ ਨੁਕਸਾਨ ਪਹੁੰਚਾਉਂਦੀਆਂ ਹਨ। ਇਹ ਨੁਕਸਾਨ p53 ਪ੍ਰੋਟੀਨ ਨੂੰ ਸਰਗਰਮ ਕਰਦਾ ਹੈ, ਜੋ ਸੈੱਲ ਦੀ ਤਣਾਅ ਅਤੇ ਨੁਕਸਾਨ ਪ੍ਰਤੀ ਪ੍ਰਤੀਕਿਰਿਆ ਦਾ ਇੱਕ ਮਹੱਤਵਪੂਰਨ ਨਿਯੰਤਰਕ ਹੈ। ਸਰਗਰਮ p53 ਪ੍ਰੋਟੀਨ ਇੱਕ ਟ੍ਰਾਂਸਕ੍ਰਿਪਸ਼ਨ ਫੈਕਟਰ ਵਜੋਂ ਕੰਮ ਕਰਦਾ ਹੈ, ਜੋ ਯੂਵੀ ਨੁਕਸਾਨ ਤੋਂ ਸੁਰੱਖਿਆ ਲਈ ਜ਼ਿੰਮੇਵਾਰ ਵੱਖ-ਵੱਖ ਜੀਨਾਂ ਦੀ ਅਭਿਵਿਅਕਤੀ ਨੂੰ ਉਤਸ਼ਾਹਿਤ ਕਰਦਾ ਹੈ। p53, ਪ੍ਰੋ-ਓਪੀਓਮੇਲਾਨੋਕਾਰਟੀਨ </w:t>
      </w:r>
      <w:r>
        <w:rPr>
          <w:rFonts w:eastAsia="Batang"/>
          <w:szCs w:val="21"/>
        </w:rPr>
        <w:t>(POMC</w:t>
      </w:r>
      <w:r w:rsidRPr="00D8045F">
        <w:rPr>
          <w:rFonts w:eastAsia="Batang"/>
          <w:szCs w:val="21"/>
        </w:rPr>
        <w:t xml:space="preserve">) ਜੀਨ ਦੀ ਅਭਿਵਿਅਕਤੀ ਨੂੰ ਉਤੇਜਿਤ ਕਰਦਾ ਹੈ। POMC ਇੱਕ ਪ੍ਰੀਕਰਸਰ ਪੋਲੀਪੈਪਟਾਈਡ ਹੈ ਜਿਸ ਨੂੰ ਵੱਖ-ਵੱਖ ਕਾਰਜਾਂ ਵਾਲੇ ਕਈ ਛੋਟੇ ਪੈਪਟਾਈਡਾਂ ਵਿੱਚ ਕੱਟਿਆ ਜਾ ਸਕਦਾ ਹੈ। POMC ਨੂੰ </w:t>
      </w:r>
      <w:r w:rsidRPr="00D8045F">
        <w:rPr>
          <w:rFonts w:eastAsia="Batang"/>
          <w:szCs w:val="21"/>
        </w:rPr>
        <w:lastRenderedPageBreak/>
        <w:t xml:space="preserve">ਕਈ ਪੈਪਟਾਈਡਾਂ ਵਿੱਚ ਪ੍ਰੋਸੈਸ ਕੀਤਾ ਜਾਂਦਾ ਹੈ, ਜਿਸ ਵਿੱਚ ਐਡਰੀਨੋਕੋਰਟੀਕੋਟ੍ਰੋਪਿਕ ਹਾਰਮੋਨ </w:t>
      </w:r>
      <w:r>
        <w:rPr>
          <w:rFonts w:eastAsia="Batang"/>
          <w:szCs w:val="21"/>
        </w:rPr>
        <w:t>(ACTH</w:t>
      </w:r>
      <w:r w:rsidRPr="00D8045F">
        <w:rPr>
          <w:rFonts w:eastAsia="Batang"/>
          <w:szCs w:val="21"/>
        </w:rPr>
        <w:t xml:space="preserve">) ਅਤੇ ਮੈਲਾਨੋਸਾਈਟ-ਸਟਿਮੂਲੇਟਿੰਗ ਹਾਰਮੋਨ </w:t>
      </w:r>
      <w:r>
        <w:rPr>
          <w:rFonts w:eastAsia="Batang"/>
          <w:szCs w:val="21"/>
        </w:rPr>
        <w:t>(MSH</w:t>
      </w:r>
      <w:r w:rsidRPr="00D8045F">
        <w:rPr>
          <w:rFonts w:eastAsia="Batang"/>
          <w:szCs w:val="21"/>
        </w:rPr>
        <w:t>) ਸ਼ਾਮਲ ਹਨ।</w:t>
      </w:r>
    </w:p>
    <w:p w14:paraId="7D33647A" w14:textId="0707DF64" w:rsidR="00DA48A2" w:rsidRPr="00D8045F" w:rsidRDefault="00CA460C" w:rsidP="0027268C">
      <w:pPr>
        <w:pStyle w:val="a0"/>
        <w:spacing w:line="276" w:lineRule="auto"/>
        <w:ind w:firstLine="210"/>
        <w:rPr>
          <w:rFonts w:eastAsia="Batang"/>
          <w:szCs w:val="21"/>
        </w:rPr>
      </w:pPr>
      <w:r w:rsidRPr="00D8045F">
        <w:rPr>
          <w:rFonts w:eastAsia="Batang"/>
          <w:szCs w:val="21"/>
        </w:rPr>
        <w:t xml:space="preserve">MSH, ਮੈਲਾਨੋਕੋਰਟੀਨ 1 ਰਿਸੈਪਟਰ </w:t>
      </w:r>
      <w:r w:rsidR="00EB1684">
        <w:rPr>
          <w:rFonts w:eastAsia="Batang"/>
          <w:szCs w:val="21"/>
        </w:rPr>
        <w:t>(MC1R</w:t>
      </w:r>
      <w:r w:rsidRPr="00D8045F">
        <w:rPr>
          <w:rFonts w:eastAsia="Batang"/>
          <w:szCs w:val="21"/>
        </w:rPr>
        <w:t xml:space="preserve">) ਨਾਲ ਮੈਲਾਨੋਸਾਈਟਾਂ ਦੀ ਸਤ੍ਹਾ 'ਤੇ ਜੁੜਦਾ ਹੈ, ਜੋ ਕਿ ਮੈਲਾਨਿਨ ਪੈਦਾ ਕਰਨ ਵਾਲੀਆਂ ਕੋਸ਼ਿਕਾਵਾਂ ਹਨ। </w:t>
      </w:r>
      <w:r w:rsidR="003B4FF5" w:rsidRPr="00D8045F">
        <w:rPr>
          <w:rFonts w:eastAsia="Batang"/>
          <w:szCs w:val="21"/>
        </w:rPr>
        <w:t xml:space="preserve">MC1R ਨਾਲ MSH ਦੇ ਜੁੜਨ ਨਾਲ ਰਿਸੈਪਟਰ ਸਰਗਰਮ ਹੋ ਜਾਂਦਾ ਹੈ, ਜੋ ਮੈਲਾਨੋਸਾਈਟਾਂ ਦੇ ਅੰਦਰ ਇੱਕ ਸਿਗਨਲਿੰਗ ਕੈਸਕੇਡ ਨੂੰ ਸ਼ੁਰੂ ਕਰਦਾ ਹੈ। MC1R ਦੀ ਕਿਰਿਆਸ਼ੀਲਤਾ ਮੈਲਾਨਿਨ ਦੇ ਸੰਸਲੇਸ਼ਣ ਵਿੱਚ ਸ਼ਾਮਲ ਜੀਨਾਂ ਦੇ ਅੱਪਰੈਗੂਲੇਸ਼ਨ (upregulation) ਦਾ ਕਾਰਨ ਬਣਦੀ ਹੈ। </w:t>
      </w:r>
      <w:r w:rsidR="00DA48A2" w:rsidRPr="00D8045F">
        <w:rPr>
          <w:rFonts w:eastAsia="Batang"/>
          <w:szCs w:val="21"/>
        </w:rPr>
        <w:t>ਮੈਲਾਨੋਸਾਈਟਸ ਮੈਲਾਨਿਨ ਦੇ ਉਤਪਾਦਨ ਨੂੰ ਵਧਾਉਂਦੇ ਹਨ, ਜੋ ਕਿ ਇੱਕ ਪਿਗਮੈਂਟ ਹੈ ਜੋ ਯੂਵੀ ਰੇਡੀਏਸ਼ਨ ਨੂੰ ਸੋਖ ਲੈਂਦਾ ਹੈ ਅਤੇ ਖਿਲਾਰ ਦਿੰਦਾ ਹੈ, ਇਸ ਤਰ੍ਹਾਂ ਚਮੜੀ ਦੇ ਸੈੱਲਾਂ ਦੇ ਡੀਐਨਏ ਨੂੰ ਹੋਰ ਯੂਵੀ-ਪ੍ਰੇਰਿਤ ਨੁਕਸਾਨ ਤੋਂ ਬਚਾਉਂਦਾ ਹੈ।</w:t>
      </w:r>
    </w:p>
    <w:p w14:paraId="38992B86" w14:textId="5A9B0C37" w:rsidR="00206B4F" w:rsidRPr="00D8045F" w:rsidRDefault="00DA48A2" w:rsidP="003362D9">
      <w:pPr>
        <w:pStyle w:val="a0"/>
        <w:spacing w:line="276" w:lineRule="auto"/>
        <w:ind w:firstLine="210"/>
        <w:rPr>
          <w:rFonts w:eastAsia="Batang"/>
          <w:szCs w:val="21"/>
        </w:rPr>
      </w:pPr>
      <w:r w:rsidRPr="00D8045F">
        <w:rPr>
          <w:rFonts w:eastAsia="Batang"/>
          <w:szCs w:val="21"/>
        </w:rPr>
        <w:t xml:space="preserve">ਮੈਲਾਨਿਨ ਮੈਲਾਨੋਸੋਮਾਂ ਵਿੱਚ ਪੈਕ ਕੀਤਾ ਜਾਂਦਾ ਹੈ, ਜਿਨ੍ਹਾਂ ਨੂੰ ਫਿਰ ਚਮੜੀ ਦੀ ਬਾਹਰੀ ਪਰਤ ਵਿੱਚ ਪ੍ਰਮੁੱਖ ਸੈੱਲ ਕਿਸਮ, ਕੇਰਾਟੀਨੋਸਾਈਟਸ ਤੱਕ ਲਿਜਾਇਆ ਜਾਂਦਾ ਹੈ। </w:t>
      </w:r>
      <w:r w:rsidR="008477BA" w:rsidRPr="00D8045F">
        <w:rPr>
          <w:rFonts w:eastAsia="Batang"/>
          <w:szCs w:val="21"/>
        </w:rPr>
        <w:t>ਮੈਲਾਨਿਨ ਕੇਰਾਟੀਨੋਸਾਈਟਸ ਦੇ ਨਿਊਕਲੀਅਸ (ਕੇਂਦਰਕ) ਉੱਤੇ ਇੱਕ ਸੁਰੱਖਿਆ ਪਰਤ ਬਣਾਉਂਦਾ ਹੈ, ਜਿਸ ਨਾਲ ਡੀ.ਐਨ.ਏ. ਨੂੰ ਯੂ.ਵੀ. ਰੇਡੀਏਸ਼ਨ ਤੋਂ ਪ੍ਰਭਾਵਸ਼ਾਲੀ ਢੰਗ ਨਾਲ ਬਚਾਇਆ ਜਾਂਦਾ ਹੈ।</w:t>
      </w:r>
    </w:p>
    <w:p w14:paraId="33C64EDA" w14:textId="621692DF" w:rsidR="00493EFA" w:rsidRPr="00D8045F" w:rsidRDefault="009E5DB5" w:rsidP="004F781D">
      <w:pPr>
        <w:pStyle w:val="a0"/>
        <w:spacing w:after="240" w:line="276" w:lineRule="auto"/>
        <w:ind w:firstLine="210"/>
        <w:rPr>
          <w:rFonts w:eastAsia="Batang"/>
          <w:szCs w:val="21"/>
          <w:highlight w:val="white"/>
        </w:rPr>
      </w:pPr>
      <w:r w:rsidRPr="00D8045F">
        <w:rPr>
          <w:rFonts w:eastAsia="Batang"/>
          <w:szCs w:val="21"/>
        </w:rPr>
        <w:t xml:space="preserve">ਇਹ ਤੁਲਨਾਤਮਕ ਤੌਰ 'ਤੇ ਥੋੜ੍ਹੇ ਸਮੇਂ ਵਿੱਚ ਬਦਲਦੇ ਵਾਤਾਵਰਣ ਦੇ ਜਵਾਬ ਵਿੱਚ ਜੀਨ </w:t>
      </w:r>
      <w:r w:rsidR="007B647D" w:rsidRPr="00D8045F">
        <w:rPr>
          <w:rFonts w:eastAsia="Batang"/>
          <w:szCs w:val="21"/>
        </w:rPr>
        <w:t>ਅਨੁਕੂਲਨ</w:t>
      </w:r>
      <w:r w:rsidRPr="00D8045F">
        <w:rPr>
          <w:rFonts w:eastAsia="Batang"/>
          <w:szCs w:val="21"/>
        </w:rPr>
        <w:t xml:space="preserve"> ਦੀਆਂ </w:t>
      </w:r>
      <w:r w:rsidR="007E180E" w:rsidRPr="00D8045F">
        <w:rPr>
          <w:rFonts w:eastAsia="Batang" w:hint="eastAsia"/>
          <w:szCs w:val="21"/>
        </w:rPr>
        <w:t>ਉਦਾਹਰਣਾਂ ਵਿੱਚੋਂ ਇੱਕ</w:t>
      </w:r>
      <w:r w:rsidRPr="00D8045F">
        <w:rPr>
          <w:rFonts w:eastAsia="Batang"/>
          <w:szCs w:val="21"/>
        </w:rPr>
        <w:t xml:space="preserve"> ਹੈ।</w:t>
      </w:r>
    </w:p>
    <w:p w14:paraId="59B43151" w14:textId="57AEF952" w:rsidR="00A15AA9" w:rsidRPr="00D8045F" w:rsidRDefault="00810AF4" w:rsidP="0066057C">
      <w:pPr>
        <w:pStyle w:val="4"/>
        <w:numPr>
          <w:ilvl w:val="0"/>
          <w:numId w:val="33"/>
        </w:numPr>
        <w:rPr>
          <w:highlight w:val="white"/>
        </w:rPr>
      </w:pPr>
      <w:r w:rsidRPr="00D8045F">
        <w:rPr>
          <w:highlight w:val="white"/>
        </w:rPr>
        <w:t xml:space="preserve">ਆਰਕਟਿਕ ਵਾਤਾਵਰਣ </w:t>
      </w:r>
      <w:r w:rsidR="00F6101A" w:rsidRPr="00D8045F">
        <w:rPr>
          <w:highlight w:val="white"/>
        </w:rPr>
        <w:t xml:space="preserve">ਲਈ </w:t>
      </w:r>
      <w:r w:rsidR="00F732CE" w:rsidRPr="00D8045F">
        <w:rPr>
          <w:highlight w:val="white"/>
        </w:rPr>
        <w:t xml:space="preserve">ਜੈਨੇਟਿਕ </w:t>
      </w:r>
      <w:r w:rsidR="00B82169" w:rsidRPr="00D8045F">
        <w:rPr>
          <w:highlight w:val="white"/>
        </w:rPr>
        <w:t>ਅਨੁਕੂਲਤਾ</w:t>
      </w:r>
    </w:p>
    <w:p w14:paraId="37059970" w14:textId="7EF2406E" w:rsidR="00B24917" w:rsidRDefault="00A47A20" w:rsidP="009F60A9">
      <w:pPr>
        <w:pStyle w:val="a0"/>
        <w:spacing w:line="276" w:lineRule="auto"/>
        <w:ind w:firstLine="210"/>
        <w:rPr>
          <w:rFonts w:eastAsia="Batang"/>
          <w:szCs w:val="21"/>
          <w:shd w:val="clear" w:color="auto" w:fill="FFFFFF"/>
        </w:rPr>
      </w:pPr>
      <w:r w:rsidRPr="00D8045F">
        <w:rPr>
          <w:rFonts w:eastAsia="Batang"/>
          <w:szCs w:val="21"/>
        </w:rPr>
        <w:t xml:space="preserve">ਇਨੁਇਟ ਨੇ ਜੈਨੇਟਿਕ ਅਨੁਕੂਲਤਾਵਾਂ ਵਿਕਸਤ ਕੀਤੀਆਂ ਹਨ ਜੋ ਉਨ੍ਹਾਂ ਨੂੰ ਕਠੋਰ ਆਰਕਟਿਕ ਵਾਤਾਵਰਣ ਵਿੱਚ ਫਲਣ-ਫੂਲਣ ਯੋਗ ਬਣਾਉਂਦੀਆਂ ਹਨ। ਮੁੱਖ ਅਨੁਕੂਲਤਾਵਾਂ ਵਿੱਚ </w:t>
      </w:r>
      <w:r w:rsidR="00FD7BE3">
        <w:t xml:space="preserve">ਫੈਟੀ ਐਸਿਡ ਡੀਸੈਚੁਰੇਸ </w:t>
      </w:r>
      <w:r w:rsidR="00FD7BE3">
        <w:rPr>
          <w:rFonts w:eastAsia="Batang"/>
          <w:szCs w:val="21"/>
        </w:rPr>
        <w:t>(</w:t>
      </w:r>
      <w:r w:rsidRPr="00D8045F">
        <w:rPr>
          <w:rFonts w:eastAsia="Batang"/>
          <w:szCs w:val="21"/>
        </w:rPr>
        <w:t>FADS</w:t>
      </w:r>
      <w:r w:rsidR="00FD7BE3">
        <w:rPr>
          <w:rFonts w:eastAsia="Batang"/>
          <w:szCs w:val="21"/>
        </w:rPr>
        <w:t xml:space="preserve">) </w:t>
      </w:r>
      <w:r w:rsidRPr="00D8045F">
        <w:rPr>
          <w:rFonts w:eastAsia="Batang"/>
          <w:szCs w:val="21"/>
        </w:rPr>
        <w:t xml:space="preserve">ਜੀਨ ਕਲੱਸਟਰ ਵਿੱਚ ਵੇਰੀਐਂਟਸ ਸ਼ਾਮਲ ਹਨ, ਜੋ ਸਮੁੰਦਰੀ ਜੀਵਾਂ ਦੀ ਉਨ੍ਹਾਂ ਦੀ ਰਵਾਇਤੀ ਉੱਚ-ਚਰਬੀ ਵਾਲੀ ਖੁਰਾਕ ਤੋਂ ਓਮੇਗਾ-3 ਅਤੇ ਓਮੇਗਾ-6 ਫੈਟੀ ਐਸਿਡਾਂ ਨੂੰ ਮੈਟਾਬੋਲਾਈਜ਼ ਕਰਨ ਦੀ ਉਨ੍ਹਾਂ ਦੀ ਯੋਗਤਾ ਨੂੰ ਵਧਾਉਂਦੇ ਹਨ। </w:t>
      </w:r>
      <w:r w:rsidR="003319EA" w:rsidRPr="00D8045F">
        <w:rPr>
          <w:rFonts w:eastAsia="Batang"/>
          <w:szCs w:val="21"/>
        </w:rPr>
        <w:t xml:space="preserve">ਇਸ ਤੋਂ ਇਲਾਵਾ, </w:t>
      </w:r>
      <w:r w:rsidR="002B32B3">
        <w:t xml:space="preserve">ਕਾਰਨੀਟੀਨ ਪਾਮਿਟੋਇਲਟ੍ਰਾਂਸਫਰੇਸ 1A </w:t>
      </w:r>
      <w:r w:rsidR="00F22ADD">
        <w:rPr>
          <w:rFonts w:eastAsia="Batang"/>
          <w:szCs w:val="21"/>
        </w:rPr>
        <w:t>(</w:t>
      </w:r>
      <w:r w:rsidR="003319EA" w:rsidRPr="00D8045F">
        <w:rPr>
          <w:rFonts w:eastAsia="Batang"/>
          <w:szCs w:val="21"/>
        </w:rPr>
        <w:t>CPT1A</w:t>
      </w:r>
      <w:r w:rsidR="00F22ADD">
        <w:rPr>
          <w:rFonts w:eastAsia="Batang"/>
          <w:szCs w:val="21"/>
        </w:rPr>
        <w:t xml:space="preserve">) </w:t>
      </w:r>
      <w:r w:rsidR="003319EA" w:rsidRPr="00D8045F">
        <w:rPr>
          <w:rFonts w:eastAsia="Batang"/>
          <w:szCs w:val="21"/>
        </w:rPr>
        <w:t xml:space="preserve">ਜੀਨ ਵਿੱਚ ਜੈਨੇਟਿਕ ਤਬਦੀਲੀਆਂ ਚਰਬੀ ਤੋਂ ਊਰਜਾ ਦੇ ਉਤਪਾਦਨ ਵਿੱਚ ਸੁਧਾਰ ਕਰਦੀਆਂ ਹਨ, ਜੋ ਸਰੀਰ ਦੀ ਗਰਮੀ ਨੂੰ ਬਣਾਈ ਰੱਖਣ ਲਈ ਮਹੱਤਵਪੂਰਨ ਹੈ। ਇਹ ਅਨੁਕੂਲਤਾਵਾਂ ਉੱਚ-ਚਰਬੀ ਵਾਲੀ ਖੁਰਾਕ ਦੇ </w:t>
      </w:r>
      <w:r w:rsidR="003319EA" w:rsidRPr="00D8045F">
        <w:rPr>
          <w:rFonts w:eastAsia="Batang"/>
          <w:szCs w:val="21"/>
        </w:rPr>
        <w:lastRenderedPageBreak/>
        <w:t xml:space="preserve">ਬਾਵਜੂਦ ਦਿਲ ਦੀਆਂ ਬਿਮਾਰੀਆਂ ਦੇ ਖਤਰੇ ਨੂੰ ਘਟਾਉਂਦੀਆਂ ਹਨ। ਇਸ ਤੋਂ ਇਲਾਵਾ, ਭੂਰੇ ਚਰਬੀ ਦੀ ਗਤੀਵਿਧੀ ਨੂੰ ਨਿਯੰਤਰਿਤ ਕਰਨ ਵਾਲੇ ਜੀਨਾਂ ਵਿੱਚ ਅਨੁਕੂਲਤਾ, ਥਰਮੋਜੈਨੇਸਿਸ ਨੂੰ ਵਧਾਉਂਦੀ ਹੈ, ਜਿਸ ਨਾਲ ਇਨੂਇਟਾਂ ਨੂੰ ਬਹੁਤ ਜ਼ਿਆਦਾ ਠੰਡ ਵਿੱਚ ਗਰਮੀ ਪੈਦਾ ਕਰਨ ਅਤੇ ਸਰੀਰ ਦੇ ਤਾਪਮਾਨ ਨੂੰ ਬਣਾਈ ਰੱਖਣ ਵਿੱਚ ਮਦਦ ਮਿਲਦੀ ਹੈ। ਇਹ ਜੈਨੇਟਿਕ ਅਨੁਕੂਲਤਾਵਾਂ ਮਿਲ ਕੇ ਠੰਡੇ ਮੌਸਮ ਦੀਆਂ ਸਥਿਤੀਆਂ ਵਿੱਚ ਉਹਨਾਂ ਦੇ ਬਚਾਅ ਵਿੱਚ ਸਹਾਇਤਾ ਕਰਦੀਆਂ ਹਨ। </w:t>
      </w:r>
      <w:r w:rsidR="006504CE" w:rsidRPr="00D8045F">
        <w:rPr>
          <w:rFonts w:eastAsia="Batang"/>
          <w:szCs w:val="21"/>
          <w:shd w:val="clear" w:color="auto" w:fill="FFFFFF"/>
        </w:rPr>
        <w:t xml:space="preserve">ਇਹਨਾਂ </w:t>
      </w:r>
      <w:r w:rsidR="004342F5" w:rsidRPr="00D8045F">
        <w:rPr>
          <w:rFonts w:eastAsia="Batang"/>
          <w:szCs w:val="21"/>
          <w:shd w:val="clear" w:color="auto" w:fill="FFFFFF"/>
        </w:rPr>
        <w:t xml:space="preserve">ਤਬਦੀਲੀਆਂ </w:t>
      </w:r>
      <w:r w:rsidR="006504CE" w:rsidRPr="00D8045F">
        <w:rPr>
          <w:rFonts w:eastAsia="Batang"/>
          <w:szCs w:val="21"/>
          <w:shd w:val="clear" w:color="auto" w:fill="FFFFFF"/>
        </w:rPr>
        <w:t xml:space="preserve">ਦਾ ਸਮਾਂ ਘੱਟੋ-ਘੱਟ 20,000 ਸਾਲ ਪੁਰਾਣਾ ਜਾਪਦਾ ਹੈ, ਜਦੋਂ ਇਨੂਇਟਾਂ ਦੇ ਪੁਰਖੇ ਰੂਸ ਅਤੇ ਅਲਾਸਕਾ ਦੇ ਵਿਚਕਾਰ ਬੇਰਿੰਗ ਸਟ੍ਰੇਟ ਦੇ ਆਲੇ-ਦੁਆਲੇ ਰਹਿੰਦੇ ਸਨ। </w:t>
      </w:r>
      <w:r w:rsidR="0057058D" w:rsidRPr="00D8045F">
        <w:rPr>
          <w:rFonts w:eastAsia="Batang"/>
          <w:szCs w:val="21"/>
          <w:shd w:val="clear" w:color="auto" w:fill="FFFFFF"/>
        </w:rPr>
        <w:t xml:space="preserve">ਇਹ </w:t>
      </w:r>
      <w:r w:rsidR="0073363E" w:rsidRPr="00D8045F">
        <w:rPr>
          <w:rFonts w:eastAsia="Batang"/>
          <w:szCs w:val="21"/>
          <w:shd w:val="clear" w:color="auto" w:fill="FFFFFF"/>
        </w:rPr>
        <w:t xml:space="preserve">ਬਦਲਦੇ </w:t>
      </w:r>
      <w:r w:rsidR="008B1759" w:rsidRPr="00D8045F">
        <w:rPr>
          <w:rFonts w:eastAsia="Batang"/>
          <w:szCs w:val="21"/>
          <w:shd w:val="clear" w:color="auto" w:fill="FFFFFF"/>
        </w:rPr>
        <w:t>ਵਾਤਾਵਰਣ</w:t>
      </w:r>
      <w:r w:rsidR="0073363E" w:rsidRPr="00D8045F">
        <w:rPr>
          <w:rFonts w:eastAsia="Batang"/>
          <w:szCs w:val="21"/>
          <w:shd w:val="clear" w:color="auto" w:fill="FFFFFF"/>
        </w:rPr>
        <w:t xml:space="preserve"> ਦੇ </w:t>
      </w:r>
      <w:r w:rsidR="000F78DF" w:rsidRPr="00D8045F">
        <w:rPr>
          <w:rFonts w:eastAsia="Batang"/>
          <w:szCs w:val="21"/>
          <w:shd w:val="clear" w:color="auto" w:fill="FFFFFF"/>
        </w:rPr>
        <w:t>ਅਨੁਕੂਲ ਹੋਣ</w:t>
      </w:r>
      <w:r w:rsidR="0057058D" w:rsidRPr="00D8045F">
        <w:rPr>
          <w:rFonts w:eastAsia="Batang"/>
          <w:szCs w:val="21"/>
          <w:shd w:val="clear" w:color="auto" w:fill="FFFFFF"/>
        </w:rPr>
        <w:t xml:space="preserve"> ਦੀ ਇੱਕ ਹੋਰ ਉਦਾਹਰਣ </w:t>
      </w:r>
      <w:r w:rsidR="008B1759" w:rsidRPr="00D8045F">
        <w:rPr>
          <w:rFonts w:eastAsia="Batang"/>
          <w:szCs w:val="21"/>
          <w:shd w:val="clear" w:color="auto" w:fill="FFFFFF"/>
        </w:rPr>
        <w:t>ਹੈ।</w:t>
      </w:r>
    </w:p>
    <w:p w14:paraId="1E6750D6" w14:textId="596D4E11" w:rsidR="003362D9" w:rsidRPr="00D8045F" w:rsidRDefault="000C3CDF" w:rsidP="00F65C91">
      <w:pPr>
        <w:pStyle w:val="a0"/>
        <w:spacing w:line="276" w:lineRule="auto"/>
        <w:ind w:firstLine="210"/>
        <w:jc w:val="left"/>
        <w:rPr>
          <w:rFonts w:eastAsia="Batang"/>
          <w:szCs w:val="21"/>
          <w:highlight w:val="white"/>
        </w:rPr>
      </w:pPr>
      <w:r>
        <w:rPr>
          <w:rFonts w:eastAsia="Batang"/>
          <w:noProof/>
          <w:szCs w:val="21"/>
        </w:rPr>
        <w:drawing>
          <wp:inline distT="0" distB="0" distL="0" distR="0" wp14:anchorId="5158C53B" wp14:editId="17D8C6F4">
            <wp:extent cx="3619500" cy="1792185"/>
            <wp:effectExtent l="0" t="0" r="0" b="0"/>
            <wp:docPr id="380599803" name="Picture 1" descr="A group of people in fur coa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599803" name="Picture 1" descr="A group of people in fur coats"/>
                    <pic:cNvPicPr/>
                  </pic:nvPicPr>
                  <pic:blipFill>
                    <a:blip r:embed="rId52" cstate="print">
                      <a:extLst>
                        <a:ext uri="{28A0092B-C50C-407E-A947-70E740481C1C}">
                          <a14:useLocalDpi xmlns:a14="http://schemas.microsoft.com/office/drawing/2010/main" val="0"/>
                        </a:ext>
                      </a:extLst>
                    </a:blip>
                    <a:stretch>
                      <a:fillRect/>
                    </a:stretch>
                  </pic:blipFill>
                  <pic:spPr>
                    <a:xfrm>
                      <a:off x="0" y="0"/>
                      <a:ext cx="3663882" cy="1814161"/>
                    </a:xfrm>
                    <a:prstGeom prst="rect">
                      <a:avLst/>
                    </a:prstGeom>
                  </pic:spPr>
                </pic:pic>
              </a:graphicData>
            </a:graphic>
          </wp:inline>
        </w:drawing>
      </w:r>
    </w:p>
    <w:p w14:paraId="796D8771" w14:textId="694871EA" w:rsidR="00E93F86" w:rsidRPr="00D8045F" w:rsidRDefault="000C2E3B" w:rsidP="0002104F">
      <w:pPr>
        <w:pStyle w:val="a"/>
        <w:rPr>
          <w:highlight w:val="white"/>
        </w:rPr>
      </w:pPr>
      <w:r>
        <w:rPr>
          <w:highlight w:val="white"/>
        </w:rPr>
        <w:t>ਚਿੱਤਰ 3.</w:t>
      </w:r>
      <w:r w:rsidR="00125B70">
        <w:rPr>
          <w:rFonts w:hint="eastAsia"/>
          <w:highlight w:val="white"/>
        </w:rPr>
        <w:t>9</w:t>
      </w:r>
      <w:r>
        <w:rPr>
          <w:highlight w:val="white"/>
        </w:rPr>
        <w:t xml:space="preserve">. </w:t>
      </w:r>
      <w:r w:rsidR="00E93F86" w:rsidRPr="00D8045F">
        <w:rPr>
          <w:highlight w:val="white"/>
        </w:rPr>
        <w:t>ਇਨੁਇਟ ਜਿਨ੍ਹਾਂ ਦੇ ਜੀਨ</w:t>
      </w:r>
      <w:r w:rsidR="0008785B" w:rsidRPr="00D8045F">
        <w:rPr>
          <w:highlight w:val="white"/>
        </w:rPr>
        <w:t xml:space="preserve"> ਠੰਡੇ </w:t>
      </w:r>
      <w:r w:rsidR="000B4C67" w:rsidRPr="00D8045F">
        <w:rPr>
          <w:highlight w:val="white"/>
        </w:rPr>
        <w:t>ਵਾਤਾਵਰਣ</w:t>
      </w:r>
      <w:r w:rsidR="0008785B" w:rsidRPr="00D8045F">
        <w:rPr>
          <w:highlight w:val="white"/>
        </w:rPr>
        <w:t xml:space="preserve"> ਦੇ ਅਨੁਕੂਲ</w:t>
      </w:r>
      <w:r w:rsidR="00E93F86" w:rsidRPr="00D8045F">
        <w:rPr>
          <w:highlight w:val="white"/>
        </w:rPr>
        <w:t xml:space="preserve"> ਸਨ</w:t>
      </w:r>
    </w:p>
    <w:p w14:paraId="5988247C" w14:textId="7811C0A0" w:rsidR="00775959" w:rsidRPr="00D8045F" w:rsidRDefault="00775959" w:rsidP="0066057C">
      <w:pPr>
        <w:pStyle w:val="4"/>
        <w:numPr>
          <w:ilvl w:val="0"/>
          <w:numId w:val="33"/>
        </w:numPr>
        <w:rPr>
          <w:highlight w:val="white"/>
        </w:rPr>
      </w:pPr>
      <w:r w:rsidRPr="00D8045F">
        <w:rPr>
          <w:highlight w:val="white"/>
        </w:rPr>
        <w:t xml:space="preserve">ਜੈਨੇਟਿਕ ਅਨੁਕੂਲਨ </w:t>
      </w:r>
      <w:r w:rsidR="007920A0" w:rsidRPr="00D8045F">
        <w:rPr>
          <w:highlight w:val="white"/>
        </w:rPr>
        <w:t>ਰਾਹੀਂ</w:t>
      </w:r>
      <w:r w:rsidRPr="00D8045F">
        <w:rPr>
          <w:highlight w:val="white"/>
        </w:rPr>
        <w:t xml:space="preserve"> ਭੂਰੇ ਭਾਲੂ ਤੋਂ ਧਰੁਵੀ ਭਾਲੂ</w:t>
      </w:r>
    </w:p>
    <w:p w14:paraId="30EB2274" w14:textId="753FB113" w:rsidR="000E1B19" w:rsidRPr="00D8045F" w:rsidRDefault="00646E6A" w:rsidP="0027268C">
      <w:pPr>
        <w:pStyle w:val="a0"/>
        <w:spacing w:after="240" w:line="276" w:lineRule="auto"/>
        <w:ind w:firstLine="210"/>
        <w:rPr>
          <w:rFonts w:eastAsia="Batang"/>
          <w:szCs w:val="21"/>
        </w:rPr>
      </w:pPr>
      <w:r w:rsidRPr="00D8045F">
        <w:rPr>
          <w:rFonts w:eastAsia="Batang"/>
          <w:szCs w:val="21"/>
        </w:rPr>
        <w:t xml:space="preserve"> ਭੂਰੇ ਭਾਲੂਆਂ ਤੋਂ ਧਰੁਵੀ ਭਾਲੂਆਂ ਵਿੱਚ ਤਬਦੀਲੀ ਵਾਤਾਵਰਣਕ ਦਬਾਅ ਦੁਆਰਾ ਚਲਾਈ ਗਈ ਜੈਨੇਟਿਕ ਅਨੁਕੂਲਤਾ ਦੀ ਇੱਕ </w:t>
      </w:r>
      <w:r w:rsidR="000D36D3">
        <w:rPr>
          <w:rFonts w:eastAsia="Batang"/>
          <w:szCs w:val="21"/>
        </w:rPr>
        <w:t xml:space="preserve">ਚੰਗੀ </w:t>
      </w:r>
      <w:r w:rsidRPr="00D8045F">
        <w:rPr>
          <w:rFonts w:eastAsia="Batang"/>
          <w:szCs w:val="21"/>
        </w:rPr>
        <w:t xml:space="preserve">ਉਦਾਹਰਣ ਹੈ। ਲਗਭਗ 400,000 ਸਾਲ ਪਹਿਲਾਂ, ਭੂਰੇ ਭਾਲੂਆਂ ਦੀ ਇੱਕ ਆਬਾਦੀ ਆਰਕਟਿਕ ਵਿੱਚ ਵੱਖ ਹੋ ਗਈ, ਜਿੱਥੇ ਉਨ੍ਹਾਂ ਨੂੰ ਬਚਾਅ ਦੀਆਂ ਵੱਖਰੀਆਂ ਚੁਣੌਤੀਆਂ ਦਾ ਸਾਹਮਣਾ ਕਰਨਾ ਪਿਆ। ਜੈਨੇਟਿਕ </w:t>
      </w:r>
      <w:r w:rsidR="00D0196A" w:rsidRPr="00D8045F">
        <w:rPr>
          <w:rFonts w:eastAsia="Batang"/>
          <w:szCs w:val="21"/>
        </w:rPr>
        <w:t xml:space="preserve">ਤਬਦੀਲੀਆਂ </w:t>
      </w:r>
      <w:r w:rsidRPr="00D8045F">
        <w:rPr>
          <w:rFonts w:eastAsia="Batang"/>
          <w:szCs w:val="21"/>
        </w:rPr>
        <w:t>ਜਿਨ੍ਹਾਂ ਨੇ ਸਖ਼ਤ, ਬਰਫੀਲੇ ਵਾਤਾਵਰਣ ਵਿੱਚ ਫਾਇਦੇ ਦਿੱਤੇ, ਉਹ ਸਮੇਂ ਦੇ ਨਾਲ ਕੁਦਰਤੀ ਤੌਰ 'ਤੇ ਚੁਣੀਆਂ ਗਈਆਂ।</w:t>
      </w:r>
    </w:p>
    <w:p w14:paraId="28C2B3DC" w14:textId="6FD25C03" w:rsidR="0027268C" w:rsidRDefault="0027268C" w:rsidP="003362D9">
      <w:pPr>
        <w:pStyle w:val="a0"/>
        <w:spacing w:line="276" w:lineRule="auto"/>
        <w:ind w:firstLine="210"/>
        <w:rPr>
          <w:rFonts w:eastAsia="Batang"/>
          <w:szCs w:val="21"/>
        </w:rPr>
      </w:pPr>
      <w:r w:rsidRPr="00D8045F">
        <w:rPr>
          <w:rFonts w:eastAsia="Batang"/>
          <w:noProof/>
          <w:szCs w:val="21"/>
          <w:highlight w:val="white"/>
        </w:rPr>
        <w:lastRenderedPageBreak/>
        <w:drawing>
          <wp:inline distT="114300" distB="114300" distL="114300" distR="114300" wp14:anchorId="7420DDF1" wp14:editId="2BEF5453">
            <wp:extent cx="3600450" cy="2324100"/>
            <wp:effectExtent l="0" t="0" r="0" b="0"/>
            <wp:docPr id="1803272359" name="image2.jpg" descr="A diagram of a bear&#10;&#10;Description automatically generated"/>
            <wp:cNvGraphicFramePr/>
            <a:graphic xmlns:a="http://schemas.openxmlformats.org/drawingml/2006/main">
              <a:graphicData uri="http://schemas.openxmlformats.org/drawingml/2006/picture">
                <pic:pic xmlns:pic="http://schemas.openxmlformats.org/drawingml/2006/picture">
                  <pic:nvPicPr>
                    <pic:cNvPr id="1574467828" name="image2.jpg" descr="A diagram of a bear&#10;&#10;Description automatically generated"/>
                    <pic:cNvPicPr preferRelativeResize="0"/>
                  </pic:nvPicPr>
                  <pic:blipFill>
                    <a:blip r:embed="rId53"/>
                    <a:srcRect/>
                    <a:stretch>
                      <a:fillRect/>
                    </a:stretch>
                  </pic:blipFill>
                  <pic:spPr>
                    <a:xfrm>
                      <a:off x="0" y="0"/>
                      <a:ext cx="3609607" cy="2330011"/>
                    </a:xfrm>
                    <a:prstGeom prst="rect">
                      <a:avLst/>
                    </a:prstGeom>
                    <a:ln/>
                  </pic:spPr>
                </pic:pic>
              </a:graphicData>
            </a:graphic>
          </wp:inline>
        </w:drawing>
      </w:r>
    </w:p>
    <w:p w14:paraId="55A8FD68" w14:textId="77777777" w:rsidR="0027268C" w:rsidRDefault="0027268C" w:rsidP="0027268C">
      <w:pPr>
        <w:pStyle w:val="a"/>
      </w:pPr>
      <w:r>
        <w:t>ਚਿੱਤਰ 3.</w:t>
      </w:r>
      <w:r>
        <w:rPr>
          <w:rFonts w:hint="eastAsia"/>
        </w:rPr>
        <w:t>10</w:t>
      </w:r>
      <w:r>
        <w:t xml:space="preserve">. </w:t>
      </w:r>
      <w:r w:rsidRPr="00D8045F">
        <w:t>ਭੂਰੇ ਭਾਲੂ ਅਤੇ ਧਰੁਵੀ ਭਾਲੂ</w:t>
      </w:r>
    </w:p>
    <w:p w14:paraId="4C9460A8" w14:textId="637F6140" w:rsidR="00646E6A" w:rsidRPr="00D8045F" w:rsidRDefault="00646E6A" w:rsidP="003362D9">
      <w:pPr>
        <w:pStyle w:val="a0"/>
        <w:spacing w:line="276" w:lineRule="auto"/>
        <w:ind w:firstLine="210"/>
        <w:rPr>
          <w:rFonts w:eastAsia="Batang"/>
          <w:szCs w:val="21"/>
        </w:rPr>
      </w:pPr>
      <w:r w:rsidRPr="00D8045F">
        <w:rPr>
          <w:rFonts w:eastAsia="Batang"/>
          <w:szCs w:val="21"/>
        </w:rPr>
        <w:t>ਮੁੱਖ ਅਨੁਕੂਲਤਾਵਾਂ ਵਿੱਚ ਚਰਬੀ ਦੇ ਪਾਚਨ ਨਾਲ ਸਬੰਧਤ ਜੀਨਾਂ ਵਿੱਚ ਤਬਦੀਲੀਆਂ ਸ਼ਾਮਲ ਹਨ, ਜਿਵੇਂ ਕਿ</w:t>
      </w:r>
      <w:r w:rsidR="00B90358">
        <w:t xml:space="preserve"> ਐਪੋਲਿਪੋਪ੍ਰੋਟੀਨ B </w:t>
      </w:r>
      <w:r w:rsidR="002736A5">
        <w:rPr>
          <w:rFonts w:eastAsia="Batang"/>
          <w:szCs w:val="21"/>
        </w:rPr>
        <w:t>(</w:t>
      </w:r>
      <w:r w:rsidRPr="00D8045F">
        <w:rPr>
          <w:rFonts w:eastAsia="Batang"/>
          <w:szCs w:val="21"/>
        </w:rPr>
        <w:t>APOB</w:t>
      </w:r>
      <w:r w:rsidR="002736A5">
        <w:rPr>
          <w:rFonts w:eastAsia="Batang"/>
          <w:szCs w:val="21"/>
        </w:rPr>
        <w:t xml:space="preserve">) </w:t>
      </w:r>
      <w:r w:rsidRPr="00D8045F">
        <w:rPr>
          <w:rFonts w:eastAsia="Batang"/>
          <w:szCs w:val="21"/>
        </w:rPr>
        <w:t>ਜੀਨ, ਜਿਸਨੇ ਉਹਨਾਂ ਦੇ ਮੁੱਖ ਭੋਜਨ ਸਰੋਤ, ਸੀਲਾਂ ਤੋਂ ਉੱਚ-ਚਰਬੀ ਵਾਲੀ ਖੁਰਾਕ ਨੂੰ ਹਜ਼ਮ ਕਰਨ ਦੀ ਯੋਗਤਾ ਵਿੱਚ ਸੁਧਾਰ ਕੀਤਾ।</w:t>
      </w:r>
      <w:r w:rsidR="00AD3F0C">
        <w:t xml:space="preserve"> ਐਂਡੋਥੇਲਿਨ ਰਿਸੈਪਟਰ ਟਾਈਪ B </w:t>
      </w:r>
      <w:r w:rsidR="00AD3F0C">
        <w:rPr>
          <w:rFonts w:eastAsia="Batang"/>
          <w:szCs w:val="21"/>
        </w:rPr>
        <w:t>(</w:t>
      </w:r>
      <w:r w:rsidRPr="00D8045F">
        <w:rPr>
          <w:rFonts w:eastAsia="Batang"/>
          <w:szCs w:val="21"/>
        </w:rPr>
        <w:t>EDNRB</w:t>
      </w:r>
      <w:r w:rsidR="00AD3F0C">
        <w:rPr>
          <w:rFonts w:eastAsia="Batang"/>
          <w:szCs w:val="21"/>
        </w:rPr>
        <w:t xml:space="preserve">) </w:t>
      </w:r>
      <w:r w:rsidRPr="00D8045F">
        <w:rPr>
          <w:rFonts w:eastAsia="Batang"/>
          <w:szCs w:val="21"/>
        </w:rPr>
        <w:t>ਅਤੇ</w:t>
      </w:r>
      <w:r w:rsidR="00096B27">
        <w:t xml:space="preserve"> ਐਬਸੈਂਟ ਇਨ ਮੈਲਾਨੋਮਾ 1 </w:t>
      </w:r>
      <w:r w:rsidR="00096B27">
        <w:rPr>
          <w:rFonts w:eastAsia="Batang"/>
          <w:szCs w:val="21"/>
        </w:rPr>
        <w:t>(</w:t>
      </w:r>
      <w:r w:rsidRPr="00D8045F">
        <w:rPr>
          <w:rFonts w:eastAsia="Batang"/>
          <w:szCs w:val="21"/>
        </w:rPr>
        <w:t>AIM1</w:t>
      </w:r>
      <w:r w:rsidR="00096B27">
        <w:rPr>
          <w:rFonts w:eastAsia="Batang"/>
          <w:szCs w:val="21"/>
        </w:rPr>
        <w:t xml:space="preserve">) </w:t>
      </w:r>
      <w:r w:rsidRPr="00D8045F">
        <w:rPr>
          <w:rFonts w:eastAsia="Batang"/>
          <w:szCs w:val="21"/>
        </w:rPr>
        <w:t>ਵਰਗੇ ਜੀਨਾਂ ਵਿੱਚ ਅਨੁਕੂਲਤਾਵਾਂ ਨੇ ਚਿੱਟੇ ਵਾਲਾਂ ਦੇ ਵਿਕਾਸ ਨੂੰ ਵੀ ਜਨਮ ਦਿੱਤਾ, ਜਿਸ ਨਾਲ ਬਰਫ਼ ਅਤੇ ਹਿਮ ਤੋਂ ਬਚਾਅ ਲਈ ਰੂਪ-ਛਲ (camouflage) ਪ੍ਰਦਾਨ ਹੋਇਆ। ਇਸ ਤੋਂ ਇਲਾਵਾ, ਭਾਲੂ ਦੀ ਹੱਡੀ ਦੀ ਬਣਤਰ ਅਤੇ ਅੰਗਾਂ ਦੀ ਬਣਤਰ ਨੂੰ ਪ੍ਰਭਾਵਿਤ ਕਰਨ ਵਾਲੇ ਜੈਨੇਟਿਕ ਬਦਲਾਅ ਨੇ ਉਹਨਾਂ ਦੀ ਤੈਰਾਕੀ ਦੀ ਯੋਗਤਾ ਨੂੰ ਵਧਾ ਦਿੱਤਾ, ਜੋ ਆਰਕਟਿਕ ਪਾਣੀਆਂ ਵਿੱਚ ਸ਼ਿਕਾਰ ਕਰਨ ਲਈ ਬਹੁਤ ਜ਼ਰੂਰੀ ਹੈ।</w:t>
      </w:r>
    </w:p>
    <w:p w14:paraId="5BFD74F4" w14:textId="15D69048" w:rsidR="00012616" w:rsidRPr="00D8045F" w:rsidRDefault="007035A5" w:rsidP="0027268C">
      <w:pPr>
        <w:pStyle w:val="a0"/>
        <w:spacing w:after="240" w:line="276" w:lineRule="auto"/>
        <w:ind w:firstLine="210"/>
        <w:rPr>
          <w:rFonts w:eastAsia="Batang"/>
          <w:szCs w:val="21"/>
        </w:rPr>
      </w:pPr>
      <w:r w:rsidRPr="00D8045F">
        <w:rPr>
          <w:rFonts w:eastAsia="Batang"/>
          <w:szCs w:val="21"/>
        </w:rPr>
        <w:t>ਇਹਨਾਂ ਜੈਨੇਟਿਕ ਅਨੁਕੂਲਤਾਵਾਂ ਨੇ ਧਰੁਵੀ ਭਾਲੂਆਂ ਨੂੰ ਆਰਕਟਿਕ ਦੇ ਸਰੋਤਾਂ ਦਾ ਕੁਸ਼ਲਤਾ ਨਾਲ ਲਾਭ ਉਠਾਉਣ, ਬਹੁਤ ਜ਼ਿਆਦਾ ਠੰਡ ਵਿੱਚ ਜਿਉਂਦੇ ਰਹਿਣ, ਅਤੇ ਆਪਣੇ ਭੂਰੇ ਭਾਲੂ ਪੂਰਵਜਾਂ ਤੋਂ ਵੱਖਰੇ ਹੋਣ ਦੇ ਯੋਗ ਬਣਾਇਆ</w:t>
      </w:r>
      <w:r w:rsidR="00AB6D91" w:rsidRPr="00D8045F">
        <w:rPr>
          <w:rFonts w:eastAsia="Batang"/>
          <w:szCs w:val="21"/>
        </w:rPr>
        <w:t xml:space="preserve">। </w:t>
      </w:r>
      <w:r w:rsidR="006304A4" w:rsidRPr="00D8045F">
        <w:rPr>
          <w:rFonts w:eastAsia="Batang"/>
          <w:szCs w:val="21"/>
        </w:rPr>
        <w:t>ਇਹ ਨੋਟ ਕਰਨਾ ਮਹੱਤਵਪੂਰਨ ਹੈ ਕਿ 400,000 ਸਾਲਾਂ ਦੀਆਂ ਜੈਨੇਟਿਕ ਤਬਦੀਲੀਆਂ ਦੇ ਬਾਵਜੂਦ, ਉਹ ਭਾਲੂ ਹੀ ਹਨ ਅਤੇ ਕਿਸੇ ਵੱਖਰੀ ਪ੍ਰਜਾਤੀ ਵਿੱਚ ਨਹੀਂ ਬਦਲੇ ਹਨ।</w:t>
      </w:r>
    </w:p>
    <w:p w14:paraId="77E3B07B" w14:textId="540B991B" w:rsidR="007035A5" w:rsidRPr="00D8045F" w:rsidRDefault="009D5ED1" w:rsidP="0066057C">
      <w:pPr>
        <w:pStyle w:val="4"/>
        <w:numPr>
          <w:ilvl w:val="0"/>
          <w:numId w:val="33"/>
        </w:numPr>
      </w:pPr>
      <w:r w:rsidRPr="00D8045F">
        <w:t xml:space="preserve">ਵੰਸ਼ਾਣੁਕ </w:t>
      </w:r>
      <w:r w:rsidR="00861EE7" w:rsidRPr="00D8045F">
        <w:t>ਤਾਲਮੇਲ</w:t>
      </w:r>
      <w:r w:rsidRPr="00D8045F">
        <w:t xml:space="preserve"> ਰਾਹੀਂ ਫਿੰਚਾਂ ਵਿੱਚ ਚੁੰਝ ਦਾ ਬਦਲਾਅ</w:t>
      </w:r>
    </w:p>
    <w:p w14:paraId="3F196F36" w14:textId="2E4F7EA3" w:rsidR="006D6D4F" w:rsidRPr="00D8045F" w:rsidRDefault="00861EE7" w:rsidP="0027268C">
      <w:pPr>
        <w:pStyle w:val="a0"/>
        <w:spacing w:line="276" w:lineRule="auto"/>
        <w:ind w:firstLine="210"/>
        <w:rPr>
          <w:rFonts w:eastAsia="Batang"/>
          <w:szCs w:val="21"/>
        </w:rPr>
      </w:pPr>
      <w:r w:rsidRPr="00D8045F">
        <w:rPr>
          <w:rFonts w:eastAsia="Batang"/>
          <w:szCs w:val="21"/>
        </w:rPr>
        <w:lastRenderedPageBreak/>
        <w:t xml:space="preserve">ਡਾਰਵਿਨ ਦੇ ਫਿੰਚਾਂ ਵਿੱਚ ਚੁੰਝ ਦੇ ਆਕਾਰ ਅਤੇ ਸ਼ਕਲ ਵਿੱਚ ਤਬਦੀਲੀ ਵਾਤਾਵਰਣਕ ਦਬਾਵਾਂ </w:t>
      </w:r>
      <w:r w:rsidR="00F47311" w:rsidRPr="00D8045F">
        <w:rPr>
          <w:rFonts w:eastAsia="Batang"/>
          <w:szCs w:val="21"/>
        </w:rPr>
        <w:t>ਦੇ ਜਵਾਬ ਵਿੱਚ</w:t>
      </w:r>
      <w:r w:rsidRPr="00D8045F">
        <w:rPr>
          <w:rFonts w:eastAsia="Batang"/>
          <w:szCs w:val="21"/>
        </w:rPr>
        <w:t xml:space="preserve"> ਜੈਨੇਟਿਕ ਅਨੁਕੂਲਨ ਦੀ ਇੱਕ ਕਲਾਸਿਕ ਉਦਾਹਰਣ ਹੈ। ਗਾਲਾਪਾਗੋਸ ਟਾਪੂਆਂ 'ਤੇ, ਫਿੰਚਾਂ ਨੇ ਵੱਖ-ਵੱਖ ਭੋਜਨ ਸਰੋਤਾਂ ਦਾ ਲਾਭ ਉਠਾਉਣ ਲਈ ਚੁੰਝ ਦੇ ਵੱਖ-ਵੱਖ ਰੂਪ ਬਦਲ ਲਏ ਹਨ। </w:t>
      </w:r>
      <w:r w:rsidR="004B7555" w:rsidRPr="00D8045F">
        <w:rPr>
          <w:rFonts w:eastAsia="Batang"/>
          <w:szCs w:val="21"/>
        </w:rPr>
        <w:t>ਸੋਕੇ ਦੇ ਸਮੇਂ</w:t>
      </w:r>
      <w:r w:rsidRPr="00D8045F">
        <w:rPr>
          <w:rFonts w:eastAsia="Batang"/>
          <w:szCs w:val="21"/>
        </w:rPr>
        <w:t xml:space="preserve">, ਜਦੋਂ ਸਖ਼ਤ ਬੀਜ ਮੁੱਖ ਭੋਜਨ ਸਰੋਤ ਹੁੰਦੇ ਹਨ, ਵੱਡੀਆਂ, ਮਜ਼ਬੂਤ ਚੁੰਝਾਂ ਵਾਲੇ ਫਿੰਚਾਂ </w:t>
      </w:r>
      <w:r w:rsidR="008D7CE9">
        <w:rPr>
          <w:rFonts w:eastAsia="Batang" w:hint="eastAsia"/>
          <w:szCs w:val="21"/>
        </w:rPr>
        <w:t xml:space="preserve">ਨੂੰ ਚੋਣਵੇਂ </w:t>
      </w:r>
      <w:r w:rsidR="008D7DB3">
        <w:rPr>
          <w:rFonts w:eastAsia="Batang" w:hint="eastAsia"/>
          <w:szCs w:val="21"/>
        </w:rPr>
        <w:t xml:space="preserve">ਲਾਭ </w:t>
      </w:r>
      <w:r w:rsidRPr="00D8045F">
        <w:rPr>
          <w:rFonts w:eastAsia="Batang"/>
          <w:szCs w:val="21"/>
        </w:rPr>
        <w:t>ਅਤੇ ਪ੍ਰਜਨਨ ਕਰਨ</w:t>
      </w:r>
      <w:r w:rsidR="008D7CE9">
        <w:rPr>
          <w:rFonts w:eastAsia="Batang" w:hint="eastAsia"/>
          <w:szCs w:val="21"/>
        </w:rPr>
        <w:t xml:space="preserve"> ਦੀ</w:t>
      </w:r>
      <w:r w:rsidRPr="00D8045F">
        <w:rPr>
          <w:rFonts w:eastAsia="Batang"/>
          <w:szCs w:val="21"/>
        </w:rPr>
        <w:t xml:space="preserve"> ਵਧੇਰੇ ਸੰਭਾਵਨਾ </w:t>
      </w:r>
      <w:r w:rsidR="008D7CE9">
        <w:rPr>
          <w:rFonts w:eastAsia="Batang" w:hint="eastAsia"/>
          <w:szCs w:val="21"/>
        </w:rPr>
        <w:t>ਹੁੰਦੀ ਹੈ</w:t>
      </w:r>
      <w:r w:rsidRPr="00D8045F">
        <w:rPr>
          <w:rFonts w:eastAsia="Batang"/>
          <w:szCs w:val="21"/>
        </w:rPr>
        <w:t xml:space="preserve">। ਇਸਦੇ ਉਲਟ, ਜਦੋਂ ਵਾਤਾਵਰਣ ਨਰਮ ਭੋਜਨ ਦੇ ਪੱਖ ਵਿੱਚ ਬਦਲ ਜਾਂਦਾ ਹੈ, ਤਾਂ ਛੋਟੇ, ਵਧੇਰੇ ਚੁਸਤ ਚੁੰਝ ਵਾਲੀਆਂ ਚਿੜੀਆਂ ਨੂੰ ਚੋਣਵੇਂ ਲਾਭ ਮਿਲਦਾ ਹੈ। </w:t>
      </w:r>
      <w:r w:rsidR="00C47CD3" w:rsidRPr="00D8045F">
        <w:rPr>
          <w:rFonts w:eastAsia="Batang"/>
          <w:szCs w:val="21"/>
        </w:rPr>
        <w:t xml:space="preserve">ਇਹ ਅਨੁਕੂਲਨ ਖਾਸ ਜੀਨਾਂ ਵਿੱਚ ਤਬਦੀਲੀਆਂ ਦਾ ਨਤੀਜਾ ਹਨ, ਜਿਵੇਂ ਕਿ </w:t>
      </w:r>
      <w:r w:rsidR="00C47CD3">
        <w:t xml:space="preserve">ਅਰਿਸਟਾਲੈੱਸ-ਲਾਈਕ ਹੋਮੀਓਬਾਕਸ 1 </w:t>
      </w:r>
      <w:r w:rsidR="00C47CD3">
        <w:rPr>
          <w:rFonts w:eastAsia="Batang"/>
          <w:szCs w:val="21"/>
        </w:rPr>
        <w:t>(</w:t>
      </w:r>
      <w:r w:rsidR="00C47CD3" w:rsidRPr="00D8045F">
        <w:rPr>
          <w:rFonts w:eastAsia="Batang"/>
          <w:szCs w:val="21"/>
        </w:rPr>
        <w:t>ALX1</w:t>
      </w:r>
      <w:r w:rsidR="00C47CD3">
        <w:rPr>
          <w:rFonts w:eastAsia="Batang"/>
          <w:szCs w:val="21"/>
        </w:rPr>
        <w:t xml:space="preserve">) </w:t>
      </w:r>
      <w:r w:rsidR="00C47CD3" w:rsidRPr="00D8045F">
        <w:rPr>
          <w:rFonts w:eastAsia="Batang"/>
          <w:szCs w:val="21"/>
        </w:rPr>
        <w:t xml:space="preserve">ਜੀਨ, ਜੋ ਚੁੰਝ ਦੇ ਆਕਾਰ ਨੂੰ ਪ੍ਰਭਾਵਿਤ ਕਰਦਾ ਹੈ, ਅਤੇ </w:t>
      </w:r>
      <w:r w:rsidR="00C47CD3">
        <w:t xml:space="preserve">ਹਾਈ ਮੋਬਿਲਿਟੀ ਗਰੁੱਪ AT-ਹੁੱਕ 2 </w:t>
      </w:r>
      <w:r w:rsidR="00C47CD3">
        <w:rPr>
          <w:rFonts w:eastAsia="Batang"/>
          <w:szCs w:val="21"/>
        </w:rPr>
        <w:t>(</w:t>
      </w:r>
      <w:r w:rsidR="00C47CD3" w:rsidRPr="00D8045F">
        <w:rPr>
          <w:rFonts w:eastAsia="Batang"/>
          <w:szCs w:val="21"/>
        </w:rPr>
        <w:t>HMGA2</w:t>
      </w:r>
      <w:r w:rsidR="00C47CD3">
        <w:rPr>
          <w:rFonts w:eastAsia="Batang"/>
          <w:szCs w:val="21"/>
        </w:rPr>
        <w:t xml:space="preserve">) </w:t>
      </w:r>
      <w:r w:rsidR="00C47CD3" w:rsidRPr="00D8045F">
        <w:rPr>
          <w:rFonts w:eastAsia="Batang"/>
          <w:szCs w:val="21"/>
        </w:rPr>
        <w:t xml:space="preserve">ਜੀਨ, ਜੋ ਚੁੰਝ ਦੇ ਆਕਾਰ ਨੂੰ ਪ੍ਰਭਾਵਿਤ ਕਰਦਾ ਹੈ। </w:t>
      </w:r>
    </w:p>
    <w:p w14:paraId="7D75E141" w14:textId="77777777" w:rsidR="00F9551A" w:rsidRDefault="00F9551A" w:rsidP="003362D9">
      <w:pPr>
        <w:pStyle w:val="a0"/>
        <w:spacing w:line="276" w:lineRule="auto"/>
        <w:ind w:firstLine="210"/>
        <w:rPr>
          <w:rFonts w:eastAsia="Batang"/>
          <w:noProof/>
          <w:szCs w:val="21"/>
        </w:rPr>
      </w:pPr>
    </w:p>
    <w:p w14:paraId="7555FC2A" w14:textId="0A2D0DC4" w:rsidR="0066057C" w:rsidRDefault="0066057C" w:rsidP="00F9551A">
      <w:pPr>
        <w:pStyle w:val="a0"/>
        <w:spacing w:line="276" w:lineRule="auto"/>
        <w:ind w:firstLine="210"/>
        <w:jc w:val="center"/>
        <w:rPr>
          <w:rFonts w:eastAsia="Batang"/>
          <w:szCs w:val="21"/>
        </w:rPr>
      </w:pPr>
      <w:r w:rsidRPr="00D8045F">
        <w:rPr>
          <w:rFonts w:eastAsia="Batang"/>
          <w:noProof/>
          <w:szCs w:val="21"/>
        </w:rPr>
        <w:drawing>
          <wp:inline distT="0" distB="0" distL="0" distR="0" wp14:anchorId="2C5E8225" wp14:editId="3FF0D3CB">
            <wp:extent cx="3780155" cy="2673350"/>
            <wp:effectExtent l="0" t="0" r="0" b="0"/>
            <wp:docPr id="1188392909" name="Picture 2" descr="A diagram of birds around a cir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120846" name="Picture 2" descr="A diagram of birds around a circle"/>
                    <pic:cNvPicPr/>
                  </pic:nvPicPr>
                  <pic:blipFill rotWithShape="1">
                    <a:blip r:embed="rId54" cstate="print">
                      <a:extLst>
                        <a:ext uri="{28A0092B-C50C-407E-A947-70E740481C1C}">
                          <a14:useLocalDpi xmlns:a14="http://schemas.microsoft.com/office/drawing/2010/main" val="0"/>
                        </a:ext>
                      </a:extLst>
                    </a:blip>
                    <a:srcRect t="6652"/>
                    <a:stretch>
                      <a:fillRect/>
                    </a:stretch>
                  </pic:blipFill>
                  <pic:spPr bwMode="auto">
                    <a:xfrm>
                      <a:off x="0" y="0"/>
                      <a:ext cx="3780155" cy="2673350"/>
                    </a:xfrm>
                    <a:prstGeom prst="rect">
                      <a:avLst/>
                    </a:prstGeom>
                    <a:ln>
                      <a:noFill/>
                    </a:ln>
                    <a:extLst>
                      <a:ext uri="{53640926-AAD7-44D8-BBD7-CCE9431645EC}">
                        <a14:shadowObscured xmlns:a14="http://schemas.microsoft.com/office/drawing/2010/main"/>
                      </a:ext>
                    </a:extLst>
                  </pic:spPr>
                </pic:pic>
              </a:graphicData>
            </a:graphic>
          </wp:inline>
        </w:drawing>
      </w:r>
    </w:p>
    <w:p w14:paraId="2C366476" w14:textId="77777777" w:rsidR="0066057C" w:rsidRDefault="0066057C" w:rsidP="0066057C">
      <w:pPr>
        <w:pStyle w:val="a"/>
        <w:rPr>
          <w:highlight w:val="white"/>
        </w:rPr>
      </w:pPr>
      <w:r>
        <w:rPr>
          <w:highlight w:val="white"/>
        </w:rPr>
        <w:t>ਚਿੱਤਰ 3.</w:t>
      </w:r>
      <w:r>
        <w:rPr>
          <w:rFonts w:hint="eastAsia"/>
          <w:highlight w:val="white"/>
        </w:rPr>
        <w:t>11</w:t>
      </w:r>
      <w:r>
        <w:rPr>
          <w:highlight w:val="white"/>
        </w:rPr>
        <w:t>. ਗਾਲਾਪਾਗੋਸ ਫਿੰਚਾਂ ਦੇ ਚੁੰਝ</w:t>
      </w:r>
    </w:p>
    <w:p w14:paraId="58F0C239" w14:textId="77777777" w:rsidR="00EB274B" w:rsidRDefault="00EB274B" w:rsidP="00EB274B">
      <w:pPr>
        <w:pStyle w:val="a0"/>
        <w:spacing w:line="276" w:lineRule="auto"/>
        <w:ind w:firstLine="210"/>
        <w:rPr>
          <w:rFonts w:eastAsia="Batang"/>
          <w:szCs w:val="21"/>
        </w:rPr>
      </w:pPr>
      <w:r w:rsidRPr="00D8045F">
        <w:rPr>
          <w:rFonts w:eastAsia="Batang"/>
          <w:szCs w:val="21"/>
        </w:rPr>
        <w:t xml:space="preserve">ਵਾਤਾਵਰਣ ਵਿੱਚ ਤਬਦੀਲੀ ਇਨ੍ਹਾਂ ਜੈਨੇਟਿਕ ਵੱਖ-ਵੱਖਤਾਵਾਂ 'ਤੇ ਅਸਰ ਕਰਦੀ ਹੈ, ਜਿਸ ਨਾਲ ਵੱਖ-ਵੱਖ ਪਾਰਿਸਥਿਤਿਕ ਨਿਸ਼ਾਂ ਲਈ ਢੁਕਵੇਂ ਚੁੰਝਾਂ ਦੇ ਰੂਪਾਂ ਦੀ ਵਿਭਿੰਨਤਾ ਪੈਦਾ ਹੁੰਦੀ ਹੈ। ਪੀੜ੍ਹੀਆਂ ਦੌਰਾਨ, ਇਹ ਜੈਨੇਟਿਕ ਅਨੁਕੂਲਨ ਫਿੰਚਾਂ ਨੂੰ ਉਪਲਬਧ </w:t>
      </w:r>
      <w:r w:rsidRPr="00D8045F">
        <w:rPr>
          <w:rFonts w:eastAsia="Batang"/>
          <w:szCs w:val="21"/>
        </w:rPr>
        <w:lastRenderedPageBreak/>
        <w:t>ਸਰੋਤਾਂ ਦਾ ਕੁਸ਼ਲਤਾ ਨਾਲ ਲਾਭ ਉਠਾਉਣ ਦੇ ਯੋਗ ਬਣਾਉਂਦੇ ਹਨ, ਜੋ ਇਹ ਦਰਸਾਉਂਦਾ ਹੈ ਕਿ ਵਾਤਾਵਰਣਕ ਚੁਣੌਤੀਆਂ ਦੇ ਜਵਾਬ ਵਿੱਚ ਜੈਨੇਟਿਕ ਤਬਦੀਲੀਆਂ ਕਿਵੇਂ ਚੁੰਝਾਂ ਦੇ ਵੱਖ-ਵੱਖ ਆਕਾਰਾਂ ਅਤੇ ਆਕਾਰਾਂ ਨੂੰ ਚਲਾ ਸਕਦੀਆਂ ਹਨ। ਫਿੰਚਾਂ ਲਗਭਗ 20 ਲੱਖ ਸਾਲਾਂ ਤੋਂ ਗਾਲਾਪਾਗੋਸ ਟਾਪੂਆਂ 'ਤੇ ਰਹਿ ਰਹੀਆਂ ਹਨ। ਇਸ ਲੰਬੇ ਸਮੇਂ ਦੇ ਬਾਵਜੂਦ, ਉਹ ਫਿੰਚਾਂ ਹੀ ਰਹੀਆਂ ਹਨ ਅਤੇ ਕਿਸੇ ਵੱਖਰੀ ਪ੍ਰਜਾਤੀ ਵਿੱਚ ਨਹੀਂ ਬਦਲੀਆਂ ਹਨ (ਭਾਵ ਕੋਈ ਮੈਕਰੋ-ਇਵੋਲਿਊਸ਼ਨ ਨਹੀਂ)।</w:t>
      </w:r>
    </w:p>
    <w:p w14:paraId="238D53B9" w14:textId="2A1D267A" w:rsidR="00493EFA" w:rsidRDefault="00CB416A" w:rsidP="00493EFA">
      <w:pPr>
        <w:pStyle w:val="a0"/>
        <w:spacing w:line="276" w:lineRule="auto"/>
        <w:ind w:firstLine="210"/>
        <w:rPr>
          <w:rFonts w:eastAsia="Batang" w:cs="Times New Roman"/>
          <w:szCs w:val="21"/>
          <w:highlight w:val="white"/>
        </w:rPr>
      </w:pPr>
      <w:r w:rsidRPr="00D8045F">
        <w:rPr>
          <w:rFonts w:eastAsia="Batang"/>
          <w:szCs w:val="21"/>
        </w:rPr>
        <w:t xml:space="preserve">ਸਿੱਟੇ ਵਜੋਂ, ਡਾਰਵਿਨ ਦੇ </w:t>
      </w:r>
      <w:r w:rsidR="003137D6">
        <w:rPr>
          <w:rFonts w:eastAsia="Batang"/>
          <w:szCs w:val="21"/>
        </w:rPr>
        <w:t>'ਵਿਕਾਸ</w:t>
      </w:r>
      <w:r w:rsidRPr="00D8045F">
        <w:rPr>
          <w:rFonts w:eastAsia="Batang"/>
          <w:szCs w:val="21"/>
        </w:rPr>
        <w:t xml:space="preserve"> ਦੇ </w:t>
      </w:r>
      <w:r w:rsidR="003137D6">
        <w:rPr>
          <w:rFonts w:eastAsia="Batang"/>
          <w:szCs w:val="21"/>
        </w:rPr>
        <w:t xml:space="preserve">ਸਿਧਾਂਤ' ਨੂੰ </w:t>
      </w:r>
      <w:r w:rsidRPr="00D8045F">
        <w:rPr>
          <w:rFonts w:eastAsia="Batang"/>
          <w:szCs w:val="21"/>
        </w:rPr>
        <w:t xml:space="preserve">'ਜੈਨੇਟਿਕ </w:t>
      </w:r>
      <w:r w:rsidR="003137D6">
        <w:rPr>
          <w:rFonts w:eastAsia="Batang"/>
          <w:szCs w:val="21"/>
        </w:rPr>
        <w:t>ਅਨੁਕੂਲਨ</w:t>
      </w:r>
      <w:r w:rsidR="003137D6">
        <w:rPr>
          <w:rFonts w:eastAsia="Batang" w:hint="eastAsia"/>
          <w:szCs w:val="21"/>
        </w:rPr>
        <w:t xml:space="preserve"> ਦਾ </w:t>
      </w:r>
      <w:r w:rsidR="003137D6">
        <w:rPr>
          <w:rFonts w:eastAsia="Batang"/>
          <w:szCs w:val="21"/>
        </w:rPr>
        <w:t xml:space="preserve">ਸਿਧਾਂਤ' </w:t>
      </w:r>
      <w:r w:rsidR="001B1978">
        <w:rPr>
          <w:rFonts w:eastAsia="Batang" w:hint="eastAsia"/>
          <w:szCs w:val="21"/>
        </w:rPr>
        <w:t>ਕਿਹਾ</w:t>
      </w:r>
      <w:r w:rsidRPr="00D8045F">
        <w:rPr>
          <w:rFonts w:eastAsia="Batang"/>
          <w:szCs w:val="21"/>
        </w:rPr>
        <w:t xml:space="preserve"> ਜਾਣਾ ਚਾਹੀਦਾ ਹੈ, ਕਿਉਂਕਿ ਮੈਕਰੋਇਵੋਲਿਊਸ਼ਨ ਦਾ ਕੋਈ ਭਰੋਸੇਯੋਗ ਸਬੂਤ ਨਹੀਂ ਹੈ। </w:t>
      </w:r>
      <w:r w:rsidR="004C5452">
        <w:t xml:space="preserve">ਮਾਈਕ੍ਰੋਇਵੋਲਿਊਸ਼ਨ ਦਾ ਮਤਲਬ ਸਮੇਂ ਦੇ ਨਾਲ ਕਿਸੇ ਆਬਾਦੀ ਦੇ ਅੰਦਰ ਐਲੀਲ ਫ੍ਰੀਕੁਐਂਸੀ ਵਿੱਚ ਛੋਟੇ-ਪੱਧਰ ਦੇ ਬਦਲਾਅ ਤੋਂ ਹੈ, ਜਦਕਿ ਜੈਨੇਟਿਕ ਅਨੁਕੂਲਨ ਖਾਸ ਤੌਰ 'ਤੇ ਉਹਨਾਂ ਬਦਲਾਵਾਂ ਦਾ ਵਰਣਨ ਕਰਦਾ ਹੈ ਜੋ ਕਿਸੇ ਜੀਵ ਦੀ ਆਪਣੇ ਵਾਤਾਵਰਣ ਵਿੱਚ ਜਿਉਣ ਅਤੇ ਪ੍ਰਜਨਨ ਕਰਨ ਦੀ ਯੋਗਤਾ ਨੂੰ ਵਧਾਉਂਦੇ ਹਨ। </w:t>
      </w:r>
      <w:r w:rsidR="00493EFA">
        <w:t xml:space="preserve">ਇਸ ਲਈ, ਜੀਵਨ-ਯਾਪਨ ਨੂੰ ਵਧਾਉਣ ਵਾਲੀਆਂ ਤਬਦੀਲੀਆਂ ਦਾ ਹਵਾਲਾ ਦਿੰਦੇ ਹੋਏ, 'ਜੈਨੇਟਿਕ </w:t>
      </w:r>
      <w:r w:rsidR="004076B2">
        <w:t xml:space="preserve">ਅਡੈਪਟੇਸ਼ਨ' </w:t>
      </w:r>
      <w:r w:rsidR="00493EFA">
        <w:t xml:space="preserve">ਸ਼ਬਦ ਨਾ ਸਿਰਫ਼ ਵਧੇਰੇ ਢੁਕਵਾਂ ਹੈ, ਸਗੋਂ ਵਿਗਿਆਨਕ ਤੌਰ 'ਤੇ ਵੀ ਸਹੀ ਹੈ, ਨਾ ਕਿ ਵਿਆਪਕ ਤੌਰ 'ਤੇ ਗਲਤ ਤਰੀਕੇ ਨਾਲ ਵਰਤੇ ਜਾਣ ਵਾਲੇ </w:t>
      </w:r>
      <w:r w:rsidR="004076B2">
        <w:t>'ਐਵੋਲਿਊਸ਼ਨ'</w:t>
      </w:r>
      <w:r w:rsidR="00493EFA">
        <w:t xml:space="preserve"> ਸ਼ਬਦ </w:t>
      </w:r>
      <w:r w:rsidR="004076B2">
        <w:t>ਵਾਂਗ।</w:t>
      </w:r>
    </w:p>
    <w:p w14:paraId="0BA22A82" w14:textId="77777777" w:rsidR="00493EFA" w:rsidRPr="00D8045F" w:rsidRDefault="00493EFA" w:rsidP="00493EFA">
      <w:pPr>
        <w:pStyle w:val="a0"/>
        <w:spacing w:line="276" w:lineRule="auto"/>
        <w:ind w:firstLine="210"/>
        <w:rPr>
          <w:rFonts w:eastAsia="Batang" w:cs="Times New Roman"/>
          <w:szCs w:val="21"/>
          <w:highlight w:val="white"/>
        </w:rPr>
      </w:pPr>
    </w:p>
    <w:p w14:paraId="4223FE70" w14:textId="0F8B51D7" w:rsidR="005E136A" w:rsidRPr="002276F9" w:rsidRDefault="00D473F8" w:rsidP="005E136A">
      <w:pPr>
        <w:pStyle w:val="2"/>
        <w:rPr>
          <w:highlight w:val="white"/>
        </w:rPr>
      </w:pPr>
      <w:bookmarkStart w:id="252" w:name="_Toc183849906"/>
      <w:bookmarkStart w:id="253" w:name="_Toc215570182"/>
      <w:r>
        <w:rPr>
          <w:highlight w:val="white"/>
        </w:rPr>
        <w:t>ਡੀ</w:t>
      </w:r>
      <w:r w:rsidR="005E136A" w:rsidRPr="002276F9">
        <w:rPr>
          <w:highlight w:val="white"/>
        </w:rPr>
        <w:t xml:space="preserve">. ਕੀ </w:t>
      </w:r>
      <w:r w:rsidR="005E136A" w:rsidRPr="002276F9">
        <w:rPr>
          <w:rFonts w:hint="eastAsia"/>
          <w:highlight w:val="white"/>
        </w:rPr>
        <w:t xml:space="preserve">ਅਸੀਂ </w:t>
      </w:r>
      <w:r w:rsidR="004B7555" w:rsidRPr="002276F9">
        <w:rPr>
          <w:highlight w:val="white"/>
        </w:rPr>
        <w:t>ਬਾਂਦਰਾਂ ਤੋਂ</w:t>
      </w:r>
      <w:r w:rsidR="005E136A" w:rsidRPr="002276F9">
        <w:rPr>
          <w:highlight w:val="white"/>
        </w:rPr>
        <w:t xml:space="preserve"> ਵਿਕਸਤ ਹੋਏ ਹਾਂ?</w:t>
      </w:r>
      <w:bookmarkEnd w:id="252"/>
      <w:bookmarkEnd w:id="253"/>
    </w:p>
    <w:p w14:paraId="79E4E42D" w14:textId="77777777" w:rsidR="005E136A" w:rsidRPr="00D8045F" w:rsidRDefault="005E136A" w:rsidP="005E136A">
      <w:pPr>
        <w:pStyle w:val="a0"/>
        <w:spacing w:line="276" w:lineRule="auto"/>
        <w:ind w:firstLine="210"/>
        <w:rPr>
          <w:rFonts w:eastAsia="Batang"/>
          <w:szCs w:val="21"/>
        </w:rPr>
      </w:pPr>
      <w:r w:rsidRPr="00D8045F">
        <w:rPr>
          <w:rFonts w:eastAsia="Batang"/>
          <w:szCs w:val="21"/>
        </w:rPr>
        <w:t xml:space="preserve">ਮਾਨਵ ਵਿਗਿਆਨੀ ਸੁਝਾਅ ਦਿੰਦੇ ਹਨ ਕਿ ਮਨੁੱਖੀ </w:t>
      </w:r>
      <w:r w:rsidRPr="00D8045F">
        <w:rPr>
          <w:rFonts w:eastAsia="Batang" w:hint="eastAsia"/>
          <w:szCs w:val="21"/>
        </w:rPr>
        <w:t xml:space="preserve">ਵਿਕਾਸ </w:t>
      </w:r>
      <w:r w:rsidRPr="00D8045F">
        <w:rPr>
          <w:rFonts w:eastAsia="Batang"/>
          <w:szCs w:val="21"/>
        </w:rPr>
        <w:t>ਲਗਭਗ 20.4 ਮਿਲੀਅਨ ਸਾਲ ਪਹਿਲਾਂ ਹੋਮਿਨੋਇਡੀਆ ਤੋਂ</w:t>
      </w:r>
      <w:r w:rsidRPr="00D8045F">
        <w:rPr>
          <w:rFonts w:eastAsia="Batang" w:hint="eastAsia"/>
          <w:szCs w:val="21"/>
        </w:rPr>
        <w:t xml:space="preserve"> ਸ਼ੁਰੂ ਹੋਇਆ </w:t>
      </w:r>
      <w:r w:rsidRPr="00D8045F">
        <w:rPr>
          <w:rFonts w:eastAsia="Batang"/>
          <w:szCs w:val="21"/>
        </w:rPr>
        <w:t>ਸੀ। ਹੋਮਿਨੋਇਡੀਆ ਤੋਂ ਹੋਮਿਨਿਨ (</w:t>
      </w:r>
      <w:bookmarkStart w:id="254" w:name="_Hlk191726558"/>
      <w:r w:rsidRPr="00D8045F">
        <w:rPr>
          <w:rFonts w:eastAsia="Batang"/>
          <w:szCs w:val="21"/>
        </w:rPr>
        <w:t xml:space="preserve"> ), ਹੋਮਿਨਿਡੇ (Hominidae</w:t>
      </w:r>
      <w:bookmarkEnd w:id="254"/>
      <w:r w:rsidRPr="00D8045F">
        <w:rPr>
          <w:rFonts w:eastAsia="Batang"/>
          <w:szCs w:val="21"/>
        </w:rPr>
        <w:t xml:space="preserve"> ) ਅਤੇ ਹਾਈਲੋਬੈਟੀਡੇ (Hylobatidae (ਗਿਬਨ)) ਵੱਖ ਹੋਏ। ਫਿਰ ਹੋਮਿਨਿਡੇ, ਹੋਮਿਨਿਨੇ ਅਤੇ ਪੋਂਗਿਨੇ (Ponginae (ਓਰਾਂਗੂਟਾਨ)) ਵਿੱਚ ਵੰਡਿਆ ਗਿਆ। ਹੋਮਿਨਿਨੇ ਅੱਗੇ ਹੋਮਿਨਿਨੀ ਅਤੇ ਗੋਰਿਲਿਨੀ (Gorillini (ਗੋਰਿਲਾ)) ਵਿੱਚ ਵੰਡਿਆ ਗਿਆ। ਹੋਮਿਨਿਨੀ ਹੋਮਿਨਿਨਾ (ਆਸਟ੍ਰਾਲੋਪਿਥੇਸਿਨਾ) ਅਤੇ ਪੈਨਿਨਾ (ਚਿੰਪੈਂਜ਼ੀ) ਵਿੱਚ ਵੰਡਿਆ ਗਿਆ। ਹੋਮਿਨਿਨਾ ਆਖਰਕਾਰ ਆਸਟ੍ਰਾਲੋਪਿਥੇਕਸ ਅਤੇ ਆਰਡਿਪਿਥੇਕਸ ਵਿੱਚ ਵੱਖਰਾ ਹੋ ਗਿਆ। ਮਨੁੱਖ ਲਗਭਗ 2.5 ਮਿਲੀਅਨ ਸਾਲ ਪਹਿਲਾਂ ਆਸਟ੍ਰਾਲੋਪਿਥੇਕਸ ਤੋਂ </w:t>
      </w:r>
      <w:r w:rsidRPr="00D8045F">
        <w:rPr>
          <w:rFonts w:eastAsia="Batang"/>
          <w:szCs w:val="21"/>
          <w:highlight w:val="white"/>
        </w:rPr>
        <w:t xml:space="preserve">ਹੋਮੋ ਹੈਬਿਲਿਸ, ਹੋਮੋ ਏਰੇਕਟਸ </w:t>
      </w:r>
      <w:r>
        <w:rPr>
          <w:rFonts w:eastAsia="Batang"/>
          <w:szCs w:val="21"/>
          <w:highlight w:val="white"/>
        </w:rPr>
        <w:t xml:space="preserve">ਅਤੇ </w:t>
      </w:r>
      <w:r w:rsidRPr="00D8045F">
        <w:rPr>
          <w:rFonts w:eastAsia="Batang"/>
          <w:szCs w:val="21"/>
          <w:highlight w:val="white"/>
        </w:rPr>
        <w:t xml:space="preserve">ਹੋਮੋ ਸੇਪੀਅਨਜ਼ ਰਾਹੀਂ </w:t>
      </w:r>
      <w:r w:rsidRPr="00D8045F">
        <w:rPr>
          <w:rFonts w:eastAsia="Batang"/>
          <w:szCs w:val="21"/>
        </w:rPr>
        <w:t>ਵਿਕਸਤ ਹੋਏ।</w:t>
      </w:r>
    </w:p>
    <w:p w14:paraId="494A127A" w14:textId="77777777" w:rsidR="005E136A" w:rsidRDefault="005E136A" w:rsidP="00A73DC4">
      <w:pPr>
        <w:pStyle w:val="a0"/>
        <w:spacing w:line="276" w:lineRule="auto"/>
        <w:ind w:firstLine="210"/>
        <w:jc w:val="center"/>
        <w:rPr>
          <w:rFonts w:eastAsia="Batang"/>
          <w:szCs w:val="21"/>
        </w:rPr>
      </w:pPr>
      <w:r>
        <w:rPr>
          <w:rFonts w:eastAsia="Batang"/>
          <w:noProof/>
          <w:szCs w:val="21"/>
        </w:rPr>
        <w:lastRenderedPageBreak/>
        <w:drawing>
          <wp:inline distT="0" distB="0" distL="0" distR="0" wp14:anchorId="39F51789" wp14:editId="337CD634">
            <wp:extent cx="3743778" cy="1398905"/>
            <wp:effectExtent l="0" t="0" r="9525" b="0"/>
            <wp:docPr id="399205683" name="Picture 1" descr="A person smiling with a green 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175407" name="Picture 1" descr="A person smiling with a green arrow"/>
                    <pic:cNvPicPr/>
                  </pic:nvPicPr>
                  <pic:blipFill>
                    <a:blip r:embed="rId55" cstate="print">
                      <a:extLst>
                        <a:ext uri="{28A0092B-C50C-407E-A947-70E740481C1C}">
                          <a14:useLocalDpi xmlns:a14="http://schemas.microsoft.com/office/drawing/2010/main" val="0"/>
                        </a:ext>
                      </a:extLst>
                    </a:blip>
                    <a:stretch>
                      <a:fillRect/>
                    </a:stretch>
                  </pic:blipFill>
                  <pic:spPr>
                    <a:xfrm>
                      <a:off x="0" y="0"/>
                      <a:ext cx="3777369" cy="1411457"/>
                    </a:xfrm>
                    <a:prstGeom prst="rect">
                      <a:avLst/>
                    </a:prstGeom>
                  </pic:spPr>
                </pic:pic>
              </a:graphicData>
            </a:graphic>
          </wp:inline>
        </w:drawing>
      </w:r>
    </w:p>
    <w:p w14:paraId="39B3AA83" w14:textId="520032F6" w:rsidR="005E136A" w:rsidRDefault="005E136A" w:rsidP="005E136A">
      <w:pPr>
        <w:pStyle w:val="a"/>
      </w:pPr>
      <w:r w:rsidRPr="0002104F">
        <w:rPr>
          <w:highlight w:val="white"/>
        </w:rPr>
        <w:t>ਚਿੱਤਰ 3.</w:t>
      </w:r>
      <w:r w:rsidR="007260B5">
        <w:rPr>
          <w:rFonts w:hint="eastAsia"/>
          <w:highlight w:val="white"/>
        </w:rPr>
        <w:t>12</w:t>
      </w:r>
      <w:r w:rsidRPr="0002104F">
        <w:rPr>
          <w:highlight w:val="white"/>
        </w:rPr>
        <w:t xml:space="preserve">. </w:t>
      </w:r>
      <w:r w:rsidRPr="0002104F">
        <w:rPr>
          <w:rFonts w:hint="eastAsia"/>
          <w:highlight w:val="white"/>
        </w:rPr>
        <w:t xml:space="preserve">ਕੀ </w:t>
      </w:r>
      <w:r w:rsidRPr="0002104F">
        <w:rPr>
          <w:highlight w:val="white"/>
        </w:rPr>
        <w:t>ਅਸੀਂ ਬਾਂਦਰਾਂ ਤੋਂ ਵਿਕਸਤ ਹੋਏ ਹਾਂ?</w:t>
      </w:r>
    </w:p>
    <w:p w14:paraId="2908AA66" w14:textId="77777777" w:rsidR="0027268C" w:rsidRDefault="0027268C" w:rsidP="0027268C">
      <w:pPr>
        <w:pStyle w:val="a0"/>
        <w:spacing w:line="276" w:lineRule="auto"/>
        <w:ind w:firstLine="210"/>
        <w:rPr>
          <w:rFonts w:eastAsia="Batang"/>
          <w:szCs w:val="21"/>
        </w:rPr>
      </w:pPr>
      <w:r w:rsidRPr="00D8045F">
        <w:rPr>
          <w:rFonts w:eastAsia="Batang"/>
          <w:szCs w:val="21"/>
        </w:rPr>
        <w:t>ਆਓ ਇਸ 'ਤੇ ਚਰਚਾ ਕਰੀਏ ਕਿ ਕੀ ਮਨੁੱਖ ਆਖਰੀ 2.5 ਮਿਲੀਅਨ ਸਾਲਾਂ ਵਿੱਚ ਜੈਨੇਟਿਕ ਤਬਦੀਲੀਆਂ ਰਾਹੀਂ ਆਸਟ੍ਰਾਲੋਪਿਥੇਕਸ (ਬਾਂਦਰਾਂ) ਤੋਂ ਵਿਕਸਤ ਹੋ ਸਕਦੇ ਸਨ। ਮਨੁੱਖੀ ਜੈਨੇਟਿਕ ਨਕਸ਼ੇ ਮੌਜੂਦ ਹਨ, ਪਰ ਆਸਟ੍ਰਾਲੋਪਿਥੇਕਸ ਲਈ ਕੋਈ ਜੈਨੇਟਿਕ ਨਕਸ਼ੇ ਉਪਲਬਧ ਨਹੀਂ ਹਨ। ਲੂਸੀ, ਸਭ ਤੋਂ ਮਸ਼ਹੂਰ ਆਸਟ੍ਰਾਲੋਪਿਥੇਕਸ, ਦਾ ਦਿਮਾਗ ਦਾ ਆਕਾਰ ਆਧੁਨਿਕ ਚਿੰਪੈਂਜ਼ੀ ਦੇ ਬਰਾਬਰ ਸੀ। ਇਸ ਲਈ, ਆਓ ਇਹ ਮੰਨ ਲਈਏ ਕਿ ਆਸਟ੍ਰਾਲੋਪਿਥੇਕਸ ਦੇ ਜੀਨ ਚਿੰਪੈਂਜ਼ੀ ਦੇ ਜੀਨਾਂ ਦੇ ਸਮਾਨ ਹਨ। ਮਨੁੱਖਾਂ ਅਤੇ ਚਿੰਪੈਂਜ਼ੀ ਦੇ ਡੀਐਨਏ ਕ੍ਰਮ ਸਿੰਗਲ ਨਿਊਕਲੀਓਟਾਈਡ ਪੋਲੀਮੋਰਫਿਜ਼ਮ (SNPs) ਕਾਰਨ ਲਗਭਗ 1.23% ਵੱਖਰੇ ਹੁੰਦੇ ਹਨ, ਜੋ ਕਿ ਡੀਐਨਏ ਕ੍ਰਮ ਵਿੱਚ ਸਿੰਗਲ ਬੇਸ ਜੋੜੀ ਦੇ ਬਦਲਾਅ ਹੁੰਦੇ ਹਨ। ਜਦੋਂ ਜੀਨੋਮ ਵਿੱਚ ਬੇਸ ਜੋੜੀਆਂ ਦੇ ਇਨਸਰਸ਼ਨ ਅਤੇ ਡਿਲੀਸ਼ਨ (ਇੰਡੇਲਸ) ਨੂੰ ਧਿਆਨ ਵਿੱਚ ਰੱਖਿਆ ਜਾਂਦਾ ਹੈ, ਤਾਂ ਕੁੱਲ ਅੰਤਰ ਵੱਧ ਜਾਂਦਾ ਹੈ। ਇੰਡੇਲ (Indels) ਡੀਐਨਏ ਦੇ ਉਹ ਹਿੱਸੇ ਹੁੰਦੇ ਹਨ ਜੋ ਇੱਕ ਪ੍ਰਜਾਤੀ ਵਿੱਚ ਮੌਜੂਦ ਹੁੰਦੇ ਹਨ ਪਰ ਦੂਜੀ ਵਿੱਚ ਗੈਰ-ਹਾਜ਼ਰ ਹੁੰਦੇ ਹਨ। ਇਹ ਜੀਨੋਮ ਵਿੱਚ ਵਾਧੂ 3% ਦਾ ਅੰਤਰ ਪੈਦਾ ਕਰ ਸਕਦੇ ਹਨ। ਕੁੱਲ ਮਿਲਾ ਕੇ, ਭਾਵੇਂ ਮਨੁੱਖ ਅਤੇ ਚਿੰਪੈਂਜ਼ੀ ਆਪਣੇ ਡੀਐਨਏ ਦੀਆਂ ਲਗਭਗ 98-99% ਲੜੀਆਂ ਸਾਂਝੀਆਂ ਕਰਦੇ ਹਨ, ਬਾਕੀ 1-2% ਦਾ ਅੰਤਰ, ਜੀਨ ਨਿਯੰਤਰਣ ਵਿੱਚ ਭਿੰਨਤਾਵਾਂ ਦੇ ਨਾਲ ਮਿਲ ਕੇ, ਦੋਵਾਂ ਪ੍ਰਜਾਤੀਆਂ ਵਿਚਕਾਰ ਮਹੱਤਵਪੂਰਨ ਸਰੀਰਕ, ਬੋਧਾਤਮਕ, ਅਤੇ ਵਿਵਹਾਰਕ ਅੰਤਰਾਂ ਲਈ ਜ਼ਿੰਮੇਵਾਰ ਹੈ।</w:t>
      </w:r>
    </w:p>
    <w:p w14:paraId="0F8AE479" w14:textId="77777777" w:rsidR="005E136A" w:rsidRDefault="005E136A" w:rsidP="005E136A">
      <w:pPr>
        <w:pStyle w:val="a0"/>
        <w:spacing w:line="276" w:lineRule="auto"/>
        <w:ind w:firstLine="210"/>
        <w:rPr>
          <w:rFonts w:eastAsia="Batang"/>
          <w:szCs w:val="21"/>
        </w:rPr>
      </w:pPr>
      <w:r w:rsidRPr="00D8045F">
        <w:rPr>
          <w:rFonts w:eastAsia="Batang"/>
          <w:szCs w:val="21"/>
        </w:rPr>
        <w:t xml:space="preserve">ਇਹ ਜਾਣਿਆ ਜਾਂਦਾ ਹੈ ਕਿ ਚਿੰਪੈਂਜ਼ੀ ਵਿੱਚ ਪਰਿਵਰਤਨ ਦੀ ਦਰ ਲਗਭਗ 100 ਮਿਲੀਅਨ ਬੇਸ ਜੋੜਿਆਂ ਪ੍ਰਤੀ ਪੀੜ੍ਹੀ 1 ਪਰਿਵਰਤਨ ਹੈ, ਜੋ ਮਨੁੱਖਾਂ ਵਿੱਚ ਪਰਿਵਰਤਨ ਦੀ ਦਰ ਦੇ ਬਰਾਬਰ ਹੈ। ਜੇ ਅਸੀਂ ਇਹ ਮੰਨ ਲਈਏ ਕਿ ਆਸਟ੍ਰਾਲੋਪਿਥੇਕਸ ਦੀ ਇੱਕ ਪੀੜ੍ਹੀ 25 ਸਾਲ ਹੈ, ਤਾਂ 2.5 ਮਿਲੀਅਨ ਸਾਲਾਂ ਵਿੱਚ 100,000 ਪੀੜ੍ਹੀਆਂ ਲੰਘ </w:t>
      </w:r>
      <w:r w:rsidRPr="00D8045F">
        <w:rPr>
          <w:rFonts w:eastAsia="Batang"/>
          <w:szCs w:val="21"/>
        </w:rPr>
        <w:lastRenderedPageBreak/>
        <w:t xml:space="preserve">ਚੁੱਕੀਆਂ ਹੋਣਗੀਆਂ। ਇਸ ਸਮੇਂ ਦੌਰਾਨ, ਕੁੱਲ ਪਰਿਵਰਤਨ ਦਰ 0.1% (100,000 / 100 ਮਿਲੀਅਨ) ਹੋਵੇਗੀ। ਇਹ ਪਰਿਵਰਤਨ ਦਰ ਮਨੁੱਖਾਂ ਅਤੇ ਚਿੰਪੈਂਜ਼ੀਜ਼ ਵਿਚਕਾਰ ਜੈਨੇਟਿਕ ਅੰਤਰ ਦਾ ਸਿਰਫ 10% ਹੈ। ਇਸ ਲਈ, ਇਹ ਸੰਭਾਵਨਾ ਘੱਟ ਜਾਪਦੀ ਹੈ ਕਿ ਆਸਟ੍ਰਾਲੋਪਿਥੇਕਸ 2.5 ਮਿਲੀਅਨ ਸਾਲਾਂ ਦੇ ਅੰਦਰ ਮਨੁੱਖਾਂ ਵਿੱਚ ਵਿਕਸਤ ਹੋ ਸਕਦਾ ਹੈ। ਇਹ ਅਨੁਮਾਨ ਇਹ ਮੰਨਦਾ ਹੈ ਕਿ ਸਾਰੇ ਪਰਿਵਰਤਨ ਲਾਭਦਾਇਕ ਹਨ, ਭਾਵੇਂ ਕਿ ਜ਼ਿਆਦਾਤਰ ਪਰਿਵਰਤਨ ਹਾਨੀਕਾਰਕ ਹੁੰਦੇ ਹਨ। </w:t>
      </w:r>
    </w:p>
    <w:p w14:paraId="351FEAA6" w14:textId="7B3520B2" w:rsidR="00E746F0" w:rsidRDefault="00B40E8E" w:rsidP="005E136A">
      <w:pPr>
        <w:pStyle w:val="a0"/>
        <w:spacing w:line="276" w:lineRule="auto"/>
        <w:ind w:firstLine="210"/>
      </w:pPr>
      <w:r>
        <w:t xml:space="preserve">ਇਸ ਦਲੀਲ ਦੀ ਜਾਂਚ ਬੇਤਰਤੀਬ ਜੈਨੇਟਿਕ ਪਰਿਵਰਤਨਾਂ ਰਾਹੀਂ ਕੋਡੋਨਾਂ ਵਿੱਚ ਹੋਣ ਵਾਲੇ ਬਦਲਾਅ 'ਤੇ ਵਿਚਾਰ ਕਰਕੇ ਵੀ ਕੀਤੀ ਜਾ ਸਕਦੀ ਹੈ। </w:t>
      </w:r>
      <w:r w:rsidR="005E136A">
        <w:t xml:space="preserve">ਮਨੁੱਖਾਂ ਅਤੇ ਚਿੰਪੈਂਜ਼ੀਆਂ ਦੋਵਾਂ ਕੋਲ ਲਗਭਗ 20,000 ਤੋਂ 25,000 ਪ੍ਰੋਟੀਨ-ਕੋਡਿੰਗ ਜੀਨ ਹੁੰਦੇ ਹਨ। ਵਿਕਲਪਕ ਸਪਲਾਈਸਿੰਗ ਅਤੇ ਪੋਸਟ-ਟ੍ਰਾਂਸਲੇਸ਼ਨਲ ਸੋਧਾਂ ਕਾਰਨ, ਹਰੇਕ ਜੀਨ ਕਈ ਪ੍ਰੋਟੀਨ ਵੇਰੀਐਂਟ ਪੈਦਾ ਕਰ ਸਕਦਾ ਹੈ, ਜਿਸਦੇ ਨਤੀਜੇ ਵਜੋਂ ਅਨੁਮਾਨਿਤ 80,000 ਤੋਂ 100,000 ਵਿਲੱਖਣ ਕਾਰਜਸ਼ੀਲ ਪ੍ਰੋਟੀਨ ਬਣਦੇ ਹਨ। ਮਨੁੱਖੀ ਪ੍ਰੋਟੀਨਾਂ ਵਿੱਚ ਅਮੀਨੋ ਐਸਿਡਾਂ ਦੀ ਗਿਣਤੀ 20 ਤੋਂ ਲੈ ਕੇ 33,000 ਤੱਕ ਹੁੰਦੀ ਹੈ। ਇਹ ਮੰਨਦੇ ਹੋਏ ਕਿ ਮਨੁੱਖਾਂ ਅਤੇ ਚਿੰਪੈਂਜ਼ੀਆਂ ਵਿਚਕਾਰ 1% ਜੀਨ ਵੱਖਰੇ ਹਨ, ਅਤੇ ਦੋਵਾਂ ਪ੍ਰਜਾਤੀਆਂ ਕੋਲ 20,000 ਪ੍ਰੋਟੀਨ-ਕੋਡਿੰਗ ਜੀਨ ਹਨ ਜਿਨ੍ਹਾਂ ਵਿੱਚੋਂ ਹਰੇਕ ਪ੍ਰੋਟੀਨ ਵਿੱਚ ਔਸਤਨ 100 ਅਮੀਨੋ ਐਸਿਡ ਹੁੰਦੇ ਹਨ, ਅਸੀਂ ਇਹ ਉਮੀਦ ਕਰਾਂਗੇ ਕਿ ਚਿੰਪੈਂਜ਼ੀਆਂ ਵਿੱਚ ਹਰੇਕ ਪ੍ਰੋਟੀਨ ਨੂੰ ਆਪਣੇ ਮਨੁੱਖੀ ਹਮਰੁਤਬਾ ਨਾਲ ਮੇਲ ਖਾਣ ਲਈ ਇੱਕ ਅਮੀਨੋ ਐਸਿਡ ਪਰਿਵਰਤਨ ਦੀ ਲੋੜ ਪਵੇਗੀ। </w:t>
      </w:r>
    </w:p>
    <w:p w14:paraId="5E6BBBF0" w14:textId="2B7B6006" w:rsidR="005E136A" w:rsidRPr="00E746F0" w:rsidRDefault="005E136A" w:rsidP="00E746F0">
      <w:pPr>
        <w:pStyle w:val="a0"/>
        <w:spacing w:line="276" w:lineRule="auto"/>
        <w:ind w:firstLine="210"/>
      </w:pPr>
      <w:r>
        <w:t xml:space="preserve">ਚਿੰਪੈਂਜ਼ੀ ਦੇ ਡੀਐਨਏ ਵਿੱਚ ਇਹ ਪਰਿਵਰਤਨ ਕਰਨ ਲਈ, ਉਹਨਾਂ ਨੂੰ 64 ਸੰਭਾਵਿਤ ਕੋਡਨਾਂ ਵਿੱਚੋਂ ਸਟਾਪ ਕੋਡਨਾਂ (UAA, UAG, UGA) ਵਿੱਚ ਕੋਡਨਾਂ ਨੂੰ ਪਰਿਵਰਤਿਤ ਹੋਣ ਤੋਂ ਬਚਣਾ ਪਵੇਗਾ, </w:t>
      </w:r>
      <w:r>
        <w:rPr>
          <w:rFonts w:hint="eastAsia"/>
        </w:rPr>
        <w:t xml:space="preserve">ਕਿਉਂਕਿ </w:t>
      </w:r>
      <w:r>
        <w:t>ਅਜਿਹੀਆਂ ਤਬਦੀਲੀਆਂ ਗੈਰ-ਕਾਰਜਸ਼ੀਲ ਪ੍ਰੋਟੀਨਾਂ ਦਾ ਕਾਰਨ ਬਣਦੀਆਂ ਹਨ।</w:t>
      </w:r>
      <w:r>
        <w:rPr>
          <w:rFonts w:hint="eastAsia"/>
        </w:rPr>
        <w:t xml:space="preserve"> </w:t>
      </w:r>
      <w:r>
        <w:t xml:space="preserve">20,000 ੀ ਪ੍ਰੋਟੀਨਾਂ ਵਿੱਚ ਸਟਾਪ </w:t>
      </w:r>
      <w:r>
        <w:rPr>
          <w:rFonts w:hint="eastAsia"/>
        </w:rPr>
        <w:t xml:space="preserve">ਕੋਡਨਾਂ </w:t>
      </w:r>
      <w:r>
        <w:t xml:space="preserve">ਜਾਂ ਚਿੰਪੈਂਜ਼ੀ ਦੇ </w:t>
      </w:r>
      <w:r>
        <w:rPr>
          <w:rFonts w:hint="eastAsia"/>
        </w:rPr>
        <w:t xml:space="preserve">ਆਪਣੇ </w:t>
      </w:r>
      <w:r>
        <w:t xml:space="preserve">ਕੋਡਨ </w:t>
      </w:r>
      <w:r>
        <w:rPr>
          <w:rFonts w:hint="eastAsia"/>
        </w:rPr>
        <w:t>ਵਿੱਚ ਬਦਲੇ</w:t>
      </w:r>
      <w:r>
        <w:t xml:space="preserve"> ਬਿਨਾਂ 1% ਮਿਊਟੇਸ਼ਨ ਦਰ ਪ੍ਰਾਪਤ ਕਰਨ ਦੀ ਸੰਭਾਵਨਾ </w:t>
      </w:r>
      <w:r>
        <w:rPr>
          <w:rFonts w:eastAsia="Batang" w:hint="eastAsia"/>
          <w:szCs w:val="21"/>
        </w:rPr>
        <w:t>(</w:t>
      </w:r>
      <w:r>
        <w:rPr>
          <w:rFonts w:eastAsia="Batang"/>
          <w:szCs w:val="21"/>
        </w:rPr>
        <w:t>60/64</w:t>
      </w:r>
      <w:r>
        <w:rPr>
          <w:rFonts w:eastAsia="Batang" w:hint="eastAsia"/>
          <w:szCs w:val="21"/>
        </w:rPr>
        <w:t>)</w:t>
      </w:r>
      <w:r w:rsidRPr="006C4D11">
        <w:rPr>
          <w:rFonts w:eastAsia="Batang" w:hint="eastAsia"/>
          <w:szCs w:val="21"/>
          <w:vertAlign w:val="superscript"/>
        </w:rPr>
        <w:t>20000</w:t>
      </w:r>
      <w:r>
        <w:rPr>
          <w:rFonts w:eastAsia="Batang" w:hint="eastAsia"/>
          <w:szCs w:val="21"/>
        </w:rPr>
        <w:t>=</w:t>
      </w:r>
      <w:r>
        <w:rPr>
          <w:rFonts w:eastAsia="Batang"/>
          <w:szCs w:val="21"/>
          <w:vertAlign w:val="superscript"/>
        </w:rPr>
        <w:t>10⁻⁵⁶¹ ਹੈ</w:t>
      </w:r>
      <w:r>
        <w:t xml:space="preserve">। ਫ੍ਰੇਮਸ਼ਿਫਟ ਪਰਿਵਰਤਨਾਂ (ਨਿਊਕਲੀਓਟਾਈਡਾਂ ਦੀਆਂ ਘੁਸਪੈਠਾਂ ਜਾਂ ਮਿਟਾਉਣ) ਨੂੰ ਧਿਆਨ ਵਿੱਚ ਰੱਖੇ ਬਿਨਾਂ ਵੀ, ਇਹ ਸੰਭਾਵਨਾ ਬਹੁਤ ਹੀ ਘੱਟ ਹੈ ਅਤੇ </w:t>
      </w:r>
      <w:r w:rsidR="002B5A85">
        <w:t>ਬੇਤਰਤੀਬੇ ਤੌਰ 'ਤੇ ਵਾਪਰਨ ਲਈ</w:t>
      </w:r>
      <w:r>
        <w:t xml:space="preserve"> ਲਗਭਗ ਅਸੰਭਵ </w:t>
      </w:r>
      <w:r w:rsidR="002B5A85">
        <w:t xml:space="preserve">ਹੈ। </w:t>
      </w:r>
      <w:r>
        <w:t xml:space="preserve">ਇਹ </w:t>
      </w:r>
      <w:r>
        <w:rPr>
          <w:rFonts w:hint="eastAsia"/>
        </w:rPr>
        <w:t xml:space="preserve">ਦਲੀਲ </w:t>
      </w:r>
      <w:r>
        <w:t>ਸੁਝਾਅ ਦਿੰਦੀ ਹੈ ਕਿ ਮੈਕਰੋ-ਵਿਕਾਸਵਾਦੀ ਤਬਦੀਲੀਆਂ, ਜਿਵੇਂ ਕਿ ਆਸਟ੍ਰੇਲੋਪਿਥੇਕਸ ਤੋਂ ਮਨੁੱਖਾਂ ਵਿੱਚ ਤਬਦੀਲੀ,</w:t>
      </w:r>
      <w:bookmarkStart w:id="255" w:name="_Hlk183849328"/>
      <w:r>
        <w:t xml:space="preserve"> ਬੇਤਰਤੀਬੇ ਪਰਿਵਰਤਨਾਂ </w:t>
      </w:r>
      <w:r>
        <w:rPr>
          <w:rFonts w:hint="eastAsia"/>
        </w:rPr>
        <w:t xml:space="preserve">ਰਾਹੀਂ ਲਗਭਗ ਅਸੰਭਵ </w:t>
      </w:r>
      <w:r>
        <w:t>ਹਨ।</w:t>
      </w:r>
    </w:p>
    <w:bookmarkEnd w:id="255"/>
    <w:p w14:paraId="61C40911" w14:textId="77777777" w:rsidR="0002104F" w:rsidRPr="009E202D" w:rsidRDefault="0002104F" w:rsidP="009E202D">
      <w:pPr>
        <w:pStyle w:val="a0"/>
        <w:spacing w:line="276" w:lineRule="auto"/>
        <w:ind w:firstLine="210"/>
      </w:pPr>
    </w:p>
    <w:p w14:paraId="574DE182" w14:textId="42B1CD83" w:rsidR="004D7978" w:rsidRDefault="00D473F8" w:rsidP="002276F9">
      <w:pPr>
        <w:pStyle w:val="2"/>
        <w:rPr>
          <w:highlight w:val="white"/>
        </w:rPr>
      </w:pPr>
      <w:bookmarkStart w:id="256" w:name="_Toc182497158"/>
      <w:bookmarkStart w:id="257" w:name="_Toc183775380"/>
      <w:bookmarkStart w:id="258" w:name="_Toc183775585"/>
      <w:bookmarkStart w:id="259" w:name="_Toc183849907"/>
      <w:bookmarkStart w:id="260" w:name="_Toc215570183"/>
      <w:r>
        <w:rPr>
          <w:highlight w:val="white"/>
        </w:rPr>
        <w:t>ਈ</w:t>
      </w:r>
      <w:r w:rsidR="00AA11CA" w:rsidRPr="002276F9">
        <w:rPr>
          <w:highlight w:val="white"/>
        </w:rPr>
        <w:t>. ਇੰਟੈਲੀਜੈਂਟ ਡਿਜ਼ਾਈਨ</w:t>
      </w:r>
      <w:bookmarkEnd w:id="260"/>
      <w:r w:rsidR="00AA11CA" w:rsidRPr="002276F9">
        <w:rPr>
          <w:highlight w:val="white"/>
        </w:rPr>
        <w:t xml:space="preserve"> </w:t>
      </w:r>
      <w:bookmarkEnd w:id="256"/>
      <w:bookmarkEnd w:id="257"/>
      <w:bookmarkEnd w:id="258"/>
      <w:bookmarkEnd w:id="259"/>
    </w:p>
    <w:p w14:paraId="15D19D14" w14:textId="3D973989" w:rsidR="007366C6" w:rsidRDefault="007366C6" w:rsidP="00C800B2">
      <w:pPr>
        <w:pStyle w:val="a0"/>
        <w:spacing w:line="276" w:lineRule="auto"/>
        <w:ind w:firstLine="210"/>
      </w:pPr>
      <w:bookmarkStart w:id="261" w:name="_Hlk183767479"/>
      <w:r w:rsidRPr="007366C6">
        <w:rPr>
          <w:rFonts w:eastAsia="Batang"/>
          <w:szCs w:val="21"/>
        </w:rPr>
        <w:lastRenderedPageBreak/>
        <w:t xml:space="preserve">ਇੰਟੈਲੀਜੈਂਟ ਡਿਜ਼ਾਈਨ, ਜਿਸਨੂੰ ਅਕਸਰ ਕ੍ਰੀਏਸ਼ਨਿਜ਼ਮ ਦੇ ਸਮਾਨਾਰਥੀ ਵਜੋਂ ਵੇਖਿਆ ਜਾਂਦਾ ਹੈ, ਉਹ ਵਿਗਿਆਨਕ ਸਿਧਾਂਤ ਹੈ ਜੋ ਦੱਸਦਾ ਹੈ ਕਿ ਬ੍ਰਹਿਮੰਡ ਅਤੇ ਜੀਵਿਤ ਜੀਵਾਂ ਦੀ ਸਭ ਤੋਂ ਵਧੀਆ ਵਿਆਖਿਆ ਕਿਸੇ ਬੁੱਧੀਮਾਨ ਕਾਰਨ ਦੁਆਰਾ ਕੀਤੀ ਜਾ ਸਕਦੀ ਹੈ, ਨਾ ਕਿ ਕੁਦਰਤੀ ਚੋਣ ਜਾਂ ਬੇਤਰਤੀਬ </w:t>
      </w:r>
      <w:r w:rsidR="005823A4">
        <w:rPr>
          <w:rFonts w:eastAsia="Batang"/>
          <w:szCs w:val="21"/>
        </w:rPr>
        <w:t>ਪ੍ਰਕਿਰਿਆ</w:t>
      </w:r>
      <w:r w:rsidRPr="007366C6">
        <w:rPr>
          <w:rFonts w:eastAsia="Batang"/>
          <w:szCs w:val="21"/>
        </w:rPr>
        <w:t xml:space="preserve"> ਵਰਗੀਆਂ ਗੈਰ-ਨਿਰਦੇਸ਼ਿਤ ਪ੍ਰਕਿਰਿਆਵਾਂ ਦੁਆਰਾ।</w:t>
      </w:r>
      <w:r w:rsidR="005823A4">
        <w:rPr>
          <w:rFonts w:eastAsia="Batang"/>
          <w:szCs w:val="21"/>
        </w:rPr>
        <w:t xml:space="preserve"> </w:t>
      </w:r>
      <w:r>
        <w:t xml:space="preserve">ਬੁੱਧੀਮਾਨ ਡਿਜ਼ਾਈਨ ਨਾਲ ਸਬੰਧਤ ਇੱਕ </w:t>
      </w:r>
      <w:r w:rsidR="00DC3B5F">
        <w:rPr>
          <w:rFonts w:hint="eastAsia"/>
        </w:rPr>
        <w:t xml:space="preserve">ਮਹੱਤਵਪੂਰਨ </w:t>
      </w:r>
      <w:r>
        <w:t>ਮਾਮਲਾ 2005 ਵਿੱਚ ਡੋਵਰ, ਪੈਨਸਿਲਵੇਨੀਆ, ਯੂ.ਐੱਸ.ਏ. ਵਿੱਚ ਹੋਇਆ ਸੰਘੀ ਅਦਾਲਤੀ ਮੁਕੱਦਮਾ ਹੈ। ਇਹ ਮੁਕੱਦਮਾ ਉਦੋਂ ਸ਼ੁਰੂ ਹੋਇਆ ਜਦੋਂ ਮਾਪਿਆਂ ਨੇ ਦਾਅਵਾ ਕਰਦੇ ਹੋਏ ਇੱਕ ਮੁਕੱਦਮਾ ਦਾਇਰ ਕੀਤਾ ਕਿ ਸਰਕਾਰੀ ਸਕੂਲਾਂ ਵਿੱਚ ਬੁੱਧੀਮਾਨ ਡਿਜ਼ਾਈਨ ਦੀ ਸਿੱਖਿਆ ਦੇਣਾ ਸੰਵਿਧਾਨ ਦੀ ਉਲੰਘਣਾ ਹੈ। ਮਾਪਿਆਂ ਨੇ ਦਲੀਲ ਦਿੱਤੀ ਕਿ ਬੁੱਧੀਮਾਨ ਡਿਜ਼ਾਈਨ ਆਪਣੇ ਸੁਭਾਅ ਵਿੱਚ ਧਾਰਮਿਕ ਹੈ ਅਤੇ ਇਸ ਨੂੰ ਸਰਕਾਰੀ ਸਕੂਲਾਂ ਵਿੱਚ ਪੜ੍ਹਾਉਣਾ ਯੂ.ਐੱਸ. ਸੰਵਿਧਾਨ ਦੇ ਸਥਾਪਨਾ ਧਾਰਾ (Establishment Clause) ਦੀ ਉਲੰਘਣਾ ਕਰਦਾ ਹੈ, ਜੋ ਚਰਚ ਅਤੇ ਰਾਜ ਦੇ ਵੱਖ ਹੋਣ ਦਾ ਆਦੇਸ਼ ਦਿੰਦਾ ਹੈ।</w:t>
      </w:r>
    </w:p>
    <w:p w14:paraId="04FEBDBC" w14:textId="2D70180F" w:rsidR="007366C6" w:rsidRDefault="007366C6" w:rsidP="00C800B2">
      <w:pPr>
        <w:pStyle w:val="a0"/>
        <w:spacing w:line="276" w:lineRule="auto"/>
        <w:ind w:firstLine="210"/>
      </w:pPr>
      <w:r>
        <w:t>ਮੁਕੱਦਮੇ ਦੌਰਾਨ, ਇੰਟੈਲੀਜੈਂਟ ਡਿਜ਼ਾਈਨ ਅਤੇ ਵਿਕਾਸਵਾਦ ਦੇ ਸਮਰਥਕਾਂ ਨੇ ਆਪੋ-ਆਪਣੇ ਦਲੀਲਾਂ ਪੇਸ਼ ਕੀਤੀਆਂ। ਇੰਟੈਲੀਜੈਂਟ ਡਿਜ਼ਾਈਨ ਦੀ ਨੁਮਾਇੰਦਗੀ ਕਰਨ ਵਾਲੇ ਇੱਕ ਪ੍ਰਮੁੱਖ ਵਿਅਕਤੀ ਬਾਇਓਕੈਮਿਸਟ ਮਾਈਕਲ ਬੀਹੀ ਸਨ, ਜਿਨ੍ਹਾਂ ਨੇ ਦਾਅਵਾ ਕੀਤਾ ਕਿ ਜੀਵਿਤ ਜੀਵਾਂ ਦੀਆਂ ਗੁੰਝਲਦਾਰ ਬਣਤਰਾਂ ਦੀ ਵਿਆਖਿਆ ਸਿਰਫ ਕੁਦਰਤੀ ਚੋਣ ਦੁਆਰਾ ਨਹੀਂ ਕੀਤੀ ਜਾ ਸਕਦੀ ਅਤੇ ਸੁਝਾਅ ਦਿੱਤਾ ਕਿ ਕੁਝ ਵਿਸ਼ੇਸ਼ਤਾਵਾਂ ਇੱਕ ਬੁੱਧੀਮਾਨ ਕਾਰਨ ਦੁਆਰਾ ਬਣਾਈਆਂ ਗਈਆਂ ਹੋਣ ਦੀ ਸੰਭਾਵਨਾ ਹੈ।</w:t>
      </w:r>
    </w:p>
    <w:p w14:paraId="13CEB4DC" w14:textId="38DDB48D" w:rsidR="007366C6" w:rsidRDefault="007366C6" w:rsidP="00C800B2">
      <w:pPr>
        <w:pStyle w:val="a0"/>
        <w:spacing w:line="276" w:lineRule="auto"/>
        <w:ind w:firstLine="210"/>
      </w:pPr>
      <w:r>
        <w:t>ਹਾਲਾਂਕਿ, ਅਦਾਲਤ ਨੇ ਬੀਹੇ ਅਤੇ ਤੇ ਹੋਰ ਇੰਟੈਲੀਜੈਂਟ ਡਿਜ਼ਾਈਨ ਦੇ ਸਮਰਥਕਾਂ ਦੀਆਂ ਦਲੀਲਾਂ ਨੂੰ ਖਾਰਜ ਕਰ ਦਿੱਤਾ, ਅਤੇ ਇਸ ਦੀ ਬਜਾਏ ਵਿਕਾਸਵਾਦ ਦੇ ਸਮਰਥਕਾਂ ਦੇ ਪੱਖ ਨੂੰ ਸਵੀਕਾਰ ਕਰ ਲਿਆ। ਜੱਜ ਨੇ ਫੈਸਲਾ ਸੁਣਾਇਆ ਕਿ ਇੰਟੈਲੀਜੈਂਟ ਡਿਜ਼ਾਈਨ ਨੂੰ ਪੜ੍ਹਾਉਣਾ ਗੈਰ-ਸੰਵਿਧਾਨਕ ਸੀ, ਅਤੇ ਇਸ ਤਰ੍ਹਾਂ ਡੋਵਰ ਦੇ ਸਰਕਾਰੀ ਸਕੂਲਾਂ ਵਿੱਚ ਇੰਟੈਲੀਜੈਂਟ ਡਿਜ਼ਾਈਨ ਦੀ ਸਿੱਖਿਆ ਨੂੰ ਗੈਰ-ਕਾਨੂੰਨੀ ਕਰਾਰ ਦਿੱਤਾ।</w:t>
      </w:r>
    </w:p>
    <w:p w14:paraId="31315FF5" w14:textId="7454E133" w:rsidR="007366C6" w:rsidRDefault="007366C6" w:rsidP="00C800B2">
      <w:pPr>
        <w:pStyle w:val="a0"/>
        <w:spacing w:line="276" w:lineRule="auto"/>
        <w:ind w:firstLine="210"/>
        <w:rPr>
          <w:rFonts w:eastAsia="Batang"/>
          <w:szCs w:val="21"/>
        </w:rPr>
      </w:pPr>
      <w:r>
        <w:t xml:space="preserve">ਇਸ ਫੈਸਲੇ ਨਾਲ ਜੁੜਿਆ ਮੁੱਖ ਮੁੱਦਾ, ਵਿਕਾਸਵਾਦ ਦੇ ਸਮਰਥਕਾਂ ਅਤੇ ਸੰਬੰਧਿਤ ਵਿਗਿਆਨਕ ਪੱਤਰਾਂ ਦੁਆਰਾ ਪੇਸ਼ ਕੀਤੀਆਂ ਦਲੀਲਾਂ ਨੂੰ ਅਦਾਲਤ ਦੁਆਰਾ ਬਿਨਾਂ ਆਲੋਚਨਾਤਮਕ ਸਵਾਲ ਕੀਤੇ ਸਵੀਕਾਰ ਕਰਨਾ ਹੈ। ਇਹਨਾਂ ਪੱਤਰਾਂ ਨੇ ਅਸਲ ਵਿੱਚ ਇਹ ਮੰਨ ਲਿਆ ਸੀ ਕਿ ਜੀਵਨ </w:t>
      </w:r>
      <w:r w:rsidR="005942CC">
        <w:t xml:space="preserve">ਬੇਤਰਤੀਬੇ </w:t>
      </w:r>
      <w:r>
        <w:t>ਤੌਰ 'ਤੇ ਪੈਦਾ ਹੋਇਆ ਸੀ</w:t>
      </w:r>
      <w:r w:rsidR="005823A4">
        <w:t xml:space="preserve">, </w:t>
      </w:r>
      <w:r>
        <w:t>ਅਤੇ ਵਾਤਾਵਰਣ ਦੇ ਅਨੁਕੂਲ ਜੈਨੇਟਿਕ ਤਬਦੀਲੀ ਨੂੰ ਵਿਕਾਸਵਾਦ</w:t>
      </w:r>
      <w:r w:rsidR="005823A4">
        <w:t xml:space="preserve"> ਦੇ </w:t>
      </w:r>
      <w:r w:rsidR="005942CC">
        <w:t>ਸਬੂਤ</w:t>
      </w:r>
      <w:r>
        <w:t xml:space="preserve"> ਵਜੋਂ ਗਲਤ ਢੰਗ ਨਾਲ ਪੇਸ਼ ਕੀਤਾ। </w:t>
      </w:r>
      <w:r w:rsidR="005823A4">
        <w:t xml:space="preserve">ਹਾਲਾਂਕਿ, ਜਿਵੇਂ ਕਿ ਸਾਰਣੀ 3.2 ਵਿੱਚ ਸੰਖੇਪ ਕੀਤਾ ਗਿਆ ਹੈ, </w:t>
      </w:r>
      <w:r w:rsidR="005823A4">
        <w:lastRenderedPageBreak/>
        <w:t xml:space="preserve">ਵਿਕਾਸਵਾਦੀ ਸਿਧਾਂਤ ਸਿਰਫ ਮੌਜੂਦਾ ਜੀਵਿਤ ਜੀਵਾਂ 'ਤੇ ਲਾਗੂ ਹੁੰਦੇ ਹਨ ਅਤੇ ਜੀਵਨ ਦੀ ਉਤਪਤੀ ਦੀ ਵਿਆਖਿਆ ਨਹੀਂ ਕਰ ਸਕਦੇ। ਇਸ ਤੋਂ ਇਲਾਵਾ, ਵਿਕਾਸਵਾਦੀ ਸਿਧਾਂਤ ਸਿਰਫ਼ ਉਹਨਾਂ ਜੀਨਾਂ ਦੇ ਵਿਵਹਾਰ ਦਾ ਵਰਣਨ ਕਰਦੇ ਹਨ ਜੋ ਪਹਿਲਾਂ ਹੀ ਜੈਨੇਟਿਕ ਕੋਡ ਵਿੱਚ ਮੌਜੂਦ ਹਨ। </w:t>
      </w:r>
      <w:r>
        <w:t>ਫਿਰ ਵੀ, ਅਦਾਲਤ ਆਪਣੇ ਫੈਸਲੇ ਵਿੱਚ ਇਹਨਾਂ ਵਿਗਿਆਨਕ ਤੱਥਾਂ 'ਤੇ ਵਿਚਾਰ ਕਰਨ ਵਿੱਚ ਅਸਫਲ ਰਹੀ, ਜਿਸ ਨਾਲ ਇਸ ਫੈਸਲੇ ਦੀ ਨਿਰਪੱਖਤਾ ਬਾਰੇ ਗੰਭੀਰ ਚਿੰਤਾਵਾਂ ਪੈਦਾ ਹੁੰਦੀਆਂ ਹਨ।</w:t>
      </w:r>
    </w:p>
    <w:p w14:paraId="23E347F6" w14:textId="5A5450EF" w:rsidR="00061255" w:rsidRPr="00D8045F" w:rsidRDefault="007366C6" w:rsidP="00C800B2">
      <w:pPr>
        <w:pStyle w:val="a0"/>
        <w:spacing w:line="276" w:lineRule="auto"/>
        <w:ind w:firstLine="210"/>
        <w:rPr>
          <w:rFonts w:eastAsia="Batang"/>
          <w:szCs w:val="21"/>
        </w:rPr>
      </w:pPr>
      <w:r>
        <w:rPr>
          <w:rFonts w:eastAsia="Batang" w:hint="eastAsia"/>
          <w:szCs w:val="21"/>
        </w:rPr>
        <w:t xml:space="preserve">ਵਿਲੀਅਮ </w:t>
      </w:r>
      <w:r w:rsidR="002043A6" w:rsidRPr="00D8045F">
        <w:rPr>
          <w:rFonts w:eastAsia="Batang"/>
          <w:szCs w:val="21"/>
        </w:rPr>
        <w:t>ਪੇਲੀ, 18ਵੀਂ ਸਦੀ ਦਾ ਇੱਕ ਦਾਰਸ਼ਨਿਕ, ਇਸ ਦਲੀਲ ਵਿੱਚ ਇੱਕ ਬੁਨਿਆਦੀ ਸ਼ਖਸੀਅਤ ਹੈ, ਜਿਸਨੇ ਇਸਨੂੰ ਆਪਣੇ ਘੜੀਸਾਜ਼ ਦੇ ਉਪਮਾ ਨਾਲ ਮਸ਼ਹੂਰ ਤੌਰ 'ਤੇ ਦਰਸਾਇਆ ਹੈ। ਪੇਲੀ ਨੇ ਦਲੀਲ ਦਿੱਤੀ ਕਿ ਜਿਵੇਂ ਇੱਕ ਘੜੀ ਦੀ ਜਟਿਲਤਾ ਇੱਕ ਡਿਜ਼ਾਈਨਰ (</w:t>
      </w:r>
      <w:bookmarkEnd w:id="261"/>
      <w:r w:rsidR="002043A6" w:rsidRPr="00D8045F">
        <w:rPr>
          <w:rFonts w:eastAsia="Batang"/>
          <w:szCs w:val="21"/>
        </w:rPr>
        <w:t xml:space="preserve"> ) ਦੀ ਮੌਜੂਦਗੀ ਨੂੰ ਦਰਸਾਉਂਦੀ ਹੈ, ਉਸੇ ਤਰ੍ਹਾਂ ਜੀਵਨ ਅਤੇ ਬ੍ਰਹਿਮੰਡ ਦੀ ਜਟਿਲਤਾ ਵੀ </w:t>
      </w:r>
      <w:r w:rsidR="00E35B99">
        <w:rPr>
          <w:rFonts w:eastAsia="Batang" w:hint="eastAsia"/>
          <w:szCs w:val="21"/>
        </w:rPr>
        <w:t xml:space="preserve">ਇੱਕ </w:t>
      </w:r>
      <w:r w:rsidR="009F386B" w:rsidRPr="00D8045F">
        <w:rPr>
          <w:rFonts w:eastAsia="Batang"/>
          <w:szCs w:val="21"/>
        </w:rPr>
        <w:t>ਦੈਵੀ ਸਿਰਜਣਹਾਰ ਨੂੰ</w:t>
      </w:r>
      <w:r w:rsidR="002043A6" w:rsidRPr="00D8045F">
        <w:rPr>
          <w:rFonts w:eastAsia="Batang"/>
          <w:szCs w:val="21"/>
        </w:rPr>
        <w:t xml:space="preserve"> ਦਰਸਾਉਂਦੀ </w:t>
      </w:r>
      <w:r w:rsidR="00B57AC3" w:rsidRPr="00D8045F">
        <w:rPr>
          <w:rFonts w:eastAsia="Batang"/>
          <w:szCs w:val="21"/>
        </w:rPr>
        <w:t xml:space="preserve">ਹੈ। ਉਸਦੇ ਵਿਚਾਰਾਂ ਨੇ ਆਧੁਨਿਕ </w:t>
      </w:r>
      <w:r w:rsidR="00CE584C">
        <w:rPr>
          <w:rFonts w:eastAsia="Batang"/>
          <w:szCs w:val="21"/>
        </w:rPr>
        <w:t xml:space="preserve">ਇੰਟੈਲੀਜੈਂਟ ਡਿਜ਼ਾਈਨ </w:t>
      </w:r>
      <w:r w:rsidR="00B57AC3" w:rsidRPr="00D8045F">
        <w:rPr>
          <w:rFonts w:eastAsia="Batang"/>
          <w:szCs w:val="21"/>
        </w:rPr>
        <w:t xml:space="preserve">ਸਿਧਾਂਤ ਲਈ ਬੁਨਿਆਦ ਰੱਖੀ। </w:t>
      </w:r>
      <w:r w:rsidR="00BC05A4" w:rsidRPr="00D8045F">
        <w:rPr>
          <w:rFonts w:eastAsia="Batang"/>
          <w:szCs w:val="21"/>
        </w:rPr>
        <w:t xml:space="preserve">ਇੰਟੈਲੀਜੈਂਟ ਡਿਜ਼ਾਈਨ </w:t>
      </w:r>
      <w:r w:rsidR="009F386B" w:rsidRPr="00D8045F">
        <w:rPr>
          <w:rFonts w:eastAsia="Batang"/>
          <w:szCs w:val="21"/>
        </w:rPr>
        <w:t xml:space="preserve">ਦੇ ਮੁੱਖ ਸੰਕਲਪਾਂ ਵਿੱਚ </w:t>
      </w:r>
      <w:r w:rsidR="002D19E5">
        <w:rPr>
          <w:rFonts w:eastAsia="Batang"/>
          <w:szCs w:val="21"/>
        </w:rPr>
        <w:t xml:space="preserve">ਨਿਰਧਾਰਤ </w:t>
      </w:r>
      <w:r w:rsidR="009F386B" w:rsidRPr="00D8045F">
        <w:rPr>
          <w:rFonts w:eastAsia="Batang"/>
          <w:szCs w:val="21"/>
        </w:rPr>
        <w:t>ਜਟਿਲਤਾ (</w:t>
      </w:r>
      <w:r w:rsidR="002D19E5">
        <w:rPr>
          <w:rFonts w:eastAsia="Batang"/>
          <w:szCs w:val="21"/>
        </w:rPr>
        <w:t xml:space="preserve">specified </w:t>
      </w:r>
      <w:r w:rsidR="009F386B" w:rsidRPr="00D8045F">
        <w:rPr>
          <w:rFonts w:eastAsia="Batang"/>
          <w:szCs w:val="21"/>
        </w:rPr>
        <w:t xml:space="preserve">complexity), </w:t>
      </w:r>
      <w:r w:rsidR="002D19E5">
        <w:rPr>
          <w:rFonts w:eastAsia="Batang"/>
          <w:szCs w:val="21"/>
        </w:rPr>
        <w:t xml:space="preserve">ਅਣਘਟਣਯੋਗ </w:t>
      </w:r>
      <w:r w:rsidR="009F386B" w:rsidRPr="00D8045F">
        <w:rPr>
          <w:rFonts w:eastAsia="Batang"/>
          <w:szCs w:val="21"/>
        </w:rPr>
        <w:t>ਜਟਿਲਤਾ (</w:t>
      </w:r>
      <w:r w:rsidR="002D19E5">
        <w:rPr>
          <w:rFonts w:eastAsia="Batang"/>
          <w:szCs w:val="21"/>
        </w:rPr>
        <w:t xml:space="preserve">irreducible </w:t>
      </w:r>
      <w:r w:rsidR="009F386B" w:rsidRPr="00D8045F">
        <w:rPr>
          <w:rFonts w:eastAsia="Batang"/>
          <w:szCs w:val="21"/>
        </w:rPr>
        <w:t xml:space="preserve">complexity), ਅਤੇ ਫਾਈਨ-ਟਿਊਨਿੰਗ (fine-tuning) ਸ਼ਾਮਲ ਹਨ। </w:t>
      </w:r>
      <w:r w:rsidR="00A631F7" w:rsidRPr="00D8045F">
        <w:rPr>
          <w:rFonts w:eastAsia="Batang"/>
          <w:szCs w:val="21"/>
        </w:rPr>
        <w:t xml:space="preserve">ਫਾਈਨ-ਟਿਊਨਿੰਗ ਦੀਆਂ </w:t>
      </w:r>
      <w:r w:rsidR="00FE4EC4">
        <w:rPr>
          <w:rFonts w:eastAsia="Batang"/>
          <w:szCs w:val="21"/>
        </w:rPr>
        <w:t xml:space="preserve">ਕਈ </w:t>
      </w:r>
      <w:r w:rsidR="00A631F7" w:rsidRPr="00D8045F">
        <w:rPr>
          <w:rFonts w:eastAsia="Batang"/>
          <w:szCs w:val="21"/>
        </w:rPr>
        <w:t xml:space="preserve">ਉਦਾਹਰਣਾਂ ਅਧਿਆਇ 1 ਅਤੇ 2 ਵਿੱਚ ਦਿਖਾਈਆਂ ਗਈਆਂ ਸਨ। ਹੁਣ, ਆਓ ਅਸੀਂ </w:t>
      </w:r>
      <w:r w:rsidR="007B2E4E">
        <w:rPr>
          <w:rFonts w:eastAsia="Batang"/>
          <w:szCs w:val="21"/>
        </w:rPr>
        <w:t xml:space="preserve">ਨਿਰਧਾਰਤ </w:t>
      </w:r>
      <w:r w:rsidR="00A631F7" w:rsidRPr="00D8045F">
        <w:rPr>
          <w:rFonts w:eastAsia="Batang"/>
          <w:szCs w:val="21"/>
        </w:rPr>
        <w:t xml:space="preserve">ਜਟਿਲਤਾ ਅਤੇ </w:t>
      </w:r>
      <w:r w:rsidR="007B2E4E">
        <w:rPr>
          <w:rFonts w:eastAsia="Batang"/>
          <w:szCs w:val="21"/>
        </w:rPr>
        <w:t xml:space="preserve">ਅਣਘਟਣਯੋਗ </w:t>
      </w:r>
      <w:r w:rsidR="00A631F7" w:rsidRPr="00D8045F">
        <w:rPr>
          <w:rFonts w:eastAsia="Batang"/>
          <w:szCs w:val="21"/>
        </w:rPr>
        <w:t>ਜਟਿਲਤਾ ਦੀ ਵਿਸਥਾਰ ਨਾਲ ਜਾਂਚ ਕਰੀਏ।</w:t>
      </w:r>
    </w:p>
    <w:p w14:paraId="020B2EFB" w14:textId="77777777" w:rsidR="005C3BDB" w:rsidRPr="00D8045F" w:rsidRDefault="005C3BDB" w:rsidP="00C800B2">
      <w:pPr>
        <w:pStyle w:val="a0"/>
        <w:spacing w:line="276" w:lineRule="auto"/>
        <w:ind w:firstLine="210"/>
        <w:rPr>
          <w:rFonts w:eastAsia="Batang"/>
          <w:szCs w:val="21"/>
        </w:rPr>
      </w:pPr>
    </w:p>
    <w:p w14:paraId="74AF4C8E" w14:textId="6CF1778B" w:rsidR="0046371E" w:rsidRPr="002276F9" w:rsidRDefault="002276F9" w:rsidP="002276F9">
      <w:pPr>
        <w:pStyle w:val="3"/>
        <w:ind w:firstLine="210"/>
      </w:pPr>
      <w:bookmarkStart w:id="262" w:name="_Toc182497159"/>
      <w:bookmarkStart w:id="263" w:name="_Toc183775381"/>
      <w:bookmarkStart w:id="264" w:name="_Toc183775586"/>
      <w:bookmarkStart w:id="265" w:name="_Toc183849908"/>
      <w:bookmarkStart w:id="266" w:name="_Toc215570184"/>
      <w:r>
        <w:rPr>
          <w:rFonts w:hint="eastAsia"/>
        </w:rPr>
        <w:t>i</w:t>
      </w:r>
      <w:r w:rsidR="00EF5912">
        <w:rPr>
          <w:rFonts w:hint="eastAsia"/>
        </w:rPr>
        <w:t xml:space="preserve">. </w:t>
      </w:r>
      <w:r w:rsidR="00FF7306" w:rsidRPr="002276F9">
        <w:t xml:space="preserve">ਨਿਰਧਾਰਤ </w:t>
      </w:r>
      <w:r w:rsidR="00953BA4" w:rsidRPr="002276F9">
        <w:t>ਜਟਿਲਤਾ</w:t>
      </w:r>
      <w:bookmarkEnd w:id="262"/>
      <w:bookmarkEnd w:id="263"/>
      <w:bookmarkEnd w:id="264"/>
      <w:bookmarkEnd w:id="265"/>
      <w:bookmarkEnd w:id="266"/>
    </w:p>
    <w:p w14:paraId="70DB498F" w14:textId="77777777" w:rsidR="00C611AB" w:rsidRPr="00D8045F" w:rsidRDefault="00C611AB" w:rsidP="00C611AB">
      <w:pPr>
        <w:pStyle w:val="a0"/>
        <w:spacing w:line="276" w:lineRule="auto"/>
        <w:ind w:firstLine="210"/>
        <w:rPr>
          <w:rFonts w:eastAsia="Batang"/>
          <w:szCs w:val="21"/>
        </w:rPr>
      </w:pPr>
      <w:r w:rsidRPr="00D8045F">
        <w:rPr>
          <w:rFonts w:eastAsia="Batang"/>
          <w:szCs w:val="21"/>
        </w:rPr>
        <w:t xml:space="preserve">ਨਿਰਧਾਰਤ ਜਟਿਲਤਾ, ਬੁੱਧੀਮਾਨ ਡਿਜ਼ਾਈਨ ਦਾ ਇੱਕ ਮੁੱਖ ਸਿਧਾਂਤ, ਇਹ ਮੰਨਦਾ ਹੈ ਕਿ ਕੁਦਰਤ ਵਿੱਚ ਕੁਝ ਨਮੂਨੇ ਬਹੁਤ ਜਟਿਲ ਅਤੇ ਇੱਕ ਖਾਸ ਕਾਰਜ ਨੂੰ ਪੂਰਾ ਕਰਨ ਲਈ ਵਿਸ਼ੇਸ਼ ਤੌਰ 'ਤੇ ਵਿਵਸਥਿਤ ਹੁੰਦੇ ਹਨ, ਜੋ ਕਿਸੇ ਉਦੇਸ਼ਪੂਰਨ ਡਿਜ਼ਾਈਨ ਨੂੰ ਦਰਸਾਉਂਦਾ ਹੈ। ਬੇਤਰਤੀਬ ਜਟਿਲਤਾ ਦੇ ਉਲਟ, ਨਿਰਧਾਰਤ ਜਟਿਲਤਾ ਨਾ ਸਿਰਫ਼ ਗੁੰਝਲਦਾਰ ਹੁੰਦੀ ਹੈ, ਸਗੋਂ ਇੱਕ ਅਜਿਹੇ ਤਰੀਕੇ ਨਾਲ ਵਿਵਸਥਿਤ ਵੀ ਹੁੰਦੀ ਹੈ ਜੋ ਇੱਕ ਖਾਸ ਨਤੀਜਾ ਪ੍ਰਾਪਤ ਕਰਦੀ ਹੈ। ਇਹ ਦੋਹਰੀ ਵਿਸ਼ੇਸ਼ਤਾ ਸੁਝਾਅ ਦਿੰਦੀ ਹੈ ਕਿ ਅਜਿਹੇ ਨਮੂਨੇ ਸਿਰਫ਼ ਇਤਫ਼ਾਕ ਨਾਲ ਪੈਦਾ ਹੋਏ ਹੋਣ ਦੀ ਸੰਭਾਵਨਾ ਨਹੀਂ ਹੈ। </w:t>
      </w:r>
    </w:p>
    <w:p w14:paraId="27A1F5DA" w14:textId="77777777" w:rsidR="00C611AB" w:rsidRPr="00D8045F" w:rsidRDefault="00C611AB" w:rsidP="00C611AB">
      <w:pPr>
        <w:pStyle w:val="a0"/>
        <w:spacing w:line="276" w:lineRule="auto"/>
        <w:ind w:firstLine="210"/>
        <w:rPr>
          <w:rFonts w:eastAsia="Batang"/>
          <w:szCs w:val="21"/>
        </w:rPr>
      </w:pPr>
      <w:r w:rsidRPr="00D8045F">
        <w:rPr>
          <w:rFonts w:eastAsia="Batang"/>
          <w:szCs w:val="21"/>
        </w:rPr>
        <w:t xml:space="preserve">ਨਿਰਧਾਰਤ ਜਟਿਲਤਾ ਦੀਆਂ ਉਦਾਹਰਨਾਂ ਵਿੱਚੋਂ ਇੱਕ ਡੀਐਨਏ ਦੀ ਬਣਤਰ ਹੈ। ਡੀਐਨਏ ਵਿੱਚ ਨਿਊਕਲੀਓਟਾਈਡਾਂ ਦੀ ਕ੍ਰਮਵਾਰਤਾ ਬਹੁਤ ਜਟਿਲ ਹੁੰਦੀ ਹੈ, ਜਿਸ ਵਿੱਚ ਇੱਕ ਹੀ ਧਾਗੇ ਵਿੱਚ ਵੀ ਅਰਬਾਂ ਸੰਭਾਵੀ ਸੰਯੋਜਨ ਹੁੰਦੇ ਹਨ। ਇਹ ਜਟਿਲਤਾ </w:t>
      </w:r>
      <w:r w:rsidRPr="00D8045F">
        <w:rPr>
          <w:rFonts w:eastAsia="Batang"/>
          <w:szCs w:val="21"/>
        </w:rPr>
        <w:lastRenderedPageBreak/>
        <w:t xml:space="preserve">ਇਹ ਯਕੀਨੀ ਬਣਾਉਂਦੀ ਹੈ ਕਿ ਇਹ ਵਿਵਸਥਾ ਸਧਾਰਨ, ਬੇਤਰਤੀਬ ਪ੍ਰਕਿਰਿਆਵਾਂ ਦਾ ਨਤੀਜਾ ਨਹੀਂ ਹੈ। ਡੀਐਨਏ ਦੀ ਨਕਲ ਅਤੇ ਮੁਰੰਮਤ ਦੀਆਂ ਪ੍ਰਣਾਲੀਆਂ ਇਸਦੀ ਜਟਿਲਤਾ ਨੂੰ ਹੋਰ ਉਜਾਗਰ ਕਰਦੀਆਂ ਹਨ। ਇਹਨਾਂ ਪ੍ਰਕਿਰਿਆਵਾਂ ਵਿੱਚ ਕਈ ਪ੍ਰੋਟੀਨ ਅਤੇ ਐਂਜ਼ਾਈਮ ਸ਼ਾਮਲ ਹੁੰਦੇ ਹਨ ਜੋ ਜੈਨੇਟਿਕ ਜਾਣਕਾਰੀ ਦੀ ਸਹੀ ਨਕਲ ਕਰਨ ਅਤੇ ਇਸਨੂੰ ਬਣਾਈ ਰੱਖਣ ਲਈ ਤਾਲਮੇਲ ਨਾਲ ਕੰਮ ਕਰਦੇ ਹਨ। ਨਿਊਕਲੀਓਟਾਈਡ ਕ੍ਰਮ ਸਿਰਫ ਗੁੰਝਲਦਾਰ ਹੀ ਨਹੀਂ ਸਗੋਂ ਬਹੁਤ ਹੀ ਵਿਸ਼ੇਸ਼ ਵੀ ਹੈ, ਕਿਉਂਕਿ ਇਹ ਪ੍ਰੋਟੀਨ ਬਣਾਉਣ ਲਈ ਸਹੀ ਹਿਦਾਇਤਾਂ ਨੂੰ ਕੋਡ ਕਰਦਾ ਹੈ। ਡੀਐਨਏ ਕ੍ਰਮ ਵਿੱਚ ਹਰ ਜੀਨ ਕਿਸੇ ਖਾਸ ਪ੍ਰੋਟੀਨ ਨਾਲ ਸਬੰਧਤ ਹੁੰਦਾ ਹੈ, ਅਤੇ ਕ੍ਰਮ ਵਿੱਚ ਛੋਟੀਆਂ ਤਬਦੀਲੀਆਂ ਵੀ ਨਤੀਜੇ ਵਜੋਂ ਬਣੇ ਪ੍ਰੋਟੀਨ ਦੇ ਕੰਮ ਨੂੰ ਮਹੱਤਵਪੂਰਨ ਤੌਰ 'ਤੇ ਪ੍ਰਭਾਵਿਤ ਕਰ ਸਕਦੀਆਂ ਹਨ। ਡੀਐਨਏ ਵਿੱਚ ਰੈਗੂਲੇਟਰੀ ਤੱਤ ਵੀ ਹੁੰਦੇ ਹਨ ਜੋ ਇਹ ਕੰਟਰੋਲ ਕਰਦੇ ਹਨ ਕਿ ਜੀਨ ਕਦੋਂ ਅਤੇ ਕਿੱਥੇ ਪ੍ਰਗਟ ਹੁੰਦੇ ਹਨ, ਜੋ ਇਸਦੇ ਕੰਮ ਵਿੱਚ ਵਿਸ਼ੇਸ਼ਤਾ ਦੀ ਇੱਕ ਹੋਰ ਪਰਤ ਜੋੜਦੇ ਹਨ। </w:t>
      </w:r>
    </w:p>
    <w:p w14:paraId="0B616C43" w14:textId="77777777" w:rsidR="00C611AB" w:rsidRPr="00D8045F" w:rsidRDefault="00C611AB" w:rsidP="00C611AB">
      <w:pPr>
        <w:pStyle w:val="a0"/>
        <w:spacing w:line="276" w:lineRule="auto"/>
        <w:ind w:firstLine="210"/>
        <w:rPr>
          <w:rFonts w:eastAsia="Batang"/>
          <w:szCs w:val="21"/>
        </w:rPr>
      </w:pPr>
      <w:r w:rsidRPr="00D8045F">
        <w:rPr>
          <w:rFonts w:eastAsia="Batang"/>
          <w:szCs w:val="21"/>
        </w:rPr>
        <w:t xml:space="preserve">ਡੀਐਨਏ ਵਿੱਚ ਦੇਖੀ ਗਈ ਨਿਰਧਾਰਤ ਜਟਿਲਤਾ ਦੇ ਬੇਤਰਤੀਬ ਪਰਿਵਰਤਨਾਂ ਅਤੇ ਕੁਦਰਤੀ ਚੋਣ ਵਰਗੀਆਂ ਗੈਰ-ਨਿਰਦੇਸ਼ਿਤ ਪ੍ਰਕਿਰਿਆਵਾਂ ਰਾਹੀਂ ਪੈਦਾ ਹੋਣ ਦੀ ਸੰਭਾਵਨਾ ਨਹੀਂ ਹੈ। ਇਸ ਦੀ ਬਜਾਏ, ਇਹ ਸੁਝਾਅ ਦਿੰਦਾ ਹੈ ਕਿ ਅਜਿਹੀ ਗੁੰਝਲਦਾਰ ਅਤੇ ਕਾਰਜਾਤਮਕ ਤੌਰ 'ਤੇ ਵਿਸ਼ੇਸ਼ ਜਾਣਕਾਰੀ ਦੇ ਉਤਪਤੀ ਲਈ ਇੱਕ ਬੁੱਧੀਮਾਨ ਕਾਰਨ ਇੱਕ ਵਧੇਰੇ ਵਿਸ਼ਵਾਸਯੋਗ ਵਿਆਖਿਆ ਹੈ। </w:t>
      </w:r>
    </w:p>
    <w:p w14:paraId="3383056E" w14:textId="49136612" w:rsidR="00C611AB" w:rsidRPr="00D8045F" w:rsidRDefault="00C611AB" w:rsidP="00830115">
      <w:pPr>
        <w:pStyle w:val="a0"/>
        <w:spacing w:after="240" w:line="276" w:lineRule="auto"/>
        <w:ind w:firstLine="210"/>
        <w:rPr>
          <w:rFonts w:eastAsia="Batang"/>
          <w:szCs w:val="21"/>
        </w:rPr>
      </w:pPr>
      <w:r w:rsidRPr="00D8045F">
        <w:rPr>
          <w:rFonts w:eastAsia="Batang"/>
          <w:szCs w:val="21"/>
        </w:rPr>
        <w:t>ਨਿਰਧਾਰਤ ਜਟਿਲਤਾ ਦੀ ਇੱਕ ਹੋਰ ਉਦਾਹਰਣ ਬੈਕਟੀਰੀਅਲ ਫਲੈਜੇਲਮ ਹੈ, ਜੋ ਕਿ ਇੱਕ ਕੋਰੜੇ ਵਰਗੀ ਮੋਟਰ ਵਾਲੀ ਬਣਤਰ ਹੈ ਜਿਸਦੀ ਵਰਤੋਂ ਕੁਝ ਬੈਕਟੀਰੀਆ ਦੁਆਰਾ ਗਤੀ ਲਈ ਕਰਦੇ ਹਨ। ਇੱਥੇ ਇਸ ਬਾਰੇ ਵਿਸਥਾਰ ਨਾਲ ਦੱਸਿਆ ਗਿਆ ਹੈ ਕਿ ਬੈਕਟੀਰੀਅਲ ਫਲੈਜੇਲਮ ਨੂੰ ਨਿਰਧਾਰਤ ਜਟਿਲਤਾ ਦੀ ਉਦਾਹਰਣ ਕਿਉਂ ਮੰਨਿਆ ਜਾਂਦਾ ਹੈ</w:t>
      </w:r>
      <w:r w:rsidR="00AE710A">
        <w:rPr>
          <w:rFonts w:eastAsia="Batang" w:hint="eastAsia"/>
          <w:szCs w:val="21"/>
        </w:rPr>
        <w:t>।</w:t>
      </w:r>
    </w:p>
    <w:p w14:paraId="0F61B8AD" w14:textId="5C2C13F3" w:rsidR="00752076" w:rsidRDefault="00752076" w:rsidP="00752076">
      <w:pPr>
        <w:pStyle w:val="a0"/>
        <w:spacing w:line="276" w:lineRule="auto"/>
        <w:ind w:firstLine="210"/>
        <w:jc w:val="center"/>
        <w:rPr>
          <w:rFonts w:eastAsia="Batang"/>
          <w:szCs w:val="21"/>
        </w:rPr>
      </w:pPr>
      <w:r>
        <w:rPr>
          <w:rFonts w:eastAsia="Batang"/>
          <w:noProof/>
          <w:szCs w:val="21"/>
        </w:rPr>
        <w:lastRenderedPageBreak/>
        <w:drawing>
          <wp:inline distT="0" distB="0" distL="0" distR="0" wp14:anchorId="220627AC" wp14:editId="5035F61B">
            <wp:extent cx="2344490" cy="2089150"/>
            <wp:effectExtent l="0" t="0" r="0" b="6350"/>
            <wp:docPr id="398013847" name="Picture 3" descr="flagell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013847" name="Picture 3" descr="flagellum"/>
                    <pic:cNvPicPr/>
                  </pic:nvPicPr>
                  <pic:blipFill>
                    <a:blip r:embed="rId56">
                      <a:extLst>
                        <a:ext uri="{28A0092B-C50C-407E-A947-70E740481C1C}">
                          <a14:useLocalDpi xmlns:a14="http://schemas.microsoft.com/office/drawing/2010/main" val="0"/>
                        </a:ext>
                      </a:extLst>
                    </a:blip>
                    <a:stretch>
                      <a:fillRect/>
                    </a:stretch>
                  </pic:blipFill>
                  <pic:spPr>
                    <a:xfrm>
                      <a:off x="0" y="0"/>
                      <a:ext cx="2369187" cy="2111157"/>
                    </a:xfrm>
                    <a:prstGeom prst="rect">
                      <a:avLst/>
                    </a:prstGeom>
                  </pic:spPr>
                </pic:pic>
              </a:graphicData>
            </a:graphic>
          </wp:inline>
        </w:drawing>
      </w:r>
    </w:p>
    <w:p w14:paraId="3D2098AE" w14:textId="77777777" w:rsidR="00752076" w:rsidRDefault="00752076" w:rsidP="00752076">
      <w:pPr>
        <w:pStyle w:val="a"/>
      </w:pPr>
      <w:r>
        <w:t>ਚਿੱਤਰ 3.</w:t>
      </w:r>
      <w:r>
        <w:rPr>
          <w:rFonts w:hint="eastAsia"/>
        </w:rPr>
        <w:t>13</w:t>
      </w:r>
      <w:r>
        <w:t>.</w:t>
      </w:r>
      <w:bookmarkStart w:id="267" w:name="_Hlk181769015"/>
      <w:r>
        <w:t xml:space="preserve"> ਬੈਕਟੀਰੀਅਲ ਫਲੈਜੇਲਮ</w:t>
      </w:r>
      <w:bookmarkEnd w:id="267"/>
    </w:p>
    <w:p w14:paraId="62B5C692" w14:textId="77777777" w:rsidR="00493EFA" w:rsidRPr="00D8045F" w:rsidRDefault="00493EFA" w:rsidP="00830115">
      <w:pPr>
        <w:pStyle w:val="a0"/>
        <w:spacing w:line="276" w:lineRule="auto"/>
        <w:ind w:firstLine="210"/>
        <w:rPr>
          <w:rFonts w:eastAsia="Batang"/>
          <w:szCs w:val="21"/>
        </w:rPr>
      </w:pPr>
      <w:r w:rsidRPr="00D8045F">
        <w:rPr>
          <w:rFonts w:eastAsia="Batang"/>
          <w:szCs w:val="21"/>
        </w:rPr>
        <w:t>ਬੈਕਟੀਰੀਅਲ ਫਲੈਜੀਲਮ ਲਗਭਗ 40 ਵੱਖ-ਵੱਖ ਪ੍ਰੋਟੀਨਾਂ ਤੋਂ ਬਣਿਆ ਹੁੰਦਾ ਹੈ ਜੋ ਫਿਲਾਮੈਂਟ, ਹੁੱਕ, ਅਤੇ ਬੇਸਲ ਬਾਡੀ ਵਰਗੇ ਵੱਖ-ਵੱਖ ਹਿੱਸੇ ਬਣਾਉਂਦੇ ਹਨ। ਬੇਸਲ ਬਾਡੀ ਖੁਦ ਇੱਕ ਰੋਟਰੀ ਇੰਜਣ ਵਾਂਗ ਕੰਮ ਕਰਦੀ ਹੈ, ਜਿਸ ਵਿੱਚ ਇੱਕ ਰੋਟਰ, ਸਟੇਟਰ, ਡਰਾਈਵ ਸ਼ਾਫਟ, ਅਤੇ ਪ੍ਰੋਪੈਲਰ ਹੁੰਦੇ ਹਨ। ਫਲੈਜੀਲਮ ਨੂੰ ਕੰਮ ਕਰਨ ਲਈ, ਇਹ ਸਾਰੇ ਹਿੱਸੇ ਮੌਜੂਦ ਹੋਣੇ ਚਾਹੀਦੇ ਹਨ ਅਤੇ ਸਹੀ ਢੰਗ ਨਾਲ ਜੋੜੇ ਹੋਣੇ ਚਾਹੀਦੇ ਹਨ। ਇਹਨਾਂ ਵਿੱਚੋਂ ਕਿਸੇ ਇੱਕ ਹਿੱਸੇ ਦੀ ਗੈਰ-ਮੌਜੂਦਗੀ ਫਲੈਜੀਲਮ ਨੂੰ ਗੈਰ-ਕਾਰਜਸ਼ੀਲ ਬਣਾ ਦਿੰਦੀ ਹੈ, ਜੋ ਇਸਦੀ ਗੁੰਝਲਤਾ ਨੂੰ ਦਰਸਾਉਂਦੀ ਹੈ।</w:t>
      </w:r>
    </w:p>
    <w:p w14:paraId="118FBBB9" w14:textId="77777777" w:rsidR="0027268C" w:rsidRDefault="0027268C" w:rsidP="0027268C">
      <w:pPr>
        <w:pStyle w:val="a0"/>
        <w:spacing w:line="276" w:lineRule="auto"/>
        <w:ind w:firstLine="210"/>
        <w:rPr>
          <w:rFonts w:eastAsia="Batang"/>
          <w:szCs w:val="21"/>
        </w:rPr>
      </w:pPr>
      <w:r w:rsidRPr="00D8045F">
        <w:rPr>
          <w:rFonts w:eastAsia="Batang"/>
          <w:szCs w:val="21"/>
        </w:rPr>
        <w:t>ਫਲੈਜੇਲਮ ਦੇ ਕੰਮ ਕਰਨ ਲਈ, ਇਸਦੇ ਹਿੱਸਿਆਂ ਨੂੰ ਇੱਕ ਬਹੁਤ ਹੀ ਖਾਸ ਢੰਗ ਨਾਲ ਵਿਵਸਥਿਤ ਕੀਤਾ ਜਾਣਾ ਚਾਹੀਦਾ ਹੈ। ਪ੍ਰੋਟੀਨਾਂ ਨੂੰ ਇੱਕ ਸਹੀ ਕ੍ਰਮ ਵਿੱਚ ਜੋੜਿਆ ਜਾਣਾ ਚਾਹੀਦਾ ਹੈ, ਅਤੇ ਉਹਨਾਂ ਦੇ ਆਕਾਰ ਬਿਲਕੁਲ ਇੱਕ ਦੂਜੇ ਵਿੱਚ ਫਿੱਟ ਹੋਣੇ ਚਾਹੀਦੇ ਹਨ, ਬਿਲਕੁਲ ਇੱਕ ਚੰਗੀ ਤਰ੍ਹਾਂ ਤਿਆਰ ਕੀਤੀ ਮਸ਼ੀਨ ਦੇ ਹਿੱਸਿਆਂ ਵਾਂਗ। ਫਲੈਜੇਲਮ ਨਾ ਸਿਰਫ਼ ਗੁੰਝਲਦਾਰ ਹੈ, ਸਗੋਂ ਇੱਕ ਬਹੁਤ ਹੀ ਖਾਸ ਕੰਮ ਵੀ ਕਰਦਾ ਹੈ: ਬੈਕਟੀਰੀਆ ਨੂੰ ਅੱਗੇ ਵਧਾਉਣਾ। ਇਹ , ਕਮਾਲ ਦੀ ਗਤੀ ਨਾਲ ਕੰਮ ਕਰਦਾ ਹੈ, ਦਿਸ਼ਾ ਬਦਲ ਸਕਦਾ ਹੈ, ਅਤੇ ਊਰਜਾ-ਕੁਸ਼ਲ ਹੈ, ਇਹ ਸਭ ਕੁਝ ਇੱਕ ਉਦੇਸ਼ਪੂਰਨ ਡਿਜ਼ਾਈਨ ਵੱਲ ਇਸ਼ਾਰਾ ਕਰਦਾ ਹੈ।</w:t>
      </w:r>
    </w:p>
    <w:p w14:paraId="1FDDB179" w14:textId="7CE770AD" w:rsidR="00ED780F" w:rsidRDefault="00C611AB" w:rsidP="00AD6342">
      <w:pPr>
        <w:pStyle w:val="a0"/>
        <w:spacing w:line="276" w:lineRule="auto"/>
        <w:ind w:firstLine="210"/>
        <w:rPr>
          <w:rFonts w:eastAsia="Batang"/>
          <w:szCs w:val="21"/>
        </w:rPr>
      </w:pPr>
      <w:r w:rsidRPr="00D8045F">
        <w:rPr>
          <w:rFonts w:eastAsia="Batang"/>
          <w:szCs w:val="21"/>
        </w:rPr>
        <w:t xml:space="preserve">ਬੈਕਟੀਰੀਅਲ ਫਲੈਜੀਲਮ ਦੀ ਨਿਰਧਾਰਤ ਜਟਿਲਤਾ ਨੂੰ ਬੇਤਰਤੀਬ ਪਰਿਵਰਤਨਾਂ ਅਤੇ ਕੁਦਰਤੀ ਚੋਣ ਦੁਆਰਾ ਢੁਕਵਾਂ ਢੰਗ ਨਾਲ ਸਮਝਾਇਆ ਨਹੀਂ ਜਾ ਸਕਦਾ। ਇਸ ਤਰ੍ਹਾਂ ਦੇ ਇੱਕ ਬਹੁਤ ਹੀ ਏਕੀਕ੍ਰਿਤ ਅਤੇ ਕਾਰਜਸ਼ੀਲ ਪ੍ਰਣਾਲੀ ਦੇ ਇਤਫਾਕ ਨਾਲ ਪੈਦਾ </w:t>
      </w:r>
      <w:r w:rsidRPr="00D8045F">
        <w:rPr>
          <w:rFonts w:eastAsia="Batang"/>
          <w:szCs w:val="21"/>
        </w:rPr>
        <w:lastRenderedPageBreak/>
        <w:t>ਹੋਣ ਦੀ ਸੰਭਾਵਨਾ ਬਹੁਤ ਘੱਟ ਹੈ। ਇਸ ਤੋਂ ਇਲਾਵਾ, ਕਿਉਂਕਿ ਫਲੈਜੀਲਮ ਦੇ ਵਿਚਕਾਰਲੇ ਰੂਪ ਸੰਭਾਵਤ ਤੌਰ 'ਤੇ ਗੈਰ-ਕਾਰਜਸ਼ੀਲ ਹੋਣਗੇ, ਹੌਲੀ-ਹੌਲੀ, ਕਦਮ-ਦਰ-ਕਦਮ ਸੁਧਾਰਾਂ ਦਾ ਰਵਾਇਤੀ ਵਿਕਾਸਵਾਦੀ ਮਾਰਗ ਅਵਿਸ਼ਵਾਸਯੋਗ ਜਾਪਦਾ ਹੈ।</w:t>
      </w:r>
      <w:r w:rsidR="00830115">
        <w:rPr>
          <w:rFonts w:eastAsia="Batang" w:hint="eastAsia"/>
          <w:szCs w:val="21"/>
        </w:rPr>
        <w:t xml:space="preserve"> </w:t>
      </w:r>
      <w:r w:rsidRPr="00D8045F">
        <w:rPr>
          <w:rFonts w:eastAsia="Batang"/>
          <w:szCs w:val="21"/>
        </w:rPr>
        <w:t xml:space="preserve">ਫਲੈਜੇਲਮ ਅਟੁੱਟ ਜਟਿਲਤਾ ਦਾ ਵੀ ਇੱਕ ਉਦਾਹਰਣ ਹੈ, ਜੋ ਨਿਰਧਾਰਤ ਜਟਿਲਤਾ ਦਾ ਇੱਕ ਉਪ-ਸਮੂਹ </w:t>
      </w:r>
      <w:r>
        <w:t xml:space="preserve">ਹੈ, ਜਿਵੇਂ ਕਿ ਅਗਲੇ ਭਾਗ ਵਿੱਚ ਵਿਸਥਾਰ ਨਾਲ ਦੱਸਿਆ ਜਾਵੇਗਾ। </w:t>
      </w:r>
      <w:r w:rsidRPr="00D8045F">
        <w:rPr>
          <w:rFonts w:eastAsia="Batang"/>
          <w:szCs w:val="21"/>
        </w:rPr>
        <w:t>ਦਲੀਲ ਇਹ ਹੈ ਕਿ ਫਲੈਜੇਲਮ ਦੇ ਸਾਰੇ ਹਿੱਸੇ ਇਸਦੇ ਕੰਮ ਲਈ ਜ਼ਰੂਰੀ ਹਨ, ਅਤੇ ਇਸ ਲਈ, ਇਹ ਡਾਰਵਿਨਵਾਦੀ ਵਿਕਾਸ ਦੇ ਸੁਝਾਅ ਅਨੁਸਾਰ, ਲਗਾਤਾਰ, ਮਾਮੂਲੀ ਸੋਧਾਂ ਰਾਹੀਂ ਵਿਕਸਤ ਨਹੀਂ ਹੋ ਸਕਦਾ ਸੀ।</w:t>
      </w:r>
    </w:p>
    <w:p w14:paraId="7AE00D6D" w14:textId="77777777" w:rsidR="0002270C" w:rsidRDefault="0002270C" w:rsidP="00AD6342">
      <w:pPr>
        <w:pStyle w:val="a0"/>
        <w:spacing w:line="276" w:lineRule="auto"/>
        <w:ind w:firstLine="210"/>
        <w:rPr>
          <w:rFonts w:eastAsia="Batang"/>
          <w:szCs w:val="21"/>
        </w:rPr>
      </w:pPr>
    </w:p>
    <w:p w14:paraId="2E3CE3A2" w14:textId="12192643" w:rsidR="00E1139D" w:rsidRPr="00D8045F" w:rsidRDefault="002276F9" w:rsidP="002276F9">
      <w:pPr>
        <w:pStyle w:val="3"/>
        <w:ind w:firstLine="210"/>
      </w:pPr>
      <w:bookmarkStart w:id="268" w:name="_Toc182497160"/>
      <w:bookmarkStart w:id="269" w:name="_Toc183775382"/>
      <w:bookmarkStart w:id="270" w:name="_Toc183775587"/>
      <w:bookmarkStart w:id="271" w:name="_Toc183849909"/>
      <w:bookmarkStart w:id="272" w:name="_Toc215570185"/>
      <w:r>
        <w:rPr>
          <w:rFonts w:hint="eastAsia"/>
        </w:rPr>
        <w:t>ii</w:t>
      </w:r>
      <w:r w:rsidR="00EF5912">
        <w:rPr>
          <w:rFonts w:hint="eastAsia"/>
        </w:rPr>
        <w:t xml:space="preserve">. </w:t>
      </w:r>
      <w:r w:rsidR="00021C86">
        <w:t xml:space="preserve">ਅਣਘਟਣਯੋਗ </w:t>
      </w:r>
      <w:r w:rsidR="00562948" w:rsidRPr="00D8045F">
        <w:t>ਜਟਿਲਤਾ</w:t>
      </w:r>
      <w:bookmarkEnd w:id="268"/>
      <w:bookmarkEnd w:id="269"/>
      <w:bookmarkEnd w:id="270"/>
      <w:bookmarkEnd w:id="271"/>
      <w:bookmarkEnd w:id="272"/>
    </w:p>
    <w:p w14:paraId="72CEA24A" w14:textId="643799FA" w:rsidR="00FA56FC" w:rsidRPr="00D8045F" w:rsidRDefault="008200D2" w:rsidP="00FA56FC">
      <w:pPr>
        <w:pStyle w:val="a0"/>
        <w:spacing w:line="276" w:lineRule="auto"/>
        <w:ind w:firstLine="210"/>
        <w:rPr>
          <w:rFonts w:eastAsia="Batang"/>
          <w:szCs w:val="21"/>
        </w:rPr>
      </w:pPr>
      <w:bookmarkStart w:id="273" w:name="_Hlk174807807"/>
      <w:r w:rsidRPr="00D8045F">
        <w:rPr>
          <w:rFonts w:eastAsia="Batang"/>
          <w:szCs w:val="21"/>
        </w:rPr>
        <w:t xml:space="preserve">ਘਟਾ-ਨਿਰੋਧੀ ਜਟਿਲਤਾ (Irreducible complexity) ਇੱਕ ਧਾਰਨਾ ਹੈ ਜਿਸਨੂੰ ਜੀਵ-ਰਸਾਇਣ ਵਿਗਿਆਨੀ ਮਾਈਕਲ ਬੀਹੀ ਦੁਆਰਾ ਪੇਸ਼ ਕੀਤਾ ਗਿਆ ਸੀ, ਜੋ ਇਹ ਮੰਨਦੀ ਹੈ ਕਿ ਕੁਝ ਜੈਵਿਕ ਪ੍ਰਣਾਲੀਆਂ ਇੰਨੀ ਜਟਿਲ ਹਨ ਕਿ ਉਹ ਕ੍ਰਮਵਾਰ, ਕਦਮ-ਦਰ-ਕਦਮ ਸੋਧਾਂ ਰਾਹੀਂ ਵਿਕਸਤ ਨਹੀਂ ਹੋ ਸਕਦੀਆਂ। </w:t>
      </w:r>
      <w:r w:rsidR="00FA56FC" w:rsidRPr="00D8045F">
        <w:rPr>
          <w:rFonts w:eastAsia="Batang"/>
          <w:szCs w:val="21"/>
        </w:rPr>
        <w:t>ਇਹਨਾਂ ਪ੍ਰਣਾਲੀਆਂ, ਜਿਵੇਂ ਕਿ ਬੈਕਟੀਰੀਅਲ ਫਲੈਜੇਲਮ ਜਾਂ ਖੂਨ ਦੇ ਜੰਮਣ ਦੀ ਪ੍ਰਕਿਰਿਆ, ਵਿੱਚ ਕਈ, ਆਪਸ ਵਿੱਚ ਜੁੜੇ ਹੋਏ ਹਿੱਸੇ ਹੁੰਦੇ ਹਨ ਜਿਨ੍ਹਾਂ ਸਾਰਿਆਂ ਦਾ ਪ੍ਰਣਾਲੀ ਦੇ ਕੰਮ ਕਰਨ ਲਈ ਮੌਜੂਦ ਅਤੇ ਕਾਰਜਸ਼ੀਲ ਹੋਣਾ ਲਾਜ਼ਮੀ ਹੈ। ਕਿਸੇ ਵੀ ਇੱਕ ਹਿੱਸੇ ਨੂੰ ਹਟਾਉਣ ਨਾਲ ਸਿਸਟਮ ਗੈਰ-ਕਾਰਜਸ਼ੀਲ ਹੋ ਜਾਂਦਾ ਹੈ। ਅਜਿਹੀਆਂ ਗੁੰਝਲਦਾਰ ਅਤੇ ਆਪਸ ਵਿੱਚ ਜੁੜੀਆਂ ਬਣਤਰਾਂ ਇੱਕ ਬੁੱਧੀਮਾਨ ਡਿਜ਼ਾਈਨਰ ਦੀ ਮੌਜੂਦਗੀ ਨੂੰ ਦਰਸਾਉਂਦੀਆਂ ਹਨ, ਕਿਉਂਕਿ ਉਹਨਾਂ ਦੀ ਵਿਆਖਿਆ ਸਿਰਫ ਕੁਦਰਤੀ ਚੋਣ ਅਤੇ ਬੇਤਰਤੀਬ ਪਰਿਵਰਤਨ ਦੁਆਰਾ ਨਹੀਂ ਕੀਤੀ ਜਾ ਸਕਦੀ। ਇਹ ਧਾਰਨਾ ਰਵਾਇਤੀ ਵਿਕਾਸਵਾਦੀ ਸਿਧਾਂਤ ਨੂੰ ਚੁਣੌਤੀ ਦਿੰਦੀ ਹੈ ਅਤੇ ਕੁਦਰਤ ਵਿੱਚ ਉਦੇਸ਼ਪੂਰਨ ਡਿਜ਼ਾਈਨ ਦੇ ਵਿਚਾਰ ਦਾ ਸਮਰਥਨ ਕਰਦੀ ਹੈ।</w:t>
      </w:r>
    </w:p>
    <w:p w14:paraId="7C34D4D5" w14:textId="77777777" w:rsidR="00FA56FC" w:rsidRDefault="00FA56FC" w:rsidP="004F781D">
      <w:pPr>
        <w:pStyle w:val="a0"/>
        <w:spacing w:after="240" w:line="276" w:lineRule="auto"/>
        <w:ind w:firstLine="210"/>
        <w:rPr>
          <w:rFonts w:eastAsia="Batang"/>
          <w:szCs w:val="21"/>
        </w:rPr>
      </w:pPr>
      <w:r>
        <w:t xml:space="preserve">ਘਟਾ-ਨ-ਯੋਗ ਜਟਿਲਤਾ ਦੀ ਇੱਕ ਉਦਾਹਰਣ ਵਿਜ਼ੂਅਲ ਸਾਈਕਲ (visual cycle) ਹੈ, ਜੋ ਅੱਖ ਵਿੱਚ ਇੱਕ ਜੈਵ-ਰਸਾਇਣਕ ਪ੍ਰਕਿਰਿਆ ਹੈ ਜੋ ਰੋਸ਼ਨੀ ਨੂੰ ਬਿਜਲਈ ਸੰਕੇਤਾਂ ਵਿੱਚ ਬਦਲਦੀ ਹੈ, ਜਿਸ ਨਾਲ ਨਜ਼ਰ ਸੰਭਵ ਹੁੰਦੀ ਹੈ। ਇਹ ਪ੍ਰਣਾਲੀ ਕਈ ਆਪਸ ਵਿੱਚ ਜੁੜੇ ਹੋਏ ਹਿੱਸਿਆਂ ਤੋਂ ਬਣੀ ਹੈ, ਜਿਨ੍ਹਾਂ ਸਾਰਿਆਂ ਦਾ ਮੌਜੂਦ ਅਤੇ ਕਾਰਜਸ਼ੀਲ ਹੋਣਾ ਜ਼ਰੂਰੀ ਹੈ ਤਾਂ ਜੋ ਇਹ ਪ੍ਰਕਿਰਿਆ ਪ੍ਰਭਾਵਸ਼ਾਲੀ ਢੰਗ ਨਾਲ ਕੰਮ ਕਰ ਸਕੇ। ਜੇਕਰ ਕੋਈ ਵੀ ਹਿੱਸਾ ਗੁੰਮ ਹੋਵੇ ਜਾਂ ਗੈਰ-ਕਾਰਜਸ਼ੀਲ ਹੋਵੇ, ਤਾਂ ਪੂਰਾ ਵਿਜ਼ੂਅਲ ਸਾਈਕਲ ਫੇਲ੍ਹ ਹੋ ਜਾਵੇਗਾ, ਜੋ ਘਟਾ-ਨ-ਯੋਗ ਜਟਿਲਤਾ ਦੀ ਧਾਰਨਾ ਨੂੰ ਦਰਸਾਉਂਦਾ </w:t>
      </w:r>
      <w:r>
        <w:lastRenderedPageBreak/>
        <w:t xml:space="preserve">ਹੈ। </w:t>
      </w:r>
      <w:r w:rsidRPr="00D8045F">
        <w:rPr>
          <w:rFonts w:eastAsia="Batang" w:hint="eastAsia"/>
          <w:szCs w:val="21"/>
        </w:rPr>
        <w:t>ਦ੍ਰਿਸ਼ਟੀ ਚੱਕਰ ਦੇ ਮੁੱਖ ਹਿੱਸੇ ਫੋਟੋਰਿਸੈਪਟਰ (ਰੌਡਸ ਅਤੇ ਕੋਨਸ), ਰੋਡੋਪਸਿਨ</w:t>
      </w:r>
      <w:r>
        <w:rPr>
          <w:rFonts w:eastAsia="Batang" w:hint="eastAsia"/>
          <w:szCs w:val="21"/>
        </w:rPr>
        <w:t>,</w:t>
      </w:r>
      <w:r w:rsidRPr="00D8045F">
        <w:rPr>
          <w:rFonts w:eastAsia="Batang" w:hint="eastAsia"/>
          <w:szCs w:val="21"/>
        </w:rPr>
        <w:t xml:space="preserve"> ਓਪਸਿਨ, ਰੈਟਿਨਲ, ਸੰਕੇਤ ਪਰਿਵਹਨ ਮਾਰਗ, ਅਤੇ ਨਿਊਰਲ ਪ੍ਰੋਸੈਸਿੰਗ ਹਨ।</w:t>
      </w:r>
    </w:p>
    <w:p w14:paraId="12DF2122" w14:textId="7626ACBA" w:rsidR="003020EF" w:rsidRDefault="003020EF" w:rsidP="00FA56FC">
      <w:pPr>
        <w:pStyle w:val="a0"/>
        <w:spacing w:line="276" w:lineRule="auto"/>
        <w:ind w:firstLine="210"/>
        <w:rPr>
          <w:rFonts w:eastAsia="Batang"/>
          <w:szCs w:val="21"/>
        </w:rPr>
      </w:pPr>
      <w:r w:rsidRPr="00D8045F">
        <w:rPr>
          <w:rFonts w:eastAsia="Batang"/>
          <w:noProof/>
          <w:szCs w:val="21"/>
          <w:highlight w:val="white"/>
        </w:rPr>
        <w:drawing>
          <wp:inline distT="114300" distB="114300" distL="114300" distR="114300" wp14:anchorId="44BD5A80" wp14:editId="14A8BB74">
            <wp:extent cx="3651250" cy="2266950"/>
            <wp:effectExtent l="0" t="0" r="6350" b="0"/>
            <wp:docPr id="683436772" name="image75.png" descr="Diagram of a phototransductation activator&#10;&#10;Description automatically generated"/>
            <wp:cNvGraphicFramePr/>
            <a:graphic xmlns:a="http://schemas.openxmlformats.org/drawingml/2006/main">
              <a:graphicData uri="http://schemas.openxmlformats.org/drawingml/2006/picture">
                <pic:pic xmlns:pic="http://schemas.openxmlformats.org/drawingml/2006/picture">
                  <pic:nvPicPr>
                    <pic:cNvPr id="71" name="image75.png" descr="Diagram of a phototransductation activator&#10;&#10;Description automatically generated"/>
                    <pic:cNvPicPr preferRelativeResize="0"/>
                  </pic:nvPicPr>
                  <pic:blipFill>
                    <a:blip r:embed="rId57"/>
                    <a:srcRect/>
                    <a:stretch>
                      <a:fillRect/>
                    </a:stretch>
                  </pic:blipFill>
                  <pic:spPr>
                    <a:xfrm>
                      <a:off x="0" y="0"/>
                      <a:ext cx="3651250" cy="2266950"/>
                    </a:xfrm>
                    <a:prstGeom prst="rect">
                      <a:avLst/>
                    </a:prstGeom>
                    <a:noFill/>
                    <a:ln/>
                  </pic:spPr>
                </pic:pic>
              </a:graphicData>
            </a:graphic>
          </wp:inline>
        </w:drawing>
      </w:r>
    </w:p>
    <w:p w14:paraId="0828EE3F" w14:textId="77777777" w:rsidR="003020EF" w:rsidRPr="00D8045F" w:rsidRDefault="003020EF" w:rsidP="003020EF">
      <w:pPr>
        <w:pStyle w:val="a"/>
      </w:pPr>
      <w:r>
        <w:t>ਚਿੱਤਰ 3.</w:t>
      </w:r>
      <w:r>
        <w:rPr>
          <w:rFonts w:hint="eastAsia"/>
        </w:rPr>
        <w:t>14</w:t>
      </w:r>
      <w:r>
        <w:t xml:space="preserve">. </w:t>
      </w:r>
      <w:r w:rsidRPr="00D8045F">
        <w:t xml:space="preserve">ਦ੍ਰਿਸ਼ ਚੱਕਰ </w:t>
      </w:r>
      <w:r>
        <w:t>ਵਿੱਚ ਅਣੂ ਕਦਮ</w:t>
      </w:r>
    </w:p>
    <w:p w14:paraId="6E18FD39" w14:textId="6DAFCF72" w:rsidR="006B59F3" w:rsidRPr="00D8045F" w:rsidRDefault="00FA56FC" w:rsidP="00FA56FC">
      <w:pPr>
        <w:pStyle w:val="a0"/>
        <w:spacing w:line="276" w:lineRule="auto"/>
        <w:ind w:firstLine="210"/>
        <w:rPr>
          <w:rFonts w:eastAsia="Batang"/>
          <w:szCs w:val="21"/>
        </w:rPr>
      </w:pPr>
      <w:r w:rsidRPr="00D8045F">
        <w:rPr>
          <w:rFonts w:eastAsia="Batang"/>
          <w:szCs w:val="21"/>
        </w:rPr>
        <w:t xml:space="preserve">ਫੋਟੋਰਿਸੈਪਟਰ ਰੈਟਿਨਾ ਵਿੱਚ ਮੌਜੂਦ ਸੈੱਲ ਹੁੰਦੇ ਹਨ ਜੋ ਰੋਸ਼ਨੀ ਦਾ ਪਤਾ ਲਗਾਉਂਦੇ ਹਨ। ਰਾਡ ਘੱਟ ਰੋਸ਼ਨੀ ਵਾਲੀ ਨਜ਼ਰ ਲਈ ਜ਼ਿੰਮੇਵਾਰ ਹੁੰਦੇ ਹਨ, ਜਦੋਂ ਕਿ ਕੋਨ ਰੰਗ ਦਾ ਪਤਾ ਲਗਾਉਂਦੇ ਹਨ। ਹਰੇਕ ਫੋਟੋਰਿਸੈਪਟਰ ਵਿੱਚ ਰੋਸ਼ਨੀ-ਸੰਵੇਦਨਸ਼ੀਲ ਅਣੂ ਹੁੰਦੇ ਹਨ ਜਿਨ੍ਹਾਂ ਨੂੰ ਫੋਟੋਪਿਗਮੈਂਟ ਕਿਹਾ ਜਾਂਦਾ ਹੈ, ਮੁੱਖ ਤੌਰ 'ਤੇ ਰਾਡ ਵਿੱਚ ਰੋਡੋਪਸਿਨ। ਰਾਡ ਵਿੱਚ ਇਹ ਫੋਟੋਪਿਗਮੈਂਟ ਇੱਕ ਪ੍ਰੋਟੀਨ, ਜਿਸਨੂੰ ਓਪਸਿਨ ਕਿਹਾ ਜਾਂਦਾ ਹੈ, ਅਤੇ ਇੱਕ ਰੋਸ਼ਨੀ-ਸੰਵੇਦਨਸ਼ੀਲ ਅਣੂ, ਜਿਸਨੂੰ ਰੈਟਿਨਲ ਕਿਹਾ ਜਾਂਦਾ ਹੈ, ਤੋਂ ਬਣਿਆ ਹੁੰਦਾ ਹੈ। ਕੋਨ ਵਿੱਚ ਵੱਖ-ਵੱਖ ਓਪਸਿਨ ਹੁੰਦੇ ਹਨ ਜੋ ਰੋਸ਼ਨੀ ਦੀਆਂ ਵੱਖ-ਵੱਖ ਤਰੰਗ-ਲੰਬਾਈਆਂ 'ਤੇ ਪ੍ਰਤੀਕਿਰਿਆ ਕਰਦੇ ਹਨ, ਜਿਸ ਨਾਲ ਰੰਗੀਨ ਨਜ਼ਰ ਸੰਭਵ ਹੁੰਦੀ ਹੈ। ਰੈਟੀਨਲ, ਜੋ ਕਿ ਵਿਟਾਮਿਨ ਏ ਦਾ ਇੱਕ ਡੈਰੀਵੇਟਿਵ ( ) ਹੈ, ਰੋਸ਼ਨੀ ਨੂੰ ਸੋਖਣ 'ਤੇ ਆਪਣਾ ਆਕਾਰ ਬਦਲ ਲੈਂਦਾ ਹੈ। ਇਹ ਆਕਾਰ ਵਿੱਚ ਤਬਦੀਲੀ ਓਪਸਿਨ ਨੂੰ ਸਰਗਰਮ ਕਰਦੀ ਹੈ, ਜਿਸ ਨਾਲ ਦ੍ਰਿਸ਼ਟੀ ਪਰਿਵਰਤਨ (visual transduction) ਦੀ ਲੜੀ ਸ਼ੁਰੂ ਹੁੰਦੀ ਹੈ। </w:t>
      </w:r>
      <w:r w:rsidRPr="00D8045F">
        <w:rPr>
          <w:rFonts w:eastAsia="Batang" w:hint="eastAsia"/>
          <w:szCs w:val="21"/>
        </w:rPr>
        <w:t>ਸਰਗਰਮ ਹੋਇਆ</w:t>
      </w:r>
      <w:r w:rsidRPr="00D8045F">
        <w:rPr>
          <w:rFonts w:eastAsia="Batang"/>
          <w:szCs w:val="21"/>
        </w:rPr>
        <w:t xml:space="preserve"> ਓਪਸਿਨ </w:t>
      </w:r>
      <w:r w:rsidRPr="00D8045F">
        <w:rPr>
          <w:rFonts w:eastAsia="Batang" w:hint="eastAsia"/>
          <w:szCs w:val="21"/>
        </w:rPr>
        <w:t>ਬਦਲੇ ਵਿੱਚ</w:t>
      </w:r>
      <w:r w:rsidRPr="00D8045F">
        <w:rPr>
          <w:rFonts w:eastAsia="Batang"/>
          <w:szCs w:val="21"/>
        </w:rPr>
        <w:t xml:space="preserve"> ਟ੍ਰਾਂਸਡਿਊਸਿਨ ਨਾਮਕ ਇੱਕ ਜੀ-ਪ੍ਰੋਟੀਨ (G-protein) ਨੂੰ ਸਰਗਰਮ ਕਰਦਾ ਹੈ। ਟ੍ਰਾਂਸਡਿਊਸਿਨ ਫਾਸਫੋਡੀਸਟਰੇਜ਼ (PDE) ਨੂੰ ਸਰਗਰਮ ਕਰਦਾ ਹੈ, ਜੋ ਸੈੱਲ ਵਿੱਚ ਸਾਈਕਲਿਕ </w:t>
      </w:r>
      <w:r w:rsidRPr="00D8045F">
        <w:rPr>
          <w:rFonts w:eastAsia="Batang"/>
          <w:szCs w:val="21"/>
        </w:rPr>
        <w:lastRenderedPageBreak/>
        <w:t>ਜੀਐਮਪੀ (cGMP) ਦੇ ਪੱਧਰ ਨੂੰ ਘੱਟ ਕਰਦਾ ਹੈ। cGMP ਵਿੱਚ ਕਮੀ ਫੋਟੋਰਿਸੈਪਟਰ ਸੈੱਲ ਝਿੱਲੀ ਵਿੱਚ ਆਇਨ ਚੈਨਲਾਂ ਨੂੰ ਬੰਦ ਕਰ ਦਿੰਦੀ ਹੈ, ਜਿਸ ਨਾਲ ਸੈੱਲ ਹਾਈਪਰਪੋਲਰਾਈਜ਼ੇਸ਼ਨ ਵੱਲ ਜਾਂਦਾ ਹੈ ਅਤੇ ਇੱਕ ਬਿਜਲਈ ਸੰਕੇਤ ਪੈਦਾ ਹੁੰਦਾ ਹੈ। ਇਹ ਬਿਜਲਈ ਸੰਕੇਤ ਬਾਈਪੋਲਰ ਸੈੱਲਾਂ ਰਾਹੀਂ ਗੈਂਗਲੀਅਨ ਸੈੱਲਾਂ ਤੱਕ ਪਹੁੰਚਾਇਆ ਜਾਂਦਾ ਹੈ, ਜੋ ਇਸ ਸੰਕੇਤ ਨੂੰ ਆਪਟਿਕ ਨਰਵ ਰਾਹੀਂ ਦਿਮਾਗ ਵਿੱਚ ਭੇਜਦੇ ਹਨ। ਦਿਮਾਗ ਇਹਨਾਂ ਸੰਕੇਤਾਂ ਨੂੰ ਪ੍ਰਕਿਰਿਆ ਕਰਕੇ ਦ੍ਰਿਸ਼ਟੀ ਚਿੱਤਰ ਬਣਾਉਂਦਾ ਹੈ।</w:t>
      </w:r>
    </w:p>
    <w:p w14:paraId="5920E42F" w14:textId="0DED0D87" w:rsidR="00FA56FC" w:rsidRPr="00D8045F" w:rsidRDefault="00FA56FC" w:rsidP="00FA56FC">
      <w:pPr>
        <w:pStyle w:val="a0"/>
        <w:spacing w:line="276" w:lineRule="auto"/>
        <w:ind w:firstLine="210"/>
        <w:rPr>
          <w:rFonts w:eastAsia="Batang"/>
          <w:szCs w:val="21"/>
        </w:rPr>
      </w:pPr>
      <w:r w:rsidRPr="00D8045F">
        <w:rPr>
          <w:rFonts w:eastAsia="Batang"/>
          <w:szCs w:val="21"/>
        </w:rPr>
        <w:t xml:space="preserve">ਦ੍ਰਿਸ਼ਟੀ ਚੱਕਰ ਦਾ ਹਰ ਇੱਕ ਹਿੱਸਾ ਇੱਕ ਦੂਜੇ 'ਤੇ ਨਿਰਭਰ ਹੈ। ਦ੍ਰਿਸ਼ਟਿ ਗ੍ਰਾਹੀ, ਰੋਡੋਪਸਿਨ, ਰੈਟਿਨਾ, ਟ੍ਰਾਂਸਡਿਊਸਿਨ, PDE, ਅਤੇ ਆਇਨ ਚੈਨਲ, ਇਹ ਸਭ ਦ੍ਰਿਸ਼ਟੀ ਵਾਪਰਨ ਲਈ ਮੌਜੂਦ ਹੋਣੇ ਚਾਹੀਦੇ ਹਨ ਅਤੇ ਸਹੀ ਢੰਗ ਨਾਲ </w:t>
      </w:r>
      <w:r w:rsidR="00903C23" w:rsidRPr="00D8045F">
        <w:rPr>
          <w:rFonts w:eastAsia="Batang"/>
          <w:szCs w:val="21"/>
        </w:rPr>
        <w:t>ਕੰਮ ਕਰਨਾ ਚਾਹੀਦਾ ਹੈ</w:t>
      </w:r>
      <w:r w:rsidRPr="00D8045F">
        <w:rPr>
          <w:rFonts w:eastAsia="Batang"/>
          <w:szCs w:val="21"/>
        </w:rPr>
        <w:t xml:space="preserve">। ਕਿਸੇ ਵੀ ਇੱਕ ਹਿੱਸੇ ਨੂੰ ਹਟਾਉਣ ਨਾਲ ਸਿਸਟਮ ਅਸਫਲ ਹੋ ਜਾਵੇਗਾ। </w:t>
      </w:r>
      <w:r w:rsidRPr="00D8045F">
        <w:rPr>
          <w:rFonts w:eastAsia="Batang" w:hint="eastAsia"/>
          <w:szCs w:val="21"/>
        </w:rPr>
        <w:t xml:space="preserve">ਅਸੀਂ ਇਹ ਦਲੀਲ ਦੇ ਸਕਦੇ ਹਾਂ ਕਿ </w:t>
      </w:r>
      <w:r w:rsidRPr="00D8045F">
        <w:rPr>
          <w:rFonts w:eastAsia="Batang"/>
          <w:szCs w:val="21"/>
        </w:rPr>
        <w:t xml:space="preserve">ਅਜਿਹਾ ਗੁੰਝਲਦਾਰ ਸਿਸਟਮ ਛੋਟੇ, ਹੌਲੀ-ਹੌਲੀ ਹੋਣ ਵਾਲੇ ਬਦਲਾਵਾਂ ਦੀ ਇੱਕ ਲੜੀ ਰਾਹੀਂ ਵਿਕਸਤ ਨਹੀਂ ਹੋ ਸਕਦਾ ਸੀ ਕਿਉਂਕਿ ਸਾਰੇ ਹਿੱਸਿਆਂ ਤੋਂ ਬਿਨਾਂ ਵਿਚਕਾਰਲੇ ਪੜਾਅ ਗੈਰ-ਕਾਰਜਸ਼ੀਲ ਹੋਣਗੇ ਅਤੇ ਇਸ ਲਈ ਕੁਦਰਤੀ ਚੋਣ ਦੁਆਰਾ ਤਰਜੀਹ ਨਹੀਂ ਦਿੱਤੀ ਜਾਵੇਗੀ। ਦ੍ਰਿਸ਼ਟੀ ਚੱਕਰ ਵਿੱਚ ਸ਼ਾਮਲ ਗੁੰਝਲਦਾਰ ਜੈਵ-ਰਸਾਇਣਕ ਮਾਰਗ ਅਤੇ ਸਟੀਕ ਅਣੂ ਪਰਸਪਰ ਕ੍ਰਿਆਵਾਂ, ਦ੍ਰਿਸ਼ਟੀ ਲਈ ਲੋੜੀਂਦੀ ਗੁੰਝਲਤਾ ਅਤੇ ਵਿਸ਼ੇਸ਼ਤਾ ਨੂੰ ਉਜਾਗਰ ਕਰਦੀਆਂ ਹਨ। ਇਸਦੇ ਹਿੱਸਿਆਂ ਦੀ ਆਪਸੀ-ਨਿਰਭਰਤਾ ਅਤੇ ਇਸ ਵਿੱਚ ਸ਼ਾਮਲ ਜੈਵ-ਰਸਾਇਣਕ ਪ੍ਰਕਿਰਿਆਵਾਂ ਦੀ ਗੁੰਝਲਤਾ ਇਹ ਸੁਝਾਅ ਦਿੰਦੀ ਹੈ ਕਿ ਇਹ ਪ੍ਰਣਾਲੀ ਬੇਨਿਰਦੇਸ਼ ਵਿਕਾਸਵਾਦੀ ਪ੍ਰਕਿਰਿਆਵਾਂ ਰਾਹੀਂ ਪੈਦਾ ਨਹੀਂ ਹੋ ਸਕਦੀ ਸੀ, ਸਗੋਂ </w:t>
      </w:r>
      <w:r w:rsidR="00E35B99">
        <w:rPr>
          <w:rFonts w:eastAsia="Batang" w:hint="eastAsia"/>
          <w:szCs w:val="21"/>
        </w:rPr>
        <w:t>ਇਹ</w:t>
      </w:r>
      <w:r w:rsidRPr="00D8045F">
        <w:rPr>
          <w:rFonts w:eastAsia="Batang"/>
          <w:szCs w:val="21"/>
        </w:rPr>
        <w:t xml:space="preserve"> ਇੱਕ ਬੁੱਧੀਮਾਨ ਡਿਜ਼ਾਈਨਰ, ਦਿਵਿਅ ਸ੍ਰਿਜਣਹਾਰ ਵੱਲ ਇਸ਼ਾਰਾ ਕਰਦੀ ਹੈ।</w:t>
      </w:r>
    </w:p>
    <w:p w14:paraId="373BFB73" w14:textId="6CD406E6" w:rsidR="006B59F3" w:rsidRPr="00D8045F" w:rsidRDefault="00FA56FC" w:rsidP="004F781D">
      <w:pPr>
        <w:pStyle w:val="a0"/>
        <w:spacing w:after="240" w:line="276" w:lineRule="auto"/>
        <w:ind w:firstLine="210"/>
        <w:rPr>
          <w:rFonts w:eastAsia="Batang"/>
          <w:szCs w:val="21"/>
        </w:rPr>
      </w:pPr>
      <w:r w:rsidRPr="00D8045F">
        <w:rPr>
          <w:rFonts w:eastAsia="Batang"/>
          <w:szCs w:val="21"/>
        </w:rPr>
        <w:t xml:space="preserve">ਕੰਪਿਊਟਰ ਪ੍ਰੋਗਰਾਮ ਦੇ ਰੂਪ ਵਿੱਚ ਦ੍ਰਿਸ਼ ਚੱਕਰ ਇਸਦੀ ਗੁੰਝਲਤਾ ਅਤੇ ਆਪਸ ਵਿੱਚ ਜੁੜੇ ਪ੍ਰਕਿਰਿਆਵਾਂ ਨੂੰ ਦਰਸਾਉਣ ਵਿੱਚ ਮਦਦ ਕਰ ਸਕਦਾ ਹੈ। ਪਾਈਥਨ ਦੀ ਵਰਤੋਂ ਕਰਦੇ ਹੋਏ ਇੱਥੇ ਇੱਕ ਸੰਕਲਪਿਕ ਤੁਲਨਾ ਹੈ: </w:t>
      </w:r>
    </w:p>
    <w:p w14:paraId="3C02B72C" w14:textId="4F39F5AA" w:rsidR="00A924DF" w:rsidRPr="00A924DF" w:rsidRDefault="00FA56FC" w:rsidP="00A924DF">
      <w:pPr>
        <w:pStyle w:val="a0"/>
        <w:spacing w:line="276" w:lineRule="auto"/>
        <w:ind w:firstLine="220"/>
        <w:jc w:val="left"/>
        <w:rPr>
          <w:rStyle w:val="Heading1Char"/>
          <w:rFonts w:ascii="Times New Roman" w:eastAsia="Batang" w:hAnsi="Times New Roman" w:cs="Times New Roman"/>
          <w:b/>
          <w:bCs/>
          <w:color w:val="0070C0"/>
          <w:sz w:val="22"/>
          <w:szCs w:val="22"/>
        </w:rPr>
      </w:pPr>
      <w:r w:rsidRPr="00A924DF">
        <w:rPr>
          <w:rFonts w:ascii="Times New Roman" w:eastAsia="Batang" w:hAnsi="Times New Roman" w:cs="Times New Roman"/>
          <w:b/>
          <w:bCs/>
          <w:color w:val="0070C0"/>
          <w:sz w:val="22"/>
          <w:szCs w:val="22"/>
        </w:rPr>
        <w:t>ਕੰਪਿਊਟਰ ਪ੍ਰੋਗਰਾਮ ਵਿੱਚ ਲਿਖਿਆ ਵਿਜ਼ੂਅਲ ਸਾਈਕਲ</w:t>
      </w:r>
    </w:p>
    <w:p w14:paraId="2627D96B" w14:textId="2D4BD5BC" w:rsidR="00FA56FC" w:rsidRPr="00E14C0C" w:rsidRDefault="00FA56FC" w:rsidP="00E14C0C">
      <w:pPr>
        <w:pStyle w:val="a0"/>
        <w:spacing w:line="276" w:lineRule="auto"/>
        <w:ind w:firstLine="210"/>
        <w:rPr>
          <w:rFonts w:ascii="Times New Roman" w:eastAsia="Batang" w:hAnsi="Times New Roman" w:cs="Times New Roman"/>
          <w:color w:val="E36C0A" w:themeColor="accent6" w:themeShade="BF"/>
          <w:szCs w:val="21"/>
        </w:rPr>
      </w:pPr>
      <w:r w:rsidRPr="00E14C0C">
        <w:rPr>
          <w:rFonts w:ascii="Times New Roman" w:eastAsia="Batang" w:hAnsi="Times New Roman" w:cs="Times New Roman"/>
          <w:color w:val="E36C0A" w:themeColor="accent6" w:themeShade="BF"/>
          <w:szCs w:val="21"/>
        </w:rPr>
        <w:t># ਸ਼ੁਰੂਆਤ: ਵਿਜ਼ੂਅਲ ਚੱਕਰ ਲਈ ਵਾਤਾਵਰਣ ਸਥਾਪਤ ਕਰਦਾ ਹੈ, ਜਿਸ ਵਿੱਚ ਫੋਟੋਰਿਸੈਪਟਰ (ਰੌਡਸ ਅਤੇ ਕੋਨਸ) ਸ਼ਾਮਲ ਹਨ</w:t>
      </w:r>
    </w:p>
    <w:p w14:paraId="4D853B69"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bookmarkStart w:id="274" w:name="_Hlk198021086"/>
      <w:r w:rsidRPr="00DE73CA">
        <w:rPr>
          <w:rFonts w:ascii="Times New Roman" w:eastAsia="Batang" w:hAnsi="Times New Roman" w:cs="Times New Roman"/>
          <w:color w:val="0070C0"/>
          <w:szCs w:val="21"/>
        </w:rPr>
        <w:t>class VisualCycle:</w:t>
      </w:r>
    </w:p>
    <w:p w14:paraId="0B44FD58"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def __init__(self):</w:t>
      </w:r>
    </w:p>
    <w:p w14:paraId="70B7D668"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self.photoreceptors = {'rods': [], 'cones': []}</w:t>
      </w:r>
    </w:p>
    <w:p w14:paraId="57A951E2"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self.initialize_photopigments()</w:t>
      </w:r>
    </w:p>
    <w:p w14:paraId="15B73FEB"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lastRenderedPageBreak/>
        <w:t xml:space="preserve">        self.signal_pathway_active = False</w:t>
      </w:r>
    </w:p>
    <w:p w14:paraId="1251D293" w14:textId="77777777" w:rsidR="00DE73CA" w:rsidRPr="00E14C0C" w:rsidRDefault="00DE73CA" w:rsidP="00DE73CA">
      <w:pPr>
        <w:pStyle w:val="a0"/>
        <w:spacing w:line="276" w:lineRule="auto"/>
        <w:ind w:firstLine="210"/>
        <w:rPr>
          <w:rFonts w:ascii="Times New Roman" w:eastAsia="Batang" w:hAnsi="Times New Roman" w:cs="Times New Roman"/>
          <w:color w:val="E36C0A" w:themeColor="accent6" w:themeShade="BF"/>
          <w:szCs w:val="21"/>
        </w:rPr>
      </w:pPr>
      <w:r w:rsidRPr="00E14C0C">
        <w:rPr>
          <w:rFonts w:ascii="Times New Roman" w:eastAsia="Batang" w:hAnsi="Times New Roman" w:cs="Times New Roman"/>
          <w:color w:val="E36C0A" w:themeColor="accent6" w:themeShade="BF"/>
          <w:szCs w:val="21"/>
        </w:rPr>
        <w:t># ਯੂਜ਼ਰ ਇਨਪੁੱਟ: ਆਉਣ ਵਾਲੀ ਰੋਸ਼ਨੀ ਦਾ ਪਤਾ ਲਗਾਉਂਦਾ ਹੈ ਅਤੇ ਫੋਟੋਪਿਗਮੈਂਟ ਐਕਟੀਵੇਸ਼ਨ ਪ੍ਰਕਿਰਿਆ ਸ਼ੁਰੂ ਕਰਦਾ ਹੈ</w:t>
      </w:r>
    </w:p>
    <w:p w14:paraId="70BA63BC"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def detect_light(self, light_wavelength):</w:t>
      </w:r>
    </w:p>
    <w:p w14:paraId="3991054E"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ਜੇ light_wavelength ਵਿਜ਼ੀਬਲ_ਸਪੈਕਟ੍ਰਮ ਵਿੱਚ ਹੈ:</w:t>
      </w:r>
    </w:p>
    <w:p w14:paraId="0B854B4B"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self.activate_photopigment(light_wavelength)</w:t>
      </w:r>
    </w:p>
    <w:p w14:paraId="351493A3" w14:textId="0D608FB4" w:rsidR="00DE73CA" w:rsidRPr="00E14C0C" w:rsidRDefault="00DE73CA" w:rsidP="00DE73CA">
      <w:pPr>
        <w:pStyle w:val="a0"/>
        <w:spacing w:line="276" w:lineRule="auto"/>
        <w:ind w:firstLine="210"/>
        <w:rPr>
          <w:rFonts w:ascii="Times New Roman" w:eastAsia="Batang" w:hAnsi="Times New Roman" w:cs="Times New Roman"/>
          <w:color w:val="E36C0A" w:themeColor="accent6" w:themeShade="BF"/>
          <w:szCs w:val="21"/>
        </w:rPr>
      </w:pPr>
      <w:r w:rsidRPr="00E14C0C">
        <w:rPr>
          <w:rFonts w:ascii="Times New Roman" w:eastAsia="Batang" w:hAnsi="Times New Roman" w:cs="Times New Roman"/>
          <w:color w:val="E36C0A" w:themeColor="accent6" w:themeShade="BF"/>
          <w:szCs w:val="21"/>
        </w:rPr>
        <w:t># ਟ੍ਰਿਗਰ ਈਵੈਂਟ: ਰੈਟਿਨਾ ਦਾ ਆਕਾਰ ਬਦਲਦਾ ਹੈ ਅਤੇ ਓਪਸਿਨ ਨੂੰ ਐਕਟੀਵੇਟ ਕਰਦਾ ਹੈ, ਜੋ ਫਿਰ ਸਿਗਨਲ ਟ੍ਰਾਂਸਡਕਸ਼ਨ ਪਾਥਵੇਅ ਨੂੰ ਟ੍ਰਿਗਰ ਕਰਦਾ ਹੈ</w:t>
      </w:r>
    </w:p>
    <w:p w14:paraId="6B1CAB62"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def activate_photopigment(self, wavelength):</w:t>
      </w:r>
    </w:p>
    <w:p w14:paraId="45E7C07E"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retinal = self.change_retinal_shape(wavelength)</w:t>
      </w:r>
    </w:p>
    <w:p w14:paraId="66D07F35"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opsin = self.bind_retinal_to_opsin(retinal)</w:t>
      </w:r>
    </w:p>
    <w:p w14:paraId="67AD017F" w14:textId="54070D4E" w:rsid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self.start_signal_transduction(opsin)</w:t>
      </w:r>
    </w:p>
    <w:p w14:paraId="569759D5" w14:textId="43393AAD" w:rsidR="00DE73CA" w:rsidRPr="00E14C0C" w:rsidRDefault="00DE73CA" w:rsidP="00DE73CA">
      <w:pPr>
        <w:pStyle w:val="a0"/>
        <w:spacing w:line="276" w:lineRule="auto"/>
        <w:ind w:firstLine="210"/>
        <w:rPr>
          <w:rFonts w:ascii="Times New Roman" w:eastAsia="Batang" w:hAnsi="Times New Roman" w:cs="Times New Roman"/>
          <w:color w:val="E36C0A" w:themeColor="accent6" w:themeShade="BF"/>
          <w:szCs w:val="21"/>
        </w:rPr>
      </w:pPr>
      <w:r w:rsidRPr="00E14C0C">
        <w:rPr>
          <w:rFonts w:ascii="Times New Roman" w:eastAsia="Batang" w:hAnsi="Times New Roman" w:cs="Times New Roman"/>
          <w:color w:val="E36C0A" w:themeColor="accent6" w:themeShade="BF"/>
          <w:szCs w:val="21"/>
        </w:rPr>
        <w:t xml:space="preserve"># ਘਟਨਾ ਸੰਭਾਲ: ਟ੍ਰਾਂਸਡਿਊਸਿਨ ਅਤੇ PDE ਨੂੰ ਸਰਗਰਮ ਕਰਦਾ ਹੈ, ਜਿਸ ਨਾਲ cGMP ਦੇ ਪੱਧਰ ਵਿੱਚ ਕਮੀ ਆਉਂਦੀ ਹੈ, ਆਇਓਨ ਚੈਨਲਾਂ ਬੰਦ ਹੋ ਜਾਂਦੀਆਂ ਹਨ, ਅਤੇ ਇੱਕ ਬਿਜਲਈ ਸੰਕੇਤ ਪੈਦਾ ਹੁੰਦਾ ਹੈ </w:t>
      </w:r>
    </w:p>
    <w:p w14:paraId="15885767"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def start_signal_transduction(self, opsin):</w:t>
      </w:r>
    </w:p>
    <w:p w14:paraId="2A8DC696"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self.signal_pathway_active = True</w:t>
      </w:r>
    </w:p>
    <w:p w14:paraId="1C083CDD"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transducin = self.activate_transducin(opsin)</w:t>
      </w:r>
    </w:p>
    <w:p w14:paraId="0313B1FF"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pde = self.activate_pde(transducin)</w:t>
      </w:r>
    </w:p>
    <w:p w14:paraId="25A03098"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self.regulate_cGMP_levels(pde)</w:t>
      </w:r>
    </w:p>
    <w:p w14:paraId="0D751077"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self.generate_electrical_signal()</w:t>
      </w:r>
    </w:p>
    <w:p w14:paraId="3CBDF186" w14:textId="3A25D794" w:rsidR="00AF3485" w:rsidRPr="00E14C0C" w:rsidRDefault="00AF3485" w:rsidP="00AF3485">
      <w:pPr>
        <w:pStyle w:val="a0"/>
        <w:spacing w:line="276" w:lineRule="auto"/>
        <w:ind w:firstLine="210"/>
        <w:rPr>
          <w:rFonts w:ascii="Times New Roman" w:eastAsia="Batang" w:hAnsi="Times New Roman" w:cs="Times New Roman"/>
          <w:color w:val="E36C0A" w:themeColor="accent6" w:themeShade="BF"/>
          <w:szCs w:val="21"/>
        </w:rPr>
      </w:pPr>
      <w:r w:rsidRPr="00E14C0C">
        <w:rPr>
          <w:rFonts w:ascii="Times New Roman" w:eastAsia="Batang" w:hAnsi="Times New Roman" w:cs="Times New Roman"/>
          <w:color w:val="E36C0A" w:themeColor="accent6" w:themeShade="BF"/>
          <w:szCs w:val="21"/>
        </w:rPr>
        <w:t># ਸਿਗਨਲ ਸੰਭਾਲ: ਬਿਜਲਈ ਸਿਗਨਲ ਪੈਦਾ ਕਰਨ ਦੀ ਸਹੂਲਤ ਲਈ cGMP ਪੱਧਰਾਂ ਦੇ ਅਧਾਰ 'ਤੇ ਆਇਨ ਚੈਨਲਾਂ ਨੂੰ ਵਿਵਸਥਿਤ ਕਰਦਾ ਹੈ</w:t>
      </w:r>
    </w:p>
    <w:p w14:paraId="6AC72DD2"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def regulate_cGMP_levels(self, pde):</w:t>
      </w:r>
    </w:p>
    <w:p w14:paraId="7635C3B4"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cGMP_level = self.reduce_cGMP(pde)</w:t>
      </w:r>
    </w:p>
    <w:p w14:paraId="07A1B852"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self.adjust_ion_channels(cGMP_level)</w:t>
      </w:r>
    </w:p>
    <w:p w14:paraId="7CC9DB9E" w14:textId="234394C2" w:rsidR="00AF3485" w:rsidRPr="00E14C0C" w:rsidRDefault="00AF3485" w:rsidP="00AF3485">
      <w:pPr>
        <w:pStyle w:val="a0"/>
        <w:spacing w:line="276" w:lineRule="auto"/>
        <w:ind w:firstLine="210"/>
        <w:rPr>
          <w:rFonts w:ascii="Times New Roman" w:eastAsia="Batang" w:hAnsi="Times New Roman" w:cs="Times New Roman"/>
          <w:color w:val="E36C0A" w:themeColor="accent6" w:themeShade="BF"/>
          <w:szCs w:val="21"/>
        </w:rPr>
      </w:pPr>
      <w:bookmarkStart w:id="275" w:name="_Hlk172390222"/>
      <w:r w:rsidRPr="00E14C0C">
        <w:rPr>
          <w:rFonts w:ascii="Times New Roman" w:eastAsia="Batang" w:hAnsi="Times New Roman" w:cs="Times New Roman"/>
          <w:color w:val="E36C0A" w:themeColor="accent6" w:themeShade="BF"/>
          <w:szCs w:val="21"/>
        </w:rPr>
        <w:t># ਸਿਗਨਲ ਆਉਟਪੁੱਟ: ਦਿਮਾਗ ਤੱਕ ਬਿਜਲਈ ਸਿਗਨਲ ਬਣਾਉਂਦਾ ਅਤੇ ਭੇਜਦਾ ਹੈ</w:t>
      </w:r>
    </w:p>
    <w:p w14:paraId="532E6783"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bookmarkStart w:id="276" w:name="_Hlk172390051"/>
      <w:bookmarkEnd w:id="275"/>
      <w:r w:rsidRPr="00DE73CA">
        <w:rPr>
          <w:rFonts w:ascii="Times New Roman" w:eastAsia="Batang" w:hAnsi="Times New Roman" w:cs="Times New Roman"/>
          <w:color w:val="0070C0"/>
          <w:szCs w:val="21"/>
        </w:rPr>
        <w:t>def generate_electrical_signal(self):</w:t>
      </w:r>
    </w:p>
    <w:bookmarkEnd w:id="276"/>
    <w:p w14:paraId="3645F6C4"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ਜੇ self.signal_pathway_active:</w:t>
      </w:r>
    </w:p>
    <w:p w14:paraId="35187F71"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electrical_signal = self.create_signal()</w:t>
      </w:r>
    </w:p>
    <w:p w14:paraId="74818BEF" w14:textId="77777777" w:rsidR="00AF3485" w:rsidRDefault="00DE73CA" w:rsidP="00AF3485">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self.transmit_signal_to_brain(electrical_signal)</w:t>
      </w:r>
    </w:p>
    <w:p w14:paraId="5701FC6A" w14:textId="76429CAD" w:rsidR="00AF3485" w:rsidRPr="00E14C0C" w:rsidRDefault="00AF3485" w:rsidP="00AF3485">
      <w:pPr>
        <w:pStyle w:val="a0"/>
        <w:spacing w:line="276" w:lineRule="auto"/>
        <w:ind w:firstLine="210"/>
        <w:rPr>
          <w:rFonts w:ascii="Times New Roman" w:eastAsia="Batang" w:hAnsi="Times New Roman" w:cs="Times New Roman"/>
          <w:color w:val="E36C0A" w:themeColor="accent6" w:themeShade="BF"/>
          <w:szCs w:val="21"/>
        </w:rPr>
      </w:pPr>
      <w:r w:rsidRPr="00E14C0C">
        <w:rPr>
          <w:rFonts w:ascii="Times New Roman" w:eastAsia="Batang" w:hAnsi="Times New Roman" w:cs="Times New Roman"/>
          <w:color w:val="E36C0A" w:themeColor="accent6" w:themeShade="BF"/>
          <w:szCs w:val="21"/>
        </w:rPr>
        <w:t xml:space="preserve"># ਨੈੱਟਵਰਕ ਸੰਚਾਰ: ਬਾਈਪੋਲਰ ਅਤੇ ਗੈਂਗਲੀਅਨ ਸੈੱਲਾਂ ਰਾਹੀਂ ਸਿਗਨਲ ਨੂੰ ਪ੍ਰੋਸੈਸ </w:t>
      </w:r>
      <w:r w:rsidRPr="00E14C0C">
        <w:rPr>
          <w:rFonts w:ascii="Times New Roman" w:eastAsia="Batang" w:hAnsi="Times New Roman" w:cs="Times New Roman"/>
          <w:color w:val="E36C0A" w:themeColor="accent6" w:themeShade="BF"/>
          <w:szCs w:val="21"/>
        </w:rPr>
        <w:lastRenderedPageBreak/>
        <w:t>ਅਤੇ ਅੱਗੇ ਭੇਜਦਾ ਹੈ, ਅੰਤ ਵਿੱਚ ਇਸਨੂੰ ਆਪਟਿਕ ਨਰਵ ਰਾਹੀਂ ਭੇਜਦਾ ਹੈ</w:t>
      </w:r>
    </w:p>
    <w:p w14:paraId="08D316F2"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bookmarkStart w:id="277" w:name="_Hlk172390156"/>
      <w:r w:rsidRPr="00DE73CA">
        <w:rPr>
          <w:rFonts w:ascii="Times New Roman" w:eastAsia="Batang" w:hAnsi="Times New Roman" w:cs="Times New Roman"/>
          <w:color w:val="0070C0"/>
          <w:szCs w:val="21"/>
        </w:rPr>
        <w:t>def transmit</w:t>
      </w:r>
      <w:bookmarkEnd w:id="277"/>
      <w:r w:rsidRPr="00DE73CA">
        <w:rPr>
          <w:rFonts w:ascii="Times New Roman" w:eastAsia="Batang" w:hAnsi="Times New Roman" w:cs="Times New Roman"/>
          <w:color w:val="0070C0"/>
          <w:szCs w:val="21"/>
        </w:rPr>
        <w:t xml:space="preserve"> _signal_to_brain(self, signal):</w:t>
      </w:r>
    </w:p>
    <w:p w14:paraId="25240A72" w14:textId="28C7A723"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ਬਾਈਪੋਲਰ_ਸੈੱਲ = self.process_signal_with_bipolar_cells(signal)</w:t>
      </w:r>
    </w:p>
    <w:p w14:paraId="72B18AA8" w14:textId="0E63ADD4"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ganglion_cells = self.forward_signal_to_ganglion(bipolar_cells)</w:t>
      </w:r>
    </w:p>
    <w:p w14:paraId="202147AB" w14:textId="211055C4"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optic_nerve = self.send_signal_via_optic_nerve(ganglion_cells)</w:t>
      </w:r>
    </w:p>
    <w:p w14:paraId="7AFBCBD5" w14:textId="0AB6F914" w:rsidR="00AF3485" w:rsidRDefault="00DE73CA" w:rsidP="00AF3485">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self.visual_perception(optic_nerve)</w:t>
      </w:r>
    </w:p>
    <w:p w14:paraId="0F27133C" w14:textId="1C0806DB" w:rsidR="00AF3485" w:rsidRPr="00E14C0C" w:rsidRDefault="00AF3485" w:rsidP="00AF3485">
      <w:pPr>
        <w:pStyle w:val="a0"/>
        <w:spacing w:line="276" w:lineRule="auto"/>
        <w:ind w:firstLine="210"/>
        <w:rPr>
          <w:rFonts w:ascii="Times New Roman" w:eastAsia="Batang" w:hAnsi="Times New Roman" w:cs="Times New Roman"/>
          <w:color w:val="E36C0A" w:themeColor="accent6" w:themeShade="BF"/>
          <w:szCs w:val="21"/>
        </w:rPr>
      </w:pPr>
      <w:r w:rsidRPr="00E14C0C">
        <w:rPr>
          <w:rFonts w:ascii="Times New Roman" w:eastAsia="Batang" w:hAnsi="Times New Roman" w:cs="Times New Roman"/>
          <w:color w:val="E36C0A" w:themeColor="accent6" w:themeShade="BF"/>
          <w:szCs w:val="21"/>
        </w:rPr>
        <w:t># ਅੰਤਿਮ ਨਤੀਜਾ: ਦਿਮਾਗ ਸਿਗਨਲ ਨੂੰ ਡੀਕੋਡ ਕਰਦਾ ਹੈ ਅਤੇ ਇੱਕ ਦ੍ਰਿਸ਼ਟੀ ਚਿੱਤਰ ਬਣਾਉਣ ਲਈ ਇਸਨੂੰ ਪ੍ਰੋਸੈਸ ਕਰਦਾ ਹੈ</w:t>
      </w:r>
    </w:p>
    <w:p w14:paraId="2A9FD713"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def visual_perception(self, optic_nerve):</w:t>
      </w:r>
    </w:p>
    <w:p w14:paraId="510ACAE5" w14:textId="77777777" w:rsidR="00DE73CA" w:rsidRPr="00DE73CA" w:rsidRDefault="00DE73CA" w:rsidP="00DE73CA">
      <w:pPr>
        <w:pStyle w:val="a0"/>
        <w:spacing w:line="276" w:lineRule="auto"/>
        <w:ind w:firstLine="210"/>
        <w:rPr>
          <w:rFonts w:ascii="Times New Roman" w:eastAsia="Batang" w:hAnsi="Times New Roman" w:cs="Times New Roman"/>
          <w:color w:val="0070C0"/>
          <w:szCs w:val="21"/>
        </w:rPr>
      </w:pPr>
      <w:r w:rsidRPr="00DE73CA">
        <w:rPr>
          <w:rFonts w:ascii="Times New Roman" w:eastAsia="Batang" w:hAnsi="Times New Roman" w:cs="Times New Roman"/>
          <w:color w:val="0070C0"/>
          <w:szCs w:val="21"/>
        </w:rPr>
        <w:t xml:space="preserve">    visual_cortex = self.decode_signal(optic_nerve)</w:t>
      </w:r>
    </w:p>
    <w:p w14:paraId="2616889D" w14:textId="77777777" w:rsidR="00DE73CA" w:rsidRPr="00DE73CA" w:rsidRDefault="00DE73CA" w:rsidP="00DE73CA">
      <w:pPr>
        <w:pStyle w:val="a0"/>
        <w:spacing w:after="240" w:line="276" w:lineRule="auto"/>
        <w:ind w:firstLine="210"/>
        <w:rPr>
          <w:rFonts w:ascii="Times New Roman" w:eastAsia="Batang" w:hAnsi="Times New Roman" w:cs="Times New Roman"/>
          <w:szCs w:val="21"/>
        </w:rPr>
      </w:pPr>
      <w:r w:rsidRPr="00DE73CA">
        <w:rPr>
          <w:rFonts w:ascii="Times New Roman" w:eastAsia="Batang" w:hAnsi="Times New Roman" w:cs="Times New Roman"/>
          <w:color w:val="0070C0"/>
          <w:szCs w:val="21"/>
        </w:rPr>
        <w:t xml:space="preserve">    self.render_image(visual_cortex)</w:t>
      </w:r>
    </w:p>
    <w:bookmarkEnd w:id="274"/>
    <w:p w14:paraId="7F7A92C1" w14:textId="77777777" w:rsidR="00A924DF" w:rsidRDefault="00FA56FC" w:rsidP="006B59F3">
      <w:pPr>
        <w:pStyle w:val="a0"/>
        <w:spacing w:line="276" w:lineRule="auto"/>
        <w:ind w:firstLine="210"/>
      </w:pPr>
      <w:r w:rsidRPr="00D8045F">
        <w:rPr>
          <w:rFonts w:eastAsia="Batang"/>
          <w:szCs w:val="21"/>
        </w:rPr>
        <w:t xml:space="preserve">ਇਹ ਤੁਲਨਾ ਦ੍ਰਿਸ਼ ਚੱਕਰ ਦੇ ਆਪਸ ਵਿੱਚ ਨਿਰਭਰ ਕਦਮਾਂ ਅਤੇ ਜਟਿਲਤਾ ਨੂੰ ਦਰਸਾਉਂਦੀ ਹੈ, ਬਿਲਕੁਲ ਇੱਕ ਕੰਪਿਊਟਰ ਪ੍ਰੋਗਰਾਮ ਵਾਂਗ ਜਿਸ ਵਿੱਚ </w:t>
      </w:r>
      <w:r>
        <w:rPr>
          <w:rFonts w:eastAsia="Batang"/>
          <w:szCs w:val="21"/>
        </w:rPr>
        <w:t xml:space="preserve">ਕਈ </w:t>
      </w:r>
      <w:r w:rsidRPr="00D8045F">
        <w:rPr>
          <w:rFonts w:eastAsia="Batang"/>
          <w:szCs w:val="21"/>
        </w:rPr>
        <w:t>ਫੰਕਸ਼ਨ ਅਤੇ ਈਵੈਂਟ ਹੈਂਡਲਰ ਇੱਕ ਖਾਸ ਨਤੀਜਾ ਪ੍ਰਾਪਤ ਕਰਨ ਲਈ ਮਿਲ ਕੇ ਕੰਮ ਕਰਦੇ ਹਨ</w:t>
      </w:r>
      <w:r w:rsidRPr="006854A7">
        <w:rPr>
          <w:rFonts w:eastAsia="Batang"/>
          <w:szCs w:val="21"/>
        </w:rPr>
        <w:t xml:space="preserve">। ਜੇ ਅਸੀਂ ਕਿਸੇ ਵੀ ਕਦਮ ਨੂੰ ਛੱਡ ਦਿੰਦੇ ਹਾਂ ਜਾਂ ਉਹਨਾਂ ਨੂੰ ਗਲਤ ਕ੍ਰਮ ਵਿੱਚ ਵਰਤਦੇ ਹਾਂ, ਤਾਂ ਮਨਚਾਹਿਆ ਨਤੀਜਾ ਪ੍ਰਾਪਤ ਨਹੀਂ ਹੋਵੇਗਾ। </w:t>
      </w:r>
    </w:p>
    <w:p w14:paraId="17E7319D" w14:textId="6A1D4204" w:rsidR="00FA56FC" w:rsidRPr="006B59F3" w:rsidRDefault="00FA56FC" w:rsidP="006B59F3">
      <w:pPr>
        <w:pStyle w:val="a0"/>
        <w:spacing w:line="276" w:lineRule="auto"/>
        <w:ind w:firstLine="210"/>
        <w:rPr>
          <w:rFonts w:eastAsia="Batang"/>
          <w:szCs w:val="21"/>
        </w:rPr>
      </w:pPr>
      <w:r>
        <w:t>ਇਹ ਗੱਲ ਕਿ ਦ੍ਰਿਸ਼ ਚੱਕਰ ਨੂੰ ਇੱਕ ਕੰਪਿਊਟਰ ਪ੍ਰੋਗਰਾਮ ਵਜੋਂ ਦਰਸਾਇਆ ਜਾ ਸਕਦਾ ਹੈ, ਇਹ ਦਰਸਾਉਂਦੀ ਹੈ ਕਿ ਅੱਖ ਬੁੱਧੀਮਾਨ ਢੰਗ ਨਾਲ ਡਿਜ਼ਾਈਨ ਕੀਤੀ ਗਈ ਸੀ। ਅੱਖ ਦੇ ਡਿਜ਼ਾਈਨ ਦਾ ਨਕਸ਼ਾ PAX6 ਜੀਨ ਨਾਲ ਜੁੜਿਆ ਹੋਇਆ ਹੈ, ਜੋ ਕਿ ਕ੍ਰੋਮੋਸੋਮ 11 'ਤੇ ਸਥਿਤ ਹੈ ਅਤੇ ਅੱਖ ਦੇ ਵਿਕਾਸ ਵਿੱਚ ਅਹਿਮ ਭੂਮਿਕਾ ਨਿਭਾਉਂਦਾ ਹੈ।</w:t>
      </w:r>
    </w:p>
    <w:p w14:paraId="5BC5D0AE" w14:textId="77777777" w:rsidR="00FA56FC" w:rsidRPr="00D8045F" w:rsidRDefault="00FA56FC" w:rsidP="00FA56FC">
      <w:pPr>
        <w:pStyle w:val="a0"/>
        <w:spacing w:line="276" w:lineRule="auto"/>
        <w:ind w:firstLine="210"/>
        <w:rPr>
          <w:rFonts w:eastAsia="Batang"/>
          <w:szCs w:val="21"/>
        </w:rPr>
      </w:pPr>
    </w:p>
    <w:p w14:paraId="5C4E318B" w14:textId="6339335C" w:rsidR="0080016C" w:rsidRPr="00D8045F" w:rsidRDefault="002276F9" w:rsidP="002276F9">
      <w:pPr>
        <w:pStyle w:val="3"/>
        <w:ind w:firstLine="210"/>
      </w:pPr>
      <w:bookmarkStart w:id="278" w:name="_Toc182497161"/>
      <w:bookmarkStart w:id="279" w:name="_Toc183775383"/>
      <w:bookmarkStart w:id="280" w:name="_Toc183775588"/>
      <w:bookmarkStart w:id="281" w:name="_Toc183849910"/>
      <w:bookmarkStart w:id="282" w:name="_Toc215570186"/>
      <w:bookmarkEnd w:id="273"/>
      <w:r>
        <w:rPr>
          <w:rFonts w:hint="eastAsia"/>
        </w:rPr>
        <w:t>iii</w:t>
      </w:r>
      <w:r w:rsidR="00EF5912">
        <w:rPr>
          <w:rFonts w:hint="eastAsia"/>
        </w:rPr>
        <w:t xml:space="preserve">. </w:t>
      </w:r>
      <w:r w:rsidR="004B7555">
        <w:t xml:space="preserve">ਇੰਟੈਲੀਜੈਂਟ </w:t>
      </w:r>
      <w:r w:rsidR="0038443B" w:rsidRPr="00D8045F">
        <w:t>ਡਿਜ਼ਾਈਨ ਬਾਰੇ</w:t>
      </w:r>
      <w:r w:rsidR="00E332DC" w:rsidRPr="00D8045F">
        <w:t xml:space="preserve"> ਮਹੱਤਵਪੂਰਨ ਕਿਤਾਬਾਂ</w:t>
      </w:r>
      <w:bookmarkEnd w:id="278"/>
      <w:bookmarkEnd w:id="279"/>
      <w:bookmarkEnd w:id="280"/>
      <w:bookmarkEnd w:id="281"/>
      <w:bookmarkEnd w:id="282"/>
    </w:p>
    <w:p w14:paraId="083971FB" w14:textId="19B0E50E" w:rsidR="00784217" w:rsidRPr="00D8045F" w:rsidRDefault="00784217" w:rsidP="00784217">
      <w:pPr>
        <w:pStyle w:val="a0"/>
        <w:spacing w:line="276" w:lineRule="auto"/>
        <w:ind w:firstLine="210"/>
        <w:rPr>
          <w:rFonts w:eastAsia="Batang"/>
          <w:szCs w:val="21"/>
        </w:rPr>
      </w:pPr>
      <w:bookmarkStart w:id="283" w:name="_Hlk170202532"/>
      <w:r w:rsidRPr="004F781D">
        <w:rPr>
          <w:rFonts w:eastAsia="Batang"/>
          <w:color w:val="0070C0"/>
          <w:szCs w:val="21"/>
        </w:rPr>
        <w:t>ਐਵੋਲਿਊਸ਼ਨ</w:t>
      </w:r>
      <w:r w:rsidRPr="00D8045F">
        <w:rPr>
          <w:rFonts w:eastAsia="Batang"/>
          <w:szCs w:val="21"/>
        </w:rPr>
        <w:t>: ਇੱਕ ਸੰਕਟ ਵਿੱਚ ਸਿਧਾਂਤ</w:t>
      </w:r>
      <w:bookmarkEnd w:id="283"/>
      <w:r w:rsidRPr="00D8045F">
        <w:rPr>
          <w:rFonts w:eastAsia="Batang"/>
          <w:szCs w:val="21"/>
        </w:rPr>
        <w:t xml:space="preserve"> (ਮਾਈਕਲ ਡੈਂਟਨ</w:t>
      </w:r>
      <w:r w:rsidR="005A0F89" w:rsidRPr="00D8045F">
        <w:rPr>
          <w:rFonts w:eastAsia="Batang" w:hint="eastAsia"/>
          <w:szCs w:val="21"/>
        </w:rPr>
        <w:t>: 1985</w:t>
      </w:r>
      <w:r w:rsidRPr="00D8045F">
        <w:rPr>
          <w:rFonts w:eastAsia="Batang"/>
          <w:szCs w:val="21"/>
        </w:rPr>
        <w:t xml:space="preserve">): ਡੈਂਟਨ ਡਾਰਵਿਨਵਾਦੀ ਵਿਕਾਸ ਦੀ ਆਲੋਚਨਾ ਕਰਦਾ ਹੈ, ਇਹ ਦਲੀਲ ਦਿੰਦਾ ਹੈ ਕਿ ਜੈਵਿਕ ਪ੍ਰਣਾਲੀਆਂ ਦੀ ਗੁੰਝਲਤਾ ਦੀ ਪੂਰੀ ਤਰ੍ਹਾਂ ਵਿਆਖਿਆ ਸਿਰਫ ਕੁਦਰਤੀ ਚੋਣ ਦੁਆਰਾ ਨਹੀਂ ਕੀਤੀ ਜਾ ਸਕਦੀ। ਡੈਂਟਨ </w:t>
      </w:r>
      <w:r w:rsidR="004B7555" w:rsidRPr="00D8045F">
        <w:rPr>
          <w:rFonts w:eastAsia="Batang"/>
          <w:szCs w:val="21"/>
        </w:rPr>
        <w:t xml:space="preserve">ਵਿਕਾਸਵਾਦੀ </w:t>
      </w:r>
      <w:r w:rsidRPr="00D8045F">
        <w:rPr>
          <w:rFonts w:eastAsia="Batang"/>
          <w:szCs w:val="21"/>
        </w:rPr>
        <w:t xml:space="preserve">ਸਿਧਾਂਤ ਵਿੱਚ ਖਾਲੀ ਥਾਵਾਂ ਅਤੇ ਅਸੰਗਤੀਆਂ ਨੂੰ ਉਜਾਗਰ ਕਰਨ ਲਈ ਅਣੂ ਜੀਵ ਵਿਗਿਆਨ ਅਤੇ , ਪੈਲੀਓਨਟੋਲੋਜੀ ਵਰਗੇ ਵੱਖ-ਵੱਖ ਖੇਤਰਾਂ ਤੋਂ ਸਬੂਤ ਪੇਸ਼ ਕਰਦਾ ਹੈ। ਉਹ ਦਲੀਲ ਦਿੰਦਾ ਹੈ ਕਿ ਜੀਵਿਤ ਜੀਵਾਂ ਵਿੱਚ ਦੇਖੀਆਂ ਗਈਆਂ ਜਟਿਲ ਬਣਤਰਾਂ ਅਤੇ ਕਾਰਜ ਬੇਤਰਤੀਬ ਪਰਿਵਰਤਨਾਂ ਅਤੇ ਚੋਣ ਦੀ ਬਜਾਏ ਬੁੱਧੀਮਾਨ ਡਿਜ਼ਾਈਨ ਵੱਲ ਇਸ਼ਾਰਾ ਕਰਦੇ ਹਨ। ਇਹ ਕਿਤਾਬ </w:t>
      </w:r>
      <w:r w:rsidRPr="00D8045F">
        <w:rPr>
          <w:rFonts w:eastAsia="Batang"/>
          <w:szCs w:val="21"/>
        </w:rPr>
        <w:lastRenderedPageBreak/>
        <w:t>ਪ੍ਰਚਲਿਤ ਵਿਗਿਆਨਕ ਸਹਿਮਤੀ ਨੂੰ ਚੁਣੌਤੀ ਦਿੰਦੀ ਹੈ ਅਤੇ ਸੁਝਾਅ ਦਿੰਦੀ ਹੈ ਕਿ ਜੀਵਨ ਦੀ ਉਤਪਤੀ ਅਤੇ ਵਿਭਿੰਨਤਾ ਦੀ ਵਿਆਖਿਆ ਕਰਨ ਲਈ ਇੱਕ ਵਿਕਲਪਕ ਸਮਝਾਉ ਦੀ ਲੋੜ ਹੈ।</w:t>
      </w:r>
    </w:p>
    <w:p w14:paraId="1ED670C5" w14:textId="00548765" w:rsidR="00784217" w:rsidRPr="00D8045F" w:rsidRDefault="00740B2F" w:rsidP="00784217">
      <w:pPr>
        <w:pStyle w:val="a0"/>
        <w:spacing w:line="276" w:lineRule="auto"/>
        <w:ind w:firstLine="210"/>
        <w:rPr>
          <w:rFonts w:eastAsia="Batang"/>
          <w:szCs w:val="21"/>
        </w:rPr>
      </w:pPr>
      <w:r w:rsidRPr="004F781D">
        <w:rPr>
          <w:rStyle w:val="Strong"/>
          <w:rFonts w:eastAsia="Batang"/>
          <w:b w:val="0"/>
          <w:bCs w:val="0"/>
          <w:color w:val="0070C0"/>
          <w:szCs w:val="21"/>
        </w:rPr>
        <w:t>ਡਾਰਵਿਨ ਦਾ ਬਲੈਕ ਬਾਕਸ</w:t>
      </w:r>
      <w:r w:rsidRPr="00D8045F">
        <w:rPr>
          <w:rStyle w:val="Strong"/>
          <w:rFonts w:eastAsia="Batang"/>
          <w:b w:val="0"/>
          <w:bCs w:val="0"/>
          <w:szCs w:val="21"/>
        </w:rPr>
        <w:t xml:space="preserve">: ਵਿਕਾਸਵਾਦ ਨੂੰ ਬਾਇਓਕੈਮੀਕਲ ਚੁਣੌਤੀ </w:t>
      </w:r>
      <w:r w:rsidRPr="00D8045F">
        <w:rPr>
          <w:rFonts w:eastAsia="Batang"/>
          <w:szCs w:val="21"/>
        </w:rPr>
        <w:t>(ਮਾਈਕਲ ਜੇ. ਬੀਹੀ</w:t>
      </w:r>
      <w:r w:rsidR="006A2A20" w:rsidRPr="00D8045F">
        <w:rPr>
          <w:rFonts w:eastAsia="Batang" w:hint="eastAsia"/>
          <w:szCs w:val="21"/>
        </w:rPr>
        <w:t>: 2006</w:t>
      </w:r>
      <w:r w:rsidRPr="00D8045F">
        <w:rPr>
          <w:rFonts w:eastAsia="Batang"/>
          <w:szCs w:val="21"/>
        </w:rPr>
        <w:t>): ਇਸ ਮਹੱਤਵਪੂਰਨ ਕਿਤਾਬ ਵਿੱਚ, ਮਾਈਕਲ ਬੀਹੀ 'ਘਟਾ-ਨ-ਯੋਗ ਜਟਿਲਤਾ' (irreducible complexity) ਦੀ ਧਾਰਨਾ ਪੇਸ਼ ਕਰਦਾ ਹੈ, ਇਹ ਦਲੀਲ ਦਿੰਦੇ ਹੋਏ ਕਿ ਕੁਝ ਜੈਵਿਕ ਪ੍ਰਣਾਲੀਆਂ, ਜਿਵੇਂ ਕਿ ਬੈਕਟੀਰੀਅਲ ਫਲੈਜੇਲਮ, ਇੰਨੀਆਂ ਜਟਿਲ ਹਨ ਕਿ ਉਹ ਸਿਰਫ ਕੁਦਰਤੀ ਚੋਣ ਦੁਆਰਾ ਵਿਕਸਤ ਨਹੀਂ ਹੋ ਸਕਦੀਆਂ। ਬੀਹੀ ਦਾ ਦਾਅਵਾ ਹੈ ਕਿ ਇਹਨਾਂ ਪ੍ਰਣਾਲੀਆਂ ਦੀ ਸਭ ਤੋਂ ਵਧੀਆ ਵਿਆਖਿਆ ਬੁੱਧੀਮਾਨ ਡਿਜ਼ਾਈਨ ਦੁਆਰਾ ਕੀਤੀ ਜਾਂਦੀ ਹੈ। ਇਹ ਕਿਤਾਬ ਅਣੂ ਪੱਧਰ 'ਤੇ ਜੀਵਨ ਦੀ ਗੁੰਝਲਦਾਰ ਮਸ਼ੀਨਰੀ ਦੀ ਵਿਆਖਿਆ ਕਰਨ ਵਿੱਚ ਡਾਰਵਿਨਵਾਦੀ ਵਿਕਾਸ ਦੀ ਯੋਗਤਾ ਨੂੰ ਚੁਣੌਤੀ ਦਿੰਦੀ ਹੈ ਅਤੇ ਇਸਨੇ ਵਿਗਿਆਨਕ ਅਤੇ ਦਾਰਸ਼ਨਿਕ ਦੋਵਾਂ ਹਲਕਿਆਂ ਵਿੱਚ ਇੱਕ ਮਹੱਤਵਪੂਰਨ ਬਹਿਸ ਨੂੰ ਜਨਮ ਦਿੱਤਾ ਹੈ।</w:t>
      </w:r>
    </w:p>
    <w:p w14:paraId="50D7FB9B" w14:textId="1E6B59D8" w:rsidR="00784217" w:rsidRPr="00D8045F" w:rsidRDefault="00784217" w:rsidP="008666A0">
      <w:pPr>
        <w:pStyle w:val="a0"/>
        <w:spacing w:line="276" w:lineRule="auto"/>
        <w:ind w:firstLine="210"/>
        <w:rPr>
          <w:rFonts w:eastAsia="Batang"/>
          <w:szCs w:val="21"/>
        </w:rPr>
      </w:pPr>
      <w:r w:rsidRPr="004F781D">
        <w:rPr>
          <w:rFonts w:eastAsia="Batang"/>
          <w:color w:val="0070C0"/>
          <w:szCs w:val="21"/>
        </w:rPr>
        <w:t xml:space="preserve">ਡਾਰਵਿਨ ਆਨ ਟ੍ਰਾਇਲ </w:t>
      </w:r>
      <w:r w:rsidRPr="00D8045F">
        <w:rPr>
          <w:rFonts w:eastAsia="Batang"/>
          <w:szCs w:val="21"/>
        </w:rPr>
        <w:t>(ਫਿਲਿਪ ਜੌਹਨਸਨ</w:t>
      </w:r>
      <w:r w:rsidR="006A2A20" w:rsidRPr="00D8045F">
        <w:rPr>
          <w:rFonts w:eastAsia="Batang" w:hint="eastAsia"/>
          <w:szCs w:val="21"/>
        </w:rPr>
        <w:t>: 2010</w:t>
      </w:r>
      <w:r w:rsidRPr="00D8045F">
        <w:rPr>
          <w:rFonts w:eastAsia="Batang"/>
          <w:szCs w:val="21"/>
        </w:rPr>
        <w:t>): ਇਹ ਕਿਤਾਬ ਡਾਰਵਿਨੀ ਵਿਕਾਸਵਾਦ ਦੇ ਵਿਗਿਆਨਕ ਆਧਾਰਾਂ ਦੀ ਆਲੋਚਨਾ ਕਰਦੀ ਹੈ। ਜੌਹਨਸਨ, ਇੱਕ ਕਾਨੂੰਨ ਦੇ ਪ੍ਰੋਫੈਸਰ, ਇੱਕ ਕਾਨੂੰਨੀ ਵਿਸ਼ਲੇਸ਼ਕ ਦੀ ਪੜਤਾਲ ਨਾਲ ਵਿਕਾਸਵਾਦ ਦੇ ਸਬੂਤਾਂ ਦੀ ਜਾਂਚ ਕਰਦੇ ਹਨ। ਉਹ ਦਲੀਲ ਦਿੰਦੇ ਹਨ ਕਿ ਕੁਦਰਤੀ ਚੋਣ ਅਤੇ ਬੇਤਰਤੀਬ ਪਰਿਵਰਤਨ ਜੀਵਨ ਦੀ ਜਟਿਲਤਾ ਦੀ ਪੂਰੀ ਤਰ੍ਹਾਂ ਵਿਆਖਿਆ ਨਹੀਂ ਕਰਦੇ। ਜੌਹਨਸਨ ਸੁਝਾਅ ਦਿੰਦੇ ਹਨ ਕਿ ਡਾਰਵਿਨਵਾਦ ਲਈ ਬਹੁਤ ਸਾਰਾ ਸਮਰਥਨ ਤਜਰਬਾਕਾਰ ਵਿਗਿਆਨ ਦੀ ਬਜਾਏ ਦਾਰਸ਼ਨਿਕ ਕੁਦਰਤੀਵਾਦ 'ਤੇ ਅਧਾਰਤ ਹੈ। ਉਹ ਵਿਗਿਆਨਕ ਭਾਈਚਾਰੇ ਦੀ ਵਿਕਲਪਕ ਵਿਆਖਿਆਵਾਂ, ਜਿਵੇਂ ਕਿ ਬੁੱਧੀਮਾਨ ਡਿਜ਼ਾਈਨ, 'ਤੇ ਵਿਚਾਰ ਕਰਨ ਤੋਂ ਇਨਕਾਰ ਕਰਨ ਨੂੰ ਚੁਣੌਤੀ ਦਿੰਦਾ ਹੈ, ਅਤੇ ਜੀਵਨ ਦੀ ਉਤਪਤੀ 'ਤੇ ਵਧੇਰੇ ਖੁੱਲ੍ਹੀ ਚਰਚਾ ਦੀ ਮੰਗ ਕਰਦਾ ਹੈ। ਇਹ ਕਿਤਾਬ ਬੁੱਧੀਮਾਨ ਡਿਜ਼ਾਈਨ ਨੂੰ ਉਤਸ਼ਾਹਿਤ ਕਰਨ ਅਤੇ ਜੀਵ ਵਿਗਿਆਨ ਵਿੱਚ ਡਾਰਵਿਨਵਾਦੀ ਸਿਧਾਂਤ ਦੇ ਦਬਦਬੇ 'ਤੇ ਸਵਾਲ ਚੁੱਕਣ ਵਿੱਚ ਪ੍ਰਭਾਵਸ਼ਾਲੀ ਹੈ।</w:t>
      </w:r>
    </w:p>
    <w:p w14:paraId="65F065C4" w14:textId="23E0B96E" w:rsidR="00CA1F39" w:rsidRPr="00D8045F" w:rsidRDefault="00CA1F39" w:rsidP="008666A0">
      <w:pPr>
        <w:pStyle w:val="a0"/>
        <w:spacing w:line="276" w:lineRule="auto"/>
        <w:ind w:firstLine="210"/>
        <w:rPr>
          <w:rStyle w:val="Strong"/>
          <w:rFonts w:eastAsia="Batang"/>
          <w:szCs w:val="21"/>
        </w:rPr>
      </w:pPr>
      <w:bookmarkStart w:id="284" w:name="_Hlk170202495"/>
      <w:r w:rsidRPr="004F781D">
        <w:rPr>
          <w:rStyle w:val="Strong"/>
          <w:rFonts w:eastAsia="Batang"/>
          <w:b w:val="0"/>
          <w:bCs w:val="0"/>
          <w:color w:val="0070C0"/>
          <w:szCs w:val="21"/>
        </w:rPr>
        <w:t>ਸਿਗਨੇਚਰ ਇਨ ਦ ਸੈੱਲ</w:t>
      </w:r>
      <w:bookmarkEnd w:id="284"/>
      <w:r w:rsidRPr="00D8045F">
        <w:rPr>
          <w:rStyle w:val="Strong"/>
          <w:rFonts w:eastAsia="Batang"/>
          <w:b w:val="0"/>
          <w:bCs w:val="0"/>
          <w:szCs w:val="21"/>
        </w:rPr>
        <w:t xml:space="preserve"> : ਡੀਐਨਏ ਅਤੇ ਬੁੱਧੀਮਾਨ ਡਿਜ਼ਾਈਨ ਦੇ ਸਬੂਤ </w:t>
      </w:r>
      <w:r w:rsidRPr="00D8045F">
        <w:rPr>
          <w:rFonts w:eastAsia="Batang"/>
          <w:szCs w:val="21"/>
        </w:rPr>
        <w:t>(ਸਟੀਫਨ ਸੀ. ਮੇਅਰ</w:t>
      </w:r>
      <w:r w:rsidRPr="00D8045F">
        <w:rPr>
          <w:rFonts w:eastAsia="Batang" w:hint="eastAsia"/>
          <w:szCs w:val="21"/>
        </w:rPr>
        <w:t>, 2010</w:t>
      </w:r>
      <w:r w:rsidRPr="00D8045F">
        <w:rPr>
          <w:rFonts w:eastAsia="Batang"/>
          <w:szCs w:val="21"/>
        </w:rPr>
        <w:t xml:space="preserve">): ਇਹ ਕਿਤਾਬ ਜੀਵਨ ਦੀ ਉਤਪਤੀ ਅਤੇ ਡੀ.ਐਨ.ਏ. ਵਿੱਚ ਸੰਕੋਡਿਤ ਜਾਣਕਾਰੀ ਦੀ ਪੜਚੋਲ ਕਰਦੀ ਹੈ। ਮੇਅਰ ਦਲੀਲ ਦਿੰਦੇ ਹਨ ਕਿ ਡੀ.ਐਨ.ਏ. ਦੇ ਅੰਦਰ ਮੌਜੂਦ ਗੁੰਝਲਦਾਰ ਅਤੇ ਨਿਰਧਾਰਤ ਜਾਣਕਾਰੀ ਦੀ ਸਭ ਤੋਂ ਵਧੀਆ ਵਿਆਖਿਆ ਇੱਕ ਬੁੱਧੀਮਾਨ ਕਾਰਨ ਦੁਆਰਾ ਕੀਤੀ ਜਾ ਸਕਦੀ ਹੈ, ਕਿਉਂਕਿ ਕੁਦਰਤੀ </w:t>
      </w:r>
      <w:r w:rsidRPr="00D8045F">
        <w:rPr>
          <w:rFonts w:eastAsia="Batang"/>
          <w:szCs w:val="21"/>
        </w:rPr>
        <w:lastRenderedPageBreak/>
        <w:t>ਪ੍ਰਕਿਰਿਆਵਾਂ ਅਜਿਹੀ ਜਾਣਕਾਰੀ ਦੀ ਉਤਪਤੀ ਦੀ ਵਿਆਖਿਆ ਕਰਨ ਵਿੱਚ ਅਸਫਲ ਰਹਿੰਦੀਆਂ ਹਨ। ਉਹ ਜੈਨੇਟਿਕ ਜਾਣਕਾਰੀ ਦੀਆਂ ਬਾਰੀਕੀਆਂ ਦੇ ਅਧਾਰ 'ਤੇ ਬੁੱਧੀਮਾਨ ਡਿਜ਼ਾਈਨ ਲਈ ਇੱਕ ਵਿਸਤ੍ਰਿਤ ਦਲੀਲ ਪੇਸ਼ ਕਰਦੇ ਹਨ, ਇਹ ਸੁਝਾਅ ਦਿੰਦੇ ਹੋਏ ਕਿ ਜੀਵਨ ਦੀ ਉਤਪਤੀ ਬੇਤਰਤੀਬ ਪ੍ਰਕਿਰਿਆਵਾਂ ਦੀ ਬਜਾਏ ਸੁਚੱਜੀ ਸਿਰਜਣਾ ਵੱਲ ਇਸ਼ਾਰਾ ਕਰਦੀ ਹੈ।</w:t>
      </w:r>
    </w:p>
    <w:p w14:paraId="29063554" w14:textId="2A399A57" w:rsidR="00D653CF" w:rsidRPr="00D8045F" w:rsidRDefault="00D653CF" w:rsidP="00D653CF">
      <w:pPr>
        <w:pStyle w:val="a0"/>
        <w:spacing w:line="276" w:lineRule="auto"/>
        <w:ind w:firstLine="210"/>
        <w:rPr>
          <w:rFonts w:eastAsia="Batang"/>
          <w:szCs w:val="21"/>
        </w:rPr>
      </w:pPr>
      <w:bookmarkStart w:id="285" w:name="_Hlk170202459"/>
      <w:r w:rsidRPr="004F781D">
        <w:rPr>
          <w:rFonts w:eastAsia="Batang"/>
          <w:color w:val="0070C0"/>
          <w:szCs w:val="21"/>
        </w:rPr>
        <w:t>ਡਾਰਵਿਨ ਡਿਵੋਲਵਜ਼</w:t>
      </w:r>
      <w:bookmarkEnd w:id="285"/>
      <w:r w:rsidRPr="00D8045F">
        <w:rPr>
          <w:rFonts w:eastAsia="Batang"/>
          <w:szCs w:val="21"/>
        </w:rPr>
        <w:t xml:space="preserve"> : ਡੀਐਨਏ ਬਾਰੇ ਨਵੀਂ ਵਿਗਿਆਨ ਜੋ ਵਿਕਾਸਵਾਦ ਨੂੰ ਚੁਣੌਤੀ ਦਿੰਦਾ ਹੈ (ਮਾਈਕਲ ਜੇ. ਬੀਹੀ</w:t>
      </w:r>
      <w:r w:rsidR="00CA1F39" w:rsidRPr="00D8045F">
        <w:rPr>
          <w:rFonts w:eastAsia="Batang" w:hint="eastAsia"/>
          <w:szCs w:val="21"/>
        </w:rPr>
        <w:t>, 2020</w:t>
      </w:r>
      <w:r w:rsidRPr="00D8045F">
        <w:rPr>
          <w:rFonts w:eastAsia="Batang"/>
          <w:szCs w:val="21"/>
        </w:rPr>
        <w:t xml:space="preserve">): ਬੀਹੀ ਦੀ ਇੱਕ ਹੋਰ ਕਿਤਾਬ ਦਲੀਲ ਕਰਦੀ ਹੈ ਕਿ ਹਾਲੀਆ ਜੈਨੇਟਿਕ ਖੋਜਾਂ ਰਵਾਇਤੀ ਡਾਰਵਿਨੀ ਵਿਕਾਸਵਾਦ ਨੂੰ ਕਮਜ਼ੋਰ ਕਰਦੀਆਂ ਹਨ। ਉਹ ਦਾਅਵਾ ਕਰਦਾ ਹੈ ਕਿ ਜਦੋਂ ਕਿ ਕੁਦਰਤੀ ਚੋਣ ਅਤੇ ਬੇਤਰਤੀਬ ਪਰਿਵਰਤਨ ਛੋਟੀਆਂ ਅਨੁਕੂਲਤਾਵਾਂ ਦੀ ਵਿਆਖਿਆ ਕਰ ਸਕਦੇ ਹਨ, ਉਹ ਸੈੱਲਾਂ ਦੇ ਅੰਦਰ ਅਣੂ ਮਸ਼ੀਨਰੀ ਦੀ ਗੁੰਝਲਤਾ ਦਾ ਹਿਸਾਬ ਲਗਾਉਣ ਵਿੱਚ ਅਸਫਲ ਰਹਿੰਦੇ ਹਨ। ਉਹ </w:t>
      </w:r>
      <w:r w:rsidR="004076B2">
        <w:rPr>
          <w:rFonts w:eastAsia="Batang"/>
          <w:szCs w:val="21"/>
        </w:rPr>
        <w:t>'ਪਤਨ' (devolution)</w:t>
      </w:r>
      <w:r w:rsidRPr="00D8045F">
        <w:rPr>
          <w:rFonts w:eastAsia="Batang"/>
          <w:szCs w:val="21"/>
        </w:rPr>
        <w:t xml:space="preserve"> ਦੀ ਧਾਰਨਾ ਪੇਸ਼ ਕਰਦਾ ਹੈ</w:t>
      </w:r>
      <w:r w:rsidR="004076B2">
        <w:rPr>
          <w:rFonts w:eastAsia="Batang"/>
          <w:szCs w:val="21"/>
        </w:rPr>
        <w:t xml:space="preserve">, </w:t>
      </w:r>
      <w:r w:rsidRPr="00D8045F">
        <w:rPr>
          <w:rFonts w:eastAsia="Batang"/>
          <w:szCs w:val="21"/>
        </w:rPr>
        <w:t>ਜਿੱਥੇ ਪਰਿਵਰਤਨ ਨਵੇਂ, ਲਾਭਦਾਇਕ ਲੱਛਣਾਂ ਦੀ ਸਿਰਜਣਾ ਕਰਨ ਦੀ ਬਜਾਏ ਜੈਨੇਟਿਕ ਜਾਣਕਾਰੀ ਦੇ ਨੁਕਸਾਨ ਵੱਲ ਲੈ ਜਾਂਦੇ ਹਨ। ਬੀਹੀ ਦਾ ਤਰਕ ਹੈ ਕਿ ਇਹ ਜੈਨੇਟਿਕ ਸੀਮਾਵਾਂ ਇੱਕ ਬੁੱਧੀਮਾਨ ਡਿਜ਼ਾਈਨਰ ਦੀ ਲੋੜ ਵੱਲ ਇਸ਼ਾਰਾ ਕਰਦੀਆਂ ਹਨ, ਜੋ ਰਵਾਇਤੀ ਵਿਕਾਸਵਾਦੀ ਢਾਂਚੇ ਨੂੰ ਚੁਣੌਤੀ ਦਿੰਦੀਆਂ ਹਨ ਅਤੇ ਇਹ ਪੇਸ਼ਕਸ਼ ਕਰਦੀਆਂ ਹਨ ਕਿ ਬੁੱਧੀਮਾਨ ਡਿਜ਼ਾਈਨ ਜੀਵਨ ਦੀ ਗੁੰਝਲਤਾ ਲਈ ਇੱਕ ਵਧੇਰੇ ਵਿਸ਼ਵਾਸਯੋਗ ਵਿਆਖਿਆ ਪ੍ਰਦਾਨ ਕਰਦਾ ਹੈ।</w:t>
      </w:r>
    </w:p>
    <w:p w14:paraId="77276C29" w14:textId="77777777" w:rsidR="0093011F" w:rsidRPr="00D8045F" w:rsidRDefault="0093011F" w:rsidP="0093011F">
      <w:pPr>
        <w:pStyle w:val="a0"/>
        <w:spacing w:line="276" w:lineRule="auto"/>
        <w:ind w:firstLine="210"/>
        <w:rPr>
          <w:rFonts w:eastAsia="Batang"/>
          <w:szCs w:val="21"/>
        </w:rPr>
      </w:pPr>
      <w:r w:rsidRPr="004F781D">
        <w:rPr>
          <w:rStyle w:val="Strong"/>
          <w:rFonts w:eastAsia="Batang"/>
          <w:b w:val="0"/>
          <w:bCs w:val="0"/>
          <w:color w:val="0070C0"/>
          <w:szCs w:val="21"/>
        </w:rPr>
        <w:t>ਜੀਵਨ ਦੀ ਉਤਪਤੀ ਦਾ ਰਹੱਸ</w:t>
      </w:r>
      <w:r w:rsidRPr="00D8045F">
        <w:rPr>
          <w:rStyle w:val="Strong"/>
          <w:rFonts w:eastAsia="Batang"/>
          <w:b w:val="0"/>
          <w:bCs w:val="0"/>
          <w:szCs w:val="21"/>
        </w:rPr>
        <w:t xml:space="preserve">: ਮੌਜੂਦਾ ਸਿਧਾਂਤਾਂ ਦਾ ਮੁੜ-ਮੁਲਾਂਕਣ </w:t>
      </w:r>
      <w:r w:rsidRPr="00D8045F">
        <w:rPr>
          <w:rFonts w:eastAsia="Batang"/>
          <w:szCs w:val="21"/>
        </w:rPr>
        <w:t xml:space="preserve">(ਚਾਰਲਸ ਬੀ. ਥੈਕਸਟਨ </w:t>
      </w:r>
      <w:r w:rsidRPr="00D8045F">
        <w:rPr>
          <w:rFonts w:eastAsia="Batang" w:hint="eastAsia"/>
          <w:szCs w:val="21"/>
        </w:rPr>
        <w:t>ਅਤੇ ਹੋਰ, 2020</w:t>
      </w:r>
      <w:r w:rsidRPr="00D8045F">
        <w:rPr>
          <w:rFonts w:eastAsia="Batang"/>
          <w:szCs w:val="21"/>
        </w:rPr>
        <w:t xml:space="preserve">): ਇਹ ਮਹੱਤਵਪੂਰਨ ਰਚਨਾ ਜੀਵਨ ਦੀ ਉਤਪਤੀ ਦੇ ਵੱਖ-ਵੱਖ ਕੁਦਰਤੀ ਸਿਧਾਂਤਾਂ ਦੀ ਆਲੋਚਨਾ ਕਰਦੀ ਹੈ ਅਤੇ ਇੱਕ ਵਧੇਰੇ ਵਿਸ਼ਵਾਸਯੋਗ ਵਿਆਖਿਆ ਵਜੋਂ ਬੁੱਧੀਮਾਨ ਡਿਜ਼ਾਈਨ ਦਾ ਪ੍ਰਸਤਾਵ ਦਿੰਦੀ ਹੈ। </w:t>
      </w:r>
      <w:r w:rsidRPr="00D8045F">
        <w:rPr>
          <w:rFonts w:eastAsia="Batang" w:hint="eastAsia"/>
          <w:szCs w:val="21"/>
        </w:rPr>
        <w:t xml:space="preserve">ਉਹ </w:t>
      </w:r>
      <w:r w:rsidRPr="00D8045F">
        <w:rPr>
          <w:rFonts w:eastAsia="Batang"/>
          <w:szCs w:val="21"/>
        </w:rPr>
        <w:t>ਦਲੀਲ ਦਿੰਦੇ ਹਨ ਕਿ ਪ੍ਰੀਬਾਇਓਟਿਕ ਰਸਾਇਣ ਵਿਗਿਆਨ ਅਤੇ ਅਜੀਵ ਤੋਂ ਜੀਵਨ ਦੀ ਬਣਤਰ ਨੂੰ ਇੱਕ ਬੁੱਧੀਮਾਨ ਕਾਰਨ ਦੁਆਰਾ ਬਿਹਤਰ ਢੰਗ ਨਾਲ ਸਮਝਾਇਆ ਜਾ ਸਕਦਾ ਹੈ। ਇਹ ਕਿਤਾਬ ਜੀਵਨ ਦੀ ਉਤਪਤੀ ਦੇ ਸਮਕਾਲੀ ਸਿਧਾਂਤਾਂ ਦੀਆਂ ਕਮੀਆਂ ਬਾਰੇ ਚਰਚਾ ਕਰਦੀ ਹੈ ਅਤੇ ਇੱਕ ਵਿਗਿਆਨਕ ਤੌਰ 'ਤੇ ਵਿਹਾਰਕ ਵਿਕਲਪ ਵਜੋਂ ਬੁੱਧੀਮਾਨ ਡਿਜ਼ਾਈਨ ਨੂੰ ਪੇਸ਼ ਕਰਦੀ ਹੈ, ਜਿਸ ਨਾਲ ਆਧੁਨਿਕ ਬੁੱਧੀਮਾਨ ਡਿਜ਼ਾਈਨ ਲਹਿਰ ਦੀ ਨੀਂਹ ਰੱਖੀ ਗਈ ਹੈ।</w:t>
      </w:r>
    </w:p>
    <w:p w14:paraId="10BE42DA" w14:textId="5F0720E4" w:rsidR="005E136A" w:rsidRDefault="00910F62" w:rsidP="00E41ADC">
      <w:pPr>
        <w:pStyle w:val="a0"/>
        <w:spacing w:line="276" w:lineRule="auto"/>
        <w:ind w:firstLine="210"/>
        <w:rPr>
          <w:rFonts w:eastAsia="Batang"/>
          <w:szCs w:val="21"/>
        </w:rPr>
      </w:pPr>
      <w:bookmarkStart w:id="286" w:name="_Hlk170202478"/>
      <w:r w:rsidRPr="004F781D">
        <w:rPr>
          <w:rStyle w:val="Strong"/>
          <w:rFonts w:eastAsia="Batang"/>
          <w:b w:val="0"/>
          <w:bCs w:val="0"/>
          <w:color w:val="0070C0"/>
          <w:szCs w:val="21"/>
        </w:rPr>
        <w:t>ਡਿਜ਼ਾਈਨ ਇਨਫਰੈਂਸ</w:t>
      </w:r>
      <w:bookmarkEnd w:id="286"/>
      <w:r w:rsidRPr="00D8045F">
        <w:rPr>
          <w:rStyle w:val="Strong"/>
          <w:rFonts w:eastAsia="Batang"/>
          <w:b w:val="0"/>
          <w:bCs w:val="0"/>
          <w:szCs w:val="21"/>
        </w:rPr>
        <w:t xml:space="preserve"> : ਛੋਟੀ ਸੰਭਾਵਨਾਵਾਂ ਰਾਹੀਂ ਸੰਜਮ ਨੂੰ ਖਤਮ ਕਰਨਾ </w:t>
      </w:r>
      <w:r w:rsidR="0072418C" w:rsidRPr="00D8045F">
        <w:rPr>
          <w:rStyle w:val="Strong"/>
          <w:rFonts w:eastAsia="Batang"/>
          <w:b w:val="0"/>
          <w:bCs w:val="0"/>
          <w:szCs w:val="21"/>
        </w:rPr>
        <w:t>(</w:t>
      </w:r>
      <w:r w:rsidRPr="00D8045F">
        <w:rPr>
          <w:rFonts w:eastAsia="Batang"/>
          <w:szCs w:val="21"/>
        </w:rPr>
        <w:t xml:space="preserve">ਵਿਲੀਅਮ ਏ. ਡੈਮਬਸਕੀ </w:t>
      </w:r>
      <w:r w:rsidR="00072CB0" w:rsidRPr="00D8045F">
        <w:rPr>
          <w:rFonts w:eastAsia="Batang" w:hint="eastAsia"/>
          <w:szCs w:val="21"/>
        </w:rPr>
        <w:t xml:space="preserve">ਅਤੇ </w:t>
      </w:r>
      <w:r w:rsidR="005523D5" w:rsidRPr="00D8045F">
        <w:rPr>
          <w:rFonts w:eastAsia="Batang" w:hint="eastAsia"/>
          <w:szCs w:val="21"/>
        </w:rPr>
        <w:t>ਵਿੰਸਟਨ</w:t>
      </w:r>
      <w:r w:rsidR="00CF0B58" w:rsidRPr="00D8045F">
        <w:rPr>
          <w:rFonts w:eastAsia="Batang" w:hint="eastAsia"/>
          <w:szCs w:val="21"/>
        </w:rPr>
        <w:t xml:space="preserve"> ਈਵਰਟ, 2023</w:t>
      </w:r>
      <w:r w:rsidR="0072418C" w:rsidRPr="00D8045F">
        <w:rPr>
          <w:rFonts w:eastAsia="Batang"/>
          <w:szCs w:val="21"/>
        </w:rPr>
        <w:t xml:space="preserve">): </w:t>
      </w:r>
      <w:r w:rsidR="00F05D03" w:rsidRPr="00D8045F">
        <w:rPr>
          <w:rFonts w:eastAsia="Batang"/>
          <w:szCs w:val="21"/>
        </w:rPr>
        <w:t xml:space="preserve">ਇਹ ਕਿਤਾਬ ਕੁਦਰਤ </w:t>
      </w:r>
      <w:r w:rsidR="00F05D03" w:rsidRPr="00D8045F">
        <w:rPr>
          <w:rFonts w:eastAsia="Batang"/>
          <w:szCs w:val="21"/>
        </w:rPr>
        <w:lastRenderedPageBreak/>
        <w:t xml:space="preserve">ਵਿੱਚ ਡਿਜ਼ਾਈਨ ਦਾ ਪਤਾ ਲਗਾਉਣ ਲਈ ਸਿਧਾਂਤਕ ਬੁਨਿਆਦ ਰੱਖਦੀ ਹੈ। </w:t>
      </w:r>
      <w:r w:rsidR="00F57AA7" w:rsidRPr="00D8045F">
        <w:rPr>
          <w:rFonts w:eastAsia="Batang" w:hint="eastAsia"/>
          <w:szCs w:val="21"/>
        </w:rPr>
        <w:t xml:space="preserve">ਉਹ </w:t>
      </w:r>
      <w:r w:rsidR="00F57AA7" w:rsidRPr="00D8045F">
        <w:rPr>
          <w:rFonts w:eastAsia="Batang"/>
          <w:szCs w:val="21"/>
        </w:rPr>
        <w:t xml:space="preserve">ਬੁੱਧੀਮਾਨ ਡਿਜ਼ਾਈਨ ਦਾ ਪਤਾ ਲਗਾਉਣ ਲਈ ਗਣਿਤਿਕ ਢਾਂਚੇ ਦੀ ਪੜਚੋਲ ਕਰਦੇ ਹਨ। ਲੇਖਕ ਇਹ ਦਲੀਲ ਪੇਸ਼ ਕਰਦੇ ਹਨ ਕਿ ਨਿਰਧਾਰਤ ਜਟਿਲਤਾ ਵਾਲੇ ਗੁੰਝਲਦਾਰ ਸਿਸਟਮ ਬੇਤਰਤੀਬ ਪ੍ਰਕਿਰਿਆਵਾਂ ਦੀ ਬਜਾਏ ਇੱਕ ਬੁੱਧੀਮਾਨ ਕਾਰਨ ਦੁਆਰਾ ਸਭ ਤੋਂ ਵਧੀਆ ਢੰਗ ਨਾਲ ਸਮਝਾਏ ਜਾਂਦੇ ਹਨ। ਉਹ </w:t>
      </w:r>
      <w:r w:rsidR="004076B2">
        <w:rPr>
          <w:rFonts w:eastAsia="Batang"/>
          <w:szCs w:val="21"/>
        </w:rPr>
        <w:t>'</w:t>
      </w:r>
      <w:r w:rsidR="00F57AA7" w:rsidRPr="00D8045F">
        <w:rPr>
          <w:rFonts w:eastAsia="Batang"/>
          <w:szCs w:val="21"/>
        </w:rPr>
        <w:t xml:space="preserve">ਨਿਰਧਾਰਤ </w:t>
      </w:r>
      <w:r w:rsidR="004076B2">
        <w:rPr>
          <w:rFonts w:eastAsia="Batang"/>
          <w:szCs w:val="21"/>
        </w:rPr>
        <w:t>ਜਟਿਲਤਾ' (</w:t>
      </w:r>
      <w:r w:rsidR="00F57AA7" w:rsidRPr="00D8045F">
        <w:rPr>
          <w:rFonts w:eastAsia="Batang"/>
          <w:szCs w:val="21"/>
        </w:rPr>
        <w:t xml:space="preserve">specified </w:t>
      </w:r>
      <w:r w:rsidR="004076B2">
        <w:rPr>
          <w:rFonts w:eastAsia="Batang"/>
          <w:szCs w:val="21"/>
        </w:rPr>
        <w:t xml:space="preserve">complexity) </w:t>
      </w:r>
      <w:r w:rsidR="00F57AA7" w:rsidRPr="00D8045F">
        <w:rPr>
          <w:rFonts w:eastAsia="Batang"/>
          <w:szCs w:val="21"/>
        </w:rPr>
        <w:t>ਦੀ ਧਾਰਨਾ ਪੇਸ਼ ਕਰਦੇ ਹਨ</w:t>
      </w:r>
      <w:r w:rsidR="004076B2">
        <w:rPr>
          <w:rFonts w:eastAsia="Batang"/>
          <w:szCs w:val="21"/>
        </w:rPr>
        <w:t xml:space="preserve">, </w:t>
      </w:r>
      <w:r w:rsidR="00F57AA7" w:rsidRPr="00D8045F">
        <w:rPr>
          <w:rFonts w:eastAsia="Batang"/>
          <w:szCs w:val="21"/>
        </w:rPr>
        <w:t xml:space="preserve">ਜੋ ਜਟਿਲਤਾ ਨੂੰ ਇੱਕ ਸੁਤੰਤਰ ਤੌਰ 'ਤੇ ਦਿੱਤੇ ਗਏ ਪੈਟਰਨ ਨਾਲ ਜੋੜਦੀ ਹੈ। ਇਹ ਕਿਤਾਬ ਸੰਭਾਵਨਾ ਸਿਧਾਂਤ ਦੀ ਵਰਤੋਂ ਇਹ ਦਰਸਾਉਣ ਲਈ ਕਰਦੀ ਹੈ ਕਿ ਕੁਦਰਤ ਵਿੱਚ ਕੁਝ ਪੈਟਰਨ ਇੰਨੇ ਅਸੰਭਵ ਹਨ ਕਿ ਉਹ ਇਤਫਾਕ ਨਾਲ ਪੈਦਾ ਨਹੀਂ ਹੋ ਸਕਦੇ। ਡੈਮਬਸਕੀ ਅਤੇ ਈਵਰਟ, ਸਖ਼ਤ ਵਿਸ਼ਲੇਸ਼ਣ ਰਾਹੀਂ, ਇਹ ਦਲੀਲ ਦਿੰਦੇ ਹਨ ਕਿ ਡਿਜ਼ਾਈਨ ਨੂੰ ਪਛਾਣਨਾ ਇੱਕ ਜਾਇਜ਼ ਵਿਗਿਆਨਕ ਅਭਿਆਸ ਹੈ ਅਤੇ </w:t>
      </w:r>
      <w:r w:rsidR="004372D0">
        <w:rPr>
          <w:rFonts w:eastAsia="Batang"/>
          <w:szCs w:val="21"/>
        </w:rPr>
        <w:t xml:space="preserve">ਇਹ ਜੈਵਿਕ </w:t>
      </w:r>
      <w:r w:rsidR="00F57AA7" w:rsidRPr="00D8045F">
        <w:rPr>
          <w:rFonts w:eastAsia="Batang"/>
          <w:szCs w:val="21"/>
        </w:rPr>
        <w:t xml:space="preserve">ਪ੍ਰਣਾਲੀਆਂ </w:t>
      </w:r>
      <w:r w:rsidR="004372D0">
        <w:rPr>
          <w:rFonts w:eastAsia="Batang"/>
          <w:szCs w:val="21"/>
        </w:rPr>
        <w:t xml:space="preserve">ਵਿੱਚ </w:t>
      </w:r>
      <w:r w:rsidR="00F57AA7" w:rsidRPr="00D8045F">
        <w:rPr>
          <w:rFonts w:eastAsia="Batang"/>
          <w:szCs w:val="21"/>
        </w:rPr>
        <w:t>ਡਿਜ਼ਾਈਨ ਨੂੰ ਇਤਫਾਕ ਤੋਂ ਵੱਖ ਕਰਨ ਲਈ ਸਾਧਨ ਪ੍ਰਦਾਨ ਕਰਦਾ ਹੈ</w:t>
      </w:r>
      <w:bookmarkStart w:id="287" w:name="_Hlk183849136"/>
      <w:r w:rsidR="00F57AA7" w:rsidRPr="00D8045F">
        <w:rPr>
          <w:rFonts w:eastAsia="Batang"/>
          <w:szCs w:val="21"/>
        </w:rPr>
        <w:t xml:space="preserve"> ।</w:t>
      </w:r>
    </w:p>
    <w:p w14:paraId="3EA73472" w14:textId="77777777" w:rsidR="005E136A" w:rsidRPr="00D8045F" w:rsidRDefault="005E136A" w:rsidP="005E136A">
      <w:pPr>
        <w:pStyle w:val="3"/>
        <w:spacing w:line="276" w:lineRule="auto"/>
        <w:ind w:firstLineChars="0" w:firstLine="0"/>
        <w:rPr>
          <w:rFonts w:eastAsia="Batang"/>
          <w:color w:val="auto"/>
          <w:szCs w:val="21"/>
          <w:highlight w:val="white"/>
        </w:rPr>
      </w:pPr>
    </w:p>
    <w:p w14:paraId="2F93C9E3" w14:textId="5AA96DF4" w:rsidR="005E136A" w:rsidRPr="002276F9" w:rsidRDefault="00D473F8" w:rsidP="005E136A">
      <w:pPr>
        <w:pStyle w:val="2"/>
        <w:rPr>
          <w:highlight w:val="white"/>
        </w:rPr>
      </w:pPr>
      <w:bookmarkStart w:id="288" w:name="_Toc183849911"/>
      <w:bookmarkStart w:id="289" w:name="_Toc215570187"/>
      <w:r>
        <w:rPr>
          <w:highlight w:val="white"/>
        </w:rPr>
        <w:t>f</w:t>
      </w:r>
      <w:r w:rsidR="005E136A" w:rsidRPr="002276F9">
        <w:rPr>
          <w:rFonts w:hint="eastAsia"/>
          <w:highlight w:val="white"/>
        </w:rPr>
        <w:t xml:space="preserve">. ਕਣ ਭੌਤਿਕ ਵਿਗਿਆਨ </w:t>
      </w:r>
      <w:r w:rsidR="005E136A" w:rsidRPr="002276F9">
        <w:rPr>
          <w:highlight w:val="white"/>
        </w:rPr>
        <w:t>ਅਤੇ ਸਿਰਜਣਾ</w:t>
      </w:r>
      <w:bookmarkEnd w:id="288"/>
      <w:bookmarkEnd w:id="289"/>
    </w:p>
    <w:p w14:paraId="25F1BA5D" w14:textId="77777777" w:rsidR="006E509F" w:rsidRDefault="00A3703D" w:rsidP="006B59F3">
      <w:pPr>
        <w:pStyle w:val="a0"/>
        <w:spacing w:line="276" w:lineRule="auto"/>
        <w:ind w:firstLine="210"/>
      </w:pPr>
      <w:r>
        <w:t xml:space="preserve">ਪਿਛਲੇ ਭਾਗ ਵਿੱਚ, ਅਸੀਂ ਜੀਵਨ ਦੇ ਮੂਲ ਤੱਤਾਂ, ਜਿਵੇਂ ਕਿ ਅਮੀਨੋ ਐਸਿਡ, RNA, ਪ੍ਰੋਟੀਨ, DNA, ਅਤੇ ਸੈੱਲਾਂ 'ਤੇ ਚਰਚਾ ਕਰਕੇ ਇਸਦੇ ਉਤਪਤੀ ਦੀ ਪੜਚੋਲ ਕੀਤੀ। </w:t>
      </w:r>
      <w:r w:rsidR="004F046F">
        <w:t>ਇਹ ਹਿੱਸੇ ਪਰਮਾਣੂਆਂ ਤੋਂ ਬਣੇ ਹੁੰਦੇ ਹਨ, ਜਿਨ੍ਹਾਂ ਦੇ ਕੁਦਰਤੀ ਤੌਰ 'ਤੇ ਮੌਜੂਦ ਹੋਣ ਦਾ ਅਸੀਂ ਸੁਭਾਵਿਕ ਤੌਰ 'ਤੇ ਮੰਨ ਲੈਂਦੇ ਹ</w:t>
      </w:r>
      <w:r w:rsidR="004F046F">
        <w:rPr>
          <w:rFonts w:hint="eastAsia"/>
        </w:rPr>
        <w:t xml:space="preserve">ਾਂ। </w:t>
      </w:r>
      <w:r w:rsidR="006E509F">
        <w:t xml:space="preserve">ਪਰਮਾਣੂ ਮੂਲ ਕਣਾਂ ਤੋਂ ਬਣੇ ਹੁੰਦੇ ਹਨ। ਇਸ ਭਾਗ ਵਿੱਚ, ਅਸੀਂ ਇਹਨਾਂ ਕਣਾਂ ਦੇ ਉਤਪਤੀ 'ਤੇ ਨੇੜਿਓਂ ਨਜ਼ਰ ਮਾਰਾਂਗੇ, ਇਹ ਪਤਾ ਲਗਾਉਣ ਦੀ ਕੋਸ਼ਿਸ਼ ਕਰਾਂਗੇ ਕਿ ਕੀ ਉਹ ਆਪਣੇ ਆਪ ਪੈਦਾ ਹੋਏ ਸਨ ਜਾਂ ਇੱਕ ਉਦੇਸ਼ਪੂਰਨ ਪ੍ਰਕਿਰਿਆ ਰਾਹੀਂ ਬਣੇ ਸਨ। </w:t>
      </w:r>
    </w:p>
    <w:p w14:paraId="59547144" w14:textId="053CCB59" w:rsidR="003020EF" w:rsidRDefault="005E136A" w:rsidP="004F781D">
      <w:pPr>
        <w:pStyle w:val="a0"/>
        <w:spacing w:after="240" w:line="276" w:lineRule="auto"/>
        <w:ind w:firstLine="210"/>
      </w:pPr>
      <w:r>
        <w:t xml:space="preserve">ਕਣ ਭੌਤਿਕੀ ਦੇ ਸਟੈਂਡਰਡ ਮਾਡਲ ਦੇ ਅਨੁਸਾਰ, ਬ੍ਰਹਿਮੰਡ ਵਿੱਚ ਸਾਰੀ </w:t>
      </w:r>
      <w:r w:rsidR="004F046F">
        <w:t>ਸਮੱਗਰੀ</w:t>
      </w:r>
      <w:r>
        <w:t xml:space="preserve"> 17 ਮੂਲਭੂਤ ਤੱਤ-ਕਣਾਂ ( ) ਤੋਂ ਬਣੀ</w:t>
      </w:r>
      <w:r w:rsidR="006E509F">
        <w:t xml:space="preserve"> ਹੈ</w:t>
      </w:r>
      <w:r>
        <w:t>। ਇਹਨਾਂ ਵਿੱਚ 6 ਕੁਆਰਕ, 6 ਲੈਪਟਾਨ, 4 ਗੇਜ ਬੋਸੋਨ (ਗਲੂਔਨ, ਫੋਟੋਨ, ਜ਼ੈੱਡ ਬੋਸੋਨ, ਅਤੇ ਡਬਲਯੂ ਬੋਸੋਨ), ਅਤੇ ਹਿਗਜ਼ ਬੋਸੋਨ ਸ਼ਾਮਲ ਹਨ। ਇਹਨਾਂ ਵਿੱਚੋਂ ਹਰੇਕ ਕਣ ਦੀਆਂ ਖਾਸ ਵਿਸ਼ੇਸ਼ਤਾਵਾਂ ਹੁੰਦੀਆਂ ਹਨ, ਜਿਵੇਂ ਕਿ ਭਾਰ, ਚਾਰਜ, ਅਤੇ ਸਪਿਨ, ਅਤੇ ਹਰੇਕ ਕਣ-ਕ੍ਰਿਆਵਾਂ ਵਿੱਚ ਇੱਕ ਵਿਲੱਖਣ ਭੂਮਿਕਾ ਨਿਭਾਉਂਦਾ ਹੈ, ਜਿਵੇਂ ਕਿ ਇੱਕ ਸੈੱਲ ਵਿੱਚ ਔਰਗੈਨੈੱਲ ਵੱਖ-ਵੱਖ ਕਾਰਜ ਕਰਦੇ ਹਨ।</w:t>
      </w:r>
    </w:p>
    <w:p w14:paraId="7F874333" w14:textId="01BC5AC1" w:rsidR="003020EF" w:rsidRDefault="003020EF" w:rsidP="004372D0">
      <w:pPr>
        <w:pStyle w:val="a0"/>
        <w:spacing w:line="276" w:lineRule="auto"/>
        <w:ind w:firstLine="210"/>
        <w:jc w:val="center"/>
      </w:pPr>
      <w:r w:rsidRPr="00D8045F">
        <w:rPr>
          <w:rFonts w:eastAsia="Batang"/>
          <w:noProof/>
          <w:szCs w:val="21"/>
          <w:highlight w:val="green"/>
        </w:rPr>
        <w:lastRenderedPageBreak/>
        <w:drawing>
          <wp:inline distT="114300" distB="114300" distL="114300" distR="114300" wp14:anchorId="31F26260" wp14:editId="2D08097A">
            <wp:extent cx="3054350" cy="2457450"/>
            <wp:effectExtent l="0" t="0" r="0" b="0"/>
            <wp:docPr id="219883691" name="image1.png" descr="A screenshot of a chart&#10;&#10;Description automatically generated"/>
            <wp:cNvGraphicFramePr/>
            <a:graphic xmlns:a="http://schemas.openxmlformats.org/drawingml/2006/main">
              <a:graphicData uri="http://schemas.openxmlformats.org/drawingml/2006/picture">
                <pic:pic xmlns:pic="http://schemas.openxmlformats.org/drawingml/2006/picture">
                  <pic:nvPicPr>
                    <pic:cNvPr id="677345794" name="image1.png" descr="A screenshot of a chart&#10;&#10;Description automatically generated"/>
                    <pic:cNvPicPr preferRelativeResize="0"/>
                  </pic:nvPicPr>
                  <pic:blipFill>
                    <a:blip r:embed="rId58"/>
                    <a:srcRect/>
                    <a:stretch>
                      <a:fillRect/>
                    </a:stretch>
                  </pic:blipFill>
                  <pic:spPr>
                    <a:xfrm>
                      <a:off x="0" y="0"/>
                      <a:ext cx="3055129" cy="2458077"/>
                    </a:xfrm>
                    <a:prstGeom prst="rect">
                      <a:avLst/>
                    </a:prstGeom>
                    <a:ln/>
                  </pic:spPr>
                </pic:pic>
              </a:graphicData>
            </a:graphic>
          </wp:inline>
        </w:drawing>
      </w:r>
    </w:p>
    <w:p w14:paraId="74488D01" w14:textId="77777777" w:rsidR="003020EF" w:rsidRDefault="003020EF" w:rsidP="003020EF">
      <w:pPr>
        <w:pStyle w:val="a"/>
      </w:pPr>
      <w:r w:rsidRPr="0002104F">
        <w:t>ਚਿੱਤਰ 3.</w:t>
      </w:r>
      <w:r>
        <w:rPr>
          <w:rFonts w:hint="eastAsia"/>
        </w:rPr>
        <w:t>15</w:t>
      </w:r>
      <w:r w:rsidRPr="0002104F">
        <w:t xml:space="preserve">. </w:t>
      </w:r>
      <w:r w:rsidRPr="0002104F">
        <w:rPr>
          <w:rFonts w:hint="eastAsia"/>
        </w:rPr>
        <w:t>ਸਟੈਂਡਰਡ ਮਾਡਲ ਦੇ ਮੂਲ ਕਣ</w:t>
      </w:r>
    </w:p>
    <w:p w14:paraId="6DB2F213" w14:textId="77777777" w:rsidR="006B59F3" w:rsidRDefault="005E136A" w:rsidP="006B59F3">
      <w:pPr>
        <w:pStyle w:val="a0"/>
        <w:spacing w:line="276" w:lineRule="auto"/>
        <w:ind w:firstLine="210"/>
      </w:pPr>
      <w:r>
        <w:t xml:space="preserve">ਕੁਆਰਕ ਪਦਾਰਥ ਦੇ ਮੂਲ ਤੱਤ ਹਨ, ਜੋ ਪ੍ਰੋਟੋਨਾਂ ਅਤੇ ਨਿਊਟ੍ਰੋਨਾਂ ਨੂੰ ਬਣਾਉਣ ਲਈ ਜ਼ਰੂਰੀ ਹਨ। ਪ੍ਰੋਟੋਨ ਦੋ ਅੱਪ ਕੁਆਰਕਾਂ ਅਤੇ ਇੱਕ ਡਾਊਨ ਕੁਆਰਕ ਦੇ ਬਣੇ ਹੁੰਦੇ ਹਨ, ਜਦਕਿ ਨਿਊਟ੍ਰੋਨ ਇੱਕ ਅੱਪ ਕੁਆਰਕ ਅਤੇ ਦੋ ਡਾਊਨ ਕੁਆਰਕਾਂ ਦੇ ਬਣੇ ਹੁੰਦੇ ਹਨ। ਕੁਆਰਕ ਗਲੂਓਨਾਂ ਦੁਆਰਾ ਵਿਚੋਲਗੀ ਕੀਤੀ ਮਜ਼ਬੂਤ ਬਲ ਨਾਲ ਇਕੱਠੇ ਰਹਿੰਦੇ ਹਨ। ਗੁਰੂਤਾਕਰਸ਼ਣ ਜਾਂ ਇਲੈਕਟ੍ਰੋਮੈਗਨੈਟਿਕ ਬਲਾਂ ਦੇ ਉਲਟ, ਜੋ ਦੂਰੀ ਦੇ ਨਾਲ ਘੱਟ ਜਾਂਦੇ ਹਨ, ਕੁਆਰਕਾਂ ਵਿਚਕਾਰ ਮਜ਼ਬੂਤ ਬਲ ਉਨ੍ਹਾਂ ਦੇ ਦੂਰ ਹੋਣ 'ਤੇ ਵਧਦਾ ਹੈ ਅਤੇ ਨੇੜੇ ਆਉਣ 'ਤੇ ਘੱਟ ਜਾਂਦਾ ਹੈ, ਜਿਸ ਨਾਲ ਇੱਕ ਖਾਸ ਦੂਰੀ ਬਣੀ ਰਹਿੰਦੀ ਹੈ। ਕੁਆਰਕ ਕਣਾਂ ਦੀ ਪਰਸਪਰ ਕਿਰਿਆ, ਜਿਵੇਂ ਕਿ ਬੀਟਾ ਵਿਘਟਨ, ਦੌਰਾਨ ਆਪਣਾ ਪ੍ਰਕਾਰ ਬਦਲ ਸਕਦੇ ਹਨ, ਜਿਸ ਵਿੱਚ ਇੱਕ ਨਿਊਟ੍ਰੋਨ ਇੱਕ ਡਾਊਨ ਕੁਆਰਕ ਨੂੰ ਅੱਪ ਕੁਆਰਕ ਵਿੱਚ ਬਦਲ ਕੇ ਇੱਕ ਪ੍ਰੋਟੋਨ ਵਿੱਚ ਬਦਲ ਜਾਂਦਾ ਹੈ। </w:t>
      </w:r>
    </w:p>
    <w:p w14:paraId="15BF0A88" w14:textId="710739C1" w:rsidR="006B59F3" w:rsidRDefault="006B59F3" w:rsidP="005E136A">
      <w:pPr>
        <w:pStyle w:val="a0"/>
        <w:spacing w:line="276" w:lineRule="auto"/>
        <w:ind w:firstLine="210"/>
      </w:pPr>
      <w:r>
        <w:t xml:space="preserve">ਗੇਜ ਬੋਸੋਨ ਬੁਨਿਆਦੀ ਕਣ ਹੁੰਦੇ ਹਨ ਜੋ ਕੁਦਰਤ ਦੀਆਂ ਬੁਨਿਆਦੀ ਤਾਕਤਾਂ ਨੂੰ ਵਿਚੋਲਗੀ ਕਰਦੇ ਹਨ। ਇਹਨਾਂ ਵਿੱਚ ਇਲੈਕਟ੍ਰੋਮੈਗਨੈਟਿਕ ਤਾਕਤ ਲਈ ਫੋਟੋਨ, ਕਮਜ਼ੋਰ ਤਾਕਤ ਲਈ W ਅਤੇ Z ਬੋਸੋਨ, ਅਤੇ ਮਜ਼ਬੂਤ ਤਾਕਤ ਲਈ ਗਲੂਔਨ ਸ਼ਾਮਲ ਹਨ। ਹਰੇਕ ਗੇਜ ਬੋਸੋਨ ਇੱਕ ਖਾਸ ਖੇਤਰ ਨਾਲ ਜੁੜਿਆ ਹੁੰਦਾ ਹੈ ਅਤੇ ਕਣਾਂ ਵਿਚਕਾਰ ਤਾਕਤ ਨੂੰ ਲੈ ਕੇ ਜਾਂਦਾ ਹੈ। ਉਹ ਕੁਆਂਟਮ ਪੱਧਰ 'ਤੇ ਪਰਸਪਰ ਕ੍ਰਿਆਵਾਂ ਦੀ ਵਿਆਖਿਆ ਕਰਨ ਲਈ ਜ਼ਰੂਰੀ ਹਨ, ਜੋ ਇਹ ਨਿਯੰਤਰਿਤ ਕਰਦੇ ਹਨ ਕਿ ਕਣ ਕਿਵੇਂ </w:t>
      </w:r>
      <w:r>
        <w:lastRenderedPageBreak/>
        <w:t>ਪਰਸਪਰ ਕ੍ਰਿਆ ਕਰਦੇ ਹਨ ਅਤੇ ਮਾਦੇ ਨੂੰ ਬਣਾਉਣ ਲਈ ਇਕੱਠੇ ਜੁੜਦੇ ਹਨ।</w:t>
      </w:r>
    </w:p>
    <w:p w14:paraId="7F7E4392" w14:textId="77777777" w:rsidR="005E136A" w:rsidRPr="00D8045F" w:rsidRDefault="005E136A" w:rsidP="005E136A">
      <w:pPr>
        <w:pStyle w:val="a0"/>
        <w:spacing w:line="276" w:lineRule="auto"/>
        <w:ind w:firstLine="210"/>
        <w:rPr>
          <w:rFonts w:eastAsia="Batang"/>
          <w:szCs w:val="21"/>
        </w:rPr>
      </w:pPr>
      <w:r>
        <w:t xml:space="preserve">ਹਿਗਜ਼ ਮਕੈਨਿਜ਼ਮ ਇੱਕ ਪ੍ਰਕਿਰਿਆ ਹੈ ਜੋ ਇਹ ਦੱਸਦੀ ਹੈ ਕਿ ਮੂਲ ਕਣ ਭਾਰ ਕਿਵੇਂ ਪ੍ਰਾਪਤ ਕਰਦੇ ਹਨ। ਇਸ ਵਿੱਚ ਹਿਗਜ਼ ਖੇਤਰ ਸ਼ਾਮਲ ਹੈ, ਜੋ ਕਿ ਇੱਕ ਊਰਜਾ ਖੇਤਰ ਹੈ ਜੋ ਪੂਰੇ ਬ੍ਰਹਿਮੰਡ ਵਿੱਚ ਫੈਲਿਆ ਹੋਇਆ ਹੈ। ਜਦੋਂ ਕਣ ਹਿਗਜ਼ ਖੇਤਰ ਨਾਲ ਪਰਸਪਰ ਕ੍ਰਿਆ ਕਰਦੇ ਹਨ, ਤਾਂ ਉਹ ਭਾਰ ਪ੍ਰਾਪਤ ਕਰਦੇ ਹਨ, ਇਸੇ ਤਰ੍ਹਾਂ ਜਿਵੇਂ ਕਿਸੇ ਮਾਧਿਅਮ ਵਿੱਚੋਂ ਲੰਘਣ ਵਾਲੀਆਂ ਵਸਤੂਆਂ ਪ੍ਰਤੀਰੋਧ ਦਾ ਅਨੁਭਵ ਕਰਦੀਆਂ ਹਨ। ਹਿਗਜ਼ ਬੋਸਨ, ਜੋ ਕਿ ਹਿਗਜ਼ ਖੇਤਰ ਨਾਲ ਜੁੜਿਆ ਇੱਕ ਕਣ ਹੈ, ਦੀ ਖੋਜ 2012 ਵਿੱਚ ਹੋਈ ਸੀ, ਜਿਸਨੇ ਇਸ ਸਿਧਾਂਤ ਦੀ ਪੁਸ਼ਟੀ ਕੀਤੀ। ਹਿਗਜ਼ ਮਕੈਨਿਜ਼ਮ ਤੋਂ ਬਿਨਾਂ, ਕਣ ਭਾਰ-ਰਹਿਤ ਰਹਿ ਜਾਂਦੇ, ਅਤੇ ਬ੍ਰਹਿਮੰਡ ਵਿੱਚ ਪਰਮਾਣੂਆਂ, ਜੀਵਿਤ ਜੀਵਾਂ, ਗ੍ਰਹਿਆਂ ਅਤੇ ਤਾਰਿਆਂ ਦੇ ਗਠਨ ਲਈ ਜ਼ਰੂਰੀ ਬਣਤਰ ਦੀ ਘਾਟ ਹੁੰਦੀ। </w:t>
      </w:r>
    </w:p>
    <w:p w14:paraId="73512DCD" w14:textId="77777777" w:rsidR="005E136A" w:rsidRDefault="005E136A" w:rsidP="005E136A">
      <w:pPr>
        <w:pStyle w:val="a0"/>
        <w:spacing w:line="276" w:lineRule="auto"/>
        <w:ind w:firstLine="210"/>
      </w:pPr>
      <w:r>
        <w:t>ਕਣ ਭੌਤਿਕੀ ਇੱਕ ਬਹੁਤ ਹੀ ਉੱਨਤ ਅਤੇ ਗੁੰਝਲਦਾਰ ਪੱਧਰ 'ਤੇ ਕੰਮ ਕਰਦੀ ਹੈ, ਜੋ ਬ੍ਰਹਿਮੰਡ ਦੇ ਸੁਭਾਅ ਅਤੇ ਉਤਪਤੀ ਬਾਰੇ ਡੂੰਘੀ ਸੂਝ ਪ੍ਰਦਾਨ ਕਰਦੀ ਹੈ। ਇਹ ਸਾਨੂੰ ਹੋਰ ਬਹੁਤ ਸਾਰੇ ਸਵਾਲਾਂ ਦੇ ਨਾਲ-ਨਾਲ ਹੇਠ ਲਿਖੇ ਮੂਲ ਸਵਾਲ ਪੁੱਛਣ ਲਈ ਪ੍ਰੇਰਿਤ ਕਰਦਾ ਹੈ:</w:t>
      </w:r>
    </w:p>
    <w:p w14:paraId="0C5709F6" w14:textId="77777777" w:rsidR="005E136A" w:rsidRPr="00D8045F" w:rsidRDefault="005E136A" w:rsidP="005E136A">
      <w:pPr>
        <w:pStyle w:val="a8"/>
        <w:numPr>
          <w:ilvl w:val="0"/>
          <w:numId w:val="14"/>
        </w:numPr>
        <w:spacing w:line="276" w:lineRule="auto"/>
        <w:ind w:leftChars="0" w:firstLineChars="0"/>
        <w:rPr>
          <w:rFonts w:eastAsia="Batang" w:cs="Arial Unicode MS"/>
          <w:szCs w:val="21"/>
        </w:rPr>
      </w:pPr>
      <w:r w:rsidRPr="00D8045F">
        <w:rPr>
          <w:rFonts w:eastAsia="Batang" w:hint="eastAsia"/>
          <w:szCs w:val="21"/>
        </w:rPr>
        <w:t xml:space="preserve">17 </w:t>
      </w:r>
      <w:r>
        <w:rPr>
          <w:rFonts w:eastAsia="Batang" w:cs="Arial Unicode MS"/>
          <w:szCs w:val="21"/>
        </w:rPr>
        <w:t>ਮੂਲ</w:t>
      </w:r>
      <w:r w:rsidRPr="00D8045F">
        <w:rPr>
          <w:rFonts w:eastAsia="Batang" w:hint="eastAsia"/>
          <w:szCs w:val="21"/>
        </w:rPr>
        <w:t xml:space="preserve"> </w:t>
      </w:r>
      <w:r w:rsidRPr="00D8045F">
        <w:rPr>
          <w:rFonts w:eastAsia="Batang" w:cs="Arial Unicode MS"/>
          <w:szCs w:val="21"/>
        </w:rPr>
        <w:t xml:space="preserve">ਕਣ </w:t>
      </w:r>
      <w:r>
        <w:rPr>
          <w:rFonts w:eastAsia="Batang" w:cs="Arial Unicode MS"/>
          <w:szCs w:val="21"/>
        </w:rPr>
        <w:t xml:space="preserve">ਇੰਨੀ ਸਟੀਕ ਵਿਸ਼ੇਸ਼ਤਾਵਾਂ ਨਾਲ </w:t>
      </w:r>
      <w:r w:rsidRPr="00D8045F">
        <w:rPr>
          <w:rFonts w:eastAsia="Batang" w:hint="eastAsia"/>
          <w:szCs w:val="21"/>
        </w:rPr>
        <w:t xml:space="preserve">ਕਿਵੇਂ </w:t>
      </w:r>
      <w:r>
        <w:rPr>
          <w:rFonts w:eastAsia="Batang" w:cs="Arial Unicode MS"/>
          <w:szCs w:val="21"/>
        </w:rPr>
        <w:t>ਬਣੇ?</w:t>
      </w:r>
    </w:p>
    <w:p w14:paraId="0225D8D8" w14:textId="77777777" w:rsidR="005E136A" w:rsidRPr="00D8045F" w:rsidRDefault="005E136A" w:rsidP="005E136A">
      <w:pPr>
        <w:pStyle w:val="a8"/>
        <w:numPr>
          <w:ilvl w:val="0"/>
          <w:numId w:val="14"/>
        </w:numPr>
        <w:spacing w:line="276" w:lineRule="auto"/>
        <w:ind w:leftChars="0" w:firstLineChars="0"/>
        <w:rPr>
          <w:rFonts w:eastAsia="Batang"/>
          <w:szCs w:val="21"/>
        </w:rPr>
      </w:pPr>
      <w:r>
        <w:rPr>
          <w:rFonts w:eastAsia="Batang"/>
          <w:szCs w:val="21"/>
        </w:rPr>
        <w:t xml:space="preserve">ਗੇਜ ਬੋਸਨਾਂ ਨੂੰ ਬਲ ਵਿਚੋਲਗੀ ਦੀ ਵਿਸ਼ੇਸ਼ਤਾ </w:t>
      </w:r>
      <w:r w:rsidRPr="00D8045F">
        <w:rPr>
          <w:rFonts w:eastAsia="Batang" w:hint="eastAsia"/>
          <w:szCs w:val="21"/>
        </w:rPr>
        <w:t xml:space="preserve">ਕਿਵੇਂ </w:t>
      </w:r>
      <w:r>
        <w:rPr>
          <w:rFonts w:eastAsia="Batang"/>
          <w:szCs w:val="21"/>
        </w:rPr>
        <w:t xml:space="preserve">ਪ੍ਰਾਪਤ ਹੋਈ? </w:t>
      </w:r>
    </w:p>
    <w:p w14:paraId="00FC8BF9" w14:textId="77777777" w:rsidR="005E136A" w:rsidRPr="00D8045F" w:rsidRDefault="005E136A" w:rsidP="005E136A">
      <w:pPr>
        <w:pStyle w:val="a8"/>
        <w:numPr>
          <w:ilvl w:val="0"/>
          <w:numId w:val="14"/>
        </w:numPr>
        <w:spacing w:line="276" w:lineRule="auto"/>
        <w:ind w:leftChars="0" w:firstLineChars="0"/>
        <w:rPr>
          <w:rFonts w:eastAsia="Batang"/>
          <w:szCs w:val="21"/>
        </w:rPr>
      </w:pPr>
      <w:r w:rsidRPr="00D8045F">
        <w:rPr>
          <w:rFonts w:eastAsia="Batang" w:hint="eastAsia"/>
          <w:szCs w:val="21"/>
        </w:rPr>
        <w:t xml:space="preserve">ਹਿਗਜ਼ ਮਕੈਨਿਜ਼ਮ ਦੀ </w:t>
      </w:r>
      <w:r>
        <w:rPr>
          <w:rFonts w:eastAsia="Batang"/>
          <w:szCs w:val="21"/>
        </w:rPr>
        <w:t>ਉਤਪਤੀ ਕਿਵੇਂ ਹੋਈ?</w:t>
      </w:r>
    </w:p>
    <w:p w14:paraId="73927718" w14:textId="77777777" w:rsidR="005E136A" w:rsidRPr="00D8045F" w:rsidRDefault="005E136A" w:rsidP="005E136A">
      <w:pPr>
        <w:pStyle w:val="a8"/>
        <w:numPr>
          <w:ilvl w:val="0"/>
          <w:numId w:val="14"/>
        </w:numPr>
        <w:spacing w:line="276" w:lineRule="auto"/>
        <w:ind w:leftChars="0" w:firstLineChars="0"/>
        <w:rPr>
          <w:rFonts w:eastAsia="Batang"/>
          <w:szCs w:val="21"/>
        </w:rPr>
      </w:pPr>
      <w:r w:rsidRPr="00D8045F">
        <w:rPr>
          <w:rFonts w:eastAsia="Batang" w:hint="eastAsia"/>
          <w:szCs w:val="21"/>
        </w:rPr>
        <w:t xml:space="preserve">ਬੀਟਾ ਡੀਕੇਅ </w:t>
      </w:r>
      <w:r>
        <w:rPr>
          <w:rFonts w:eastAsia="Batang"/>
          <w:szCs w:val="21"/>
        </w:rPr>
        <w:t>ਮਕੈਨਿਜ਼ਮ ਦੀ ਉਤਪਤੀ ਕਿਵੇਂ ਹੋਈ?</w:t>
      </w:r>
    </w:p>
    <w:p w14:paraId="54EFC7ED" w14:textId="77777777" w:rsidR="005E136A" w:rsidRPr="007F29C2" w:rsidRDefault="005E136A" w:rsidP="005E136A">
      <w:pPr>
        <w:pStyle w:val="a8"/>
        <w:numPr>
          <w:ilvl w:val="0"/>
          <w:numId w:val="14"/>
        </w:numPr>
        <w:spacing w:line="276" w:lineRule="auto"/>
        <w:ind w:leftChars="0" w:firstLineChars="0"/>
        <w:rPr>
          <w:rFonts w:eastAsia="Batang"/>
          <w:szCs w:val="21"/>
        </w:rPr>
      </w:pPr>
      <w:r>
        <w:rPr>
          <w:rFonts w:eastAsia="Batang" w:cs="Times New Roman"/>
          <w:szCs w:val="21"/>
        </w:rPr>
        <w:t xml:space="preserve">ਮੂਲ ਕਣਾਂ ਦੇ ਗੁਣਾਂ ਨੂੰ ਗਣਿਤਕ ਤੌਰ 'ਤੇ </w:t>
      </w:r>
      <w:r w:rsidRPr="00D8045F">
        <w:rPr>
          <w:rFonts w:eastAsia="Batang" w:cs="Times New Roman"/>
          <w:szCs w:val="21"/>
        </w:rPr>
        <w:t xml:space="preserve">ਕਿਵੇਂ </w:t>
      </w:r>
      <w:r>
        <w:rPr>
          <w:rFonts w:eastAsia="Batang" w:cs="Times New Roman"/>
          <w:szCs w:val="21"/>
        </w:rPr>
        <w:t>ਵਰਣਿਆ ਜਾ ਸਕਦਾ ਹੈ?</w:t>
      </w:r>
    </w:p>
    <w:p w14:paraId="24B9F560" w14:textId="3F203036" w:rsidR="00B85D2D" w:rsidRDefault="00B85D2D" w:rsidP="005E136A">
      <w:pPr>
        <w:pStyle w:val="a0"/>
        <w:spacing w:line="276" w:lineRule="auto"/>
        <w:ind w:firstLine="210"/>
      </w:pPr>
      <w:r>
        <w:t xml:space="preserve">ਜੇਕਰ ਉਪਰੋਕਤ ਸਵਾਲਾਂ ਦੇ ਜਵਾਬ ਸਿਰਫ਼ ਬੇਤਰਤੀਬ ਪ੍ਰਕਿਰਿਆਵਾਂ ਦਾ ਨਤੀਜਾ ਹੁੰਦੇ, ਤਾਂ ਜਿਵੇਂ ਅਸੀਂ ਇਸ ਸੰਸਾਰ ਨੂੰ ਜਾਣਦੇ ਹਾਂ, ਇਹ ਸ਼ਾਇਦ ਮੌਜੂਦ ਨਾ ਹੁੰਦਾ। ਉਦਾਹਰਣ ਵਜੋਂ, ਜੇਕਰ ਇੱਕ ਵੀ ਮੂਲ ਕਣ ਗੁੰਮ ਹੁੰਦਾ, ਜੇਕਰ ਹਿਗਜ਼ ਮਕੈਨਿਜ਼ਮ ਸਥਾਪਤ ਨਾ ਹੋਇਆ ਹੁੰਦਾ, ਜਾਂ ਜੇਕਰ ਮੂਲ ਕਣਾਂ ਦੇ ਭਾਰ ਅਤੇ ਸਪਿਨ ਦੇ ਮੁੱਲ ਥੋੜ੍ਹੇ ਵੱਖਰੇ ਹੁੰਦੇ, ਤਾਂ ਨਿਊਟ੍ਰੋਨ, ਪ੍ਰੋਟੋਨ, ਅਤੇ ਇਲੈਕਟ੍ਰੋਨ ਇਕੱਠੇ ਨਹੀਂ ਰਹਿ ਸਕਦੇ ਸਨ। ਇਸਦੇ ਨਤੀਜੇ ਵਜੋਂ ਸਾਰੇ ਪਦਾਰਥਾਂ ਦਾ ਢਹਿ-ਢੇਰੀ ਹੋ ਜਾਣਾ ਸੀ, ਜਿਸ ਨਾਲ ਕੁਝ ਵੀ—ਮਨੁੱਖਾਂ ਸਮੇਤ—ਬਣਨਾ ਅਸੰਭਵ ਹੋ ਜਾਂਦਾ। ਬ੍ਰਹਿਮੰਡ ਦੀ ਮੂਲ ਸੰਰਚਨਾ ਵਿੱਚ ਅਜਿਹੀ ਬਾਰੀਕੀ ਨਾਲ ਸਹੀ-ਸਹੀ ਤਾਲਮੇਲ ਕਣ ਭੌਤਿਕੀ ਦੇ ਖੇਤਰ ਵਿੱਚ </w:t>
      </w:r>
      <w:r w:rsidRPr="00B85D2D">
        <w:rPr>
          <w:rStyle w:val="Strong"/>
          <w:b w:val="0"/>
          <w:bCs w:val="0"/>
        </w:rPr>
        <w:t xml:space="preserve">'ਅਘਟਣਯੋਗ </w:t>
      </w:r>
      <w:r w:rsidR="004076B2">
        <w:rPr>
          <w:rStyle w:val="Strong"/>
          <w:b w:val="0"/>
          <w:bCs w:val="0"/>
        </w:rPr>
        <w:t>ਜਟਿਲਤਾ' (</w:t>
      </w:r>
      <w:r w:rsidRPr="00B85D2D">
        <w:rPr>
          <w:rStyle w:val="Strong"/>
          <w:b w:val="0"/>
          <w:bCs w:val="0"/>
        </w:rPr>
        <w:t xml:space="preserve">irreducible </w:t>
      </w:r>
      <w:r w:rsidR="004076B2">
        <w:rPr>
          <w:rStyle w:val="Strong"/>
          <w:b w:val="0"/>
          <w:bCs w:val="0"/>
        </w:rPr>
        <w:t>complexity)</w:t>
      </w:r>
      <w:r>
        <w:t xml:space="preserve"> ਦੀ ਧਾਰਨਾ ਦੀ ਉਦਾਹਰਣ ਪੇਸ਼ ਕਰਦਾ ਹੈ, ਇੱਕ ਅਜਿਹਾ ਸਿਧਾਂਤ ਜਿਸਨੂੰ ਅਕਸਰ ਬੁੱਧੀਮਾਨ ਡਿਜ਼ਾਈਨ (intelligent design) ਨਾਲ ਜੋੜਿਆ ਜਾਂਦਾ ਹੈ। </w:t>
      </w:r>
    </w:p>
    <w:p w14:paraId="2D7D53E8" w14:textId="22A4B526" w:rsidR="00B85D2D" w:rsidRDefault="00B85D2D" w:rsidP="005E136A">
      <w:pPr>
        <w:pStyle w:val="a0"/>
        <w:spacing w:line="276" w:lineRule="auto"/>
        <w:ind w:firstLine="210"/>
      </w:pPr>
      <w:r>
        <w:lastRenderedPageBreak/>
        <w:t>ਪਦਾਰਥ ਬਣਾਉਣ ਲਈ ਮੂਲ ਕਣਾਂ ਦੀ ਸਿਰਜਣਾ ਦੀ ਤੁਲਨਾ ਬਹੁ-ਸੈਲੂਲਰ ਜੀਵਾਂ ਵਿੱਚ ਸੈੱਲਾਂ ਅਤੇ ਓਰਗੈਨੈੱਲਾਂ ਦੇ ਗਠਨ ਨਾਲ ਕੀਤੀ ਜਾ ਸਕਦੀ ਹੈ। ਜਿਵੇਂ ਕਿ ਖਾਸ ਸੈੱਲਾਂ ਅਤੇ ਓਰਗੈਨੈੱਲਾਂ ਦੀਆਂ ਆਪਣੀਆਂ ਵੱਖਰੀਆਂ ਭੂਮਿਕਾਵਾਂ ਅਤੇ ਵਿਸ਼ੇਸ਼ਤਾਵਾਂ ਹੁੰਦੀਆਂ ਹਨ ਜੋ ਜੀਵਿਤ ਜੀਵਾਂ ਦੀ ਗੁੰਝਲਦਾਰ ਕਾਰਜਕੁਸ਼ਲਤਾ ਵਿੱਚ ਯੋਗਦਾਨ ਪਾਉਂਦੀਆਂ ਹਨ, ਉਸੇ ਤਰ੍ਹਾਂ ਮੂਲ ਕਣਾਂ ਵਿੱਚ ਵੀ ਸਹੀ ਵਿਸ਼ੇਸ਼ਤਾਵਾਂ ਹੁੰਦੀਆਂ ਹਨ ਜੋ ਪਰਮਾਣੂਆਂ, ਅਣੂਆਂ, ਅਤੇ ਅੰਤ ਵਿੱਚ, ਸਾਰੀਆਂ ਚੀਜ਼ਾਂ ਦੇ ਬਣਨ ਨੂੰ ਸਮਰੱਥ ਬਣਾਉਂਦੀਆਂ ਹਨ। ਇਹ ਸਮਾਨਤਾ ਕੁਦਰਤੀ ਸੰਸਾਰ ਵਿੱਚ ਮੌਜੂਦ ਨਿਪੁੰਨਤਾ ਅਤੇ ਇਰਾਦਤਦਾਰੀ ਨੂੰ ਉਜਾਗਰ ਕਰਦੀ ਹੈ—ਭਾਵੇਂ ਇਹ ਜੀਵਿਤ ਸੈੱਲਾਂ ਦੇ ਸੂਖਮ ਪੱਧਰ 'ਤੇ ਹੋਵੇ, ਮੂਲ ਕਣਾਂ ਦਾ ਪਰਮਾਣੂ-ਤੋਂ-ਹੇਠਲਾ ਖੇਤਰ ਹੋਵੇ, ਜਾਂ ਜੀਵਿਤ ਜੀਵਾਂ, ਤਾਰਿਆਂ ਅਤੇ ਗਲੈਕਸੀਆਂ ਦਾ ਵਿਸ਼ਾਲ ਪੈਮਾਨਾ ਹੋਵੇ।</w:t>
      </w:r>
    </w:p>
    <w:p w14:paraId="65EC3449" w14:textId="7893A7D3" w:rsidR="00B85D2D" w:rsidRDefault="00B85D2D" w:rsidP="005E136A">
      <w:pPr>
        <w:pStyle w:val="a0"/>
        <w:spacing w:line="276" w:lineRule="auto"/>
        <w:ind w:firstLine="210"/>
      </w:pPr>
      <w:r>
        <w:t>ਇਹ ਤੱਥ ਕਿ ਮੂਲ ਕਣਾਂ ਦੀ ਬਣਤਰ ਅਤੇ ਉਹਨਾਂ ਦੀਆਂ ਪਰਸਪਰ ਕ੍ਰਿਆਵਾਂ ਦਾ ਵਰਣਨ ਕੁਆਂਟਮ ਮਕੈਨਿਕਸ ਦੇ ਗਣਿਤਕ ਸਮੀਕਰਨਾਂ ਦੀ ਵਰਤੋਂ ਕਰਕੇ ਸਹੀ-ਸਹੀ ਕੀਤਾ ਜਾ ਸਕਦਾ ਹੈ, ਇਹ ਸੁਝਾਅ ਦਿੰਦਾ ਹੈ ਕਿ ਉਹ ਸਿਰਫ਼ ਇਤਫ਼ਾਕ ਦੀ ਬਜਾਏ ਇੱਕ ਇਰਾਦਤਨ ਗਣਿਤਕ ਡਿਜ਼ਾਈਨ ਦਾ ਨਤੀਜਾ ਹਨ। ਨਹੀਂ ਤਾਂ, ਸਾਨੂੰ ਇਹ ਮੰਨਣਾ ਪਵੇਗਾ ਕਿ ਮੂਲ ਕਣਾਂ ਵਿੱਚ ਬੁੱਧੀ ਹੈ ਅਤੇ ਉਹਨਾਂ ਕੋਲ ਪਦਾਰਥ ਬਣਾਉਣ ਅਤੇ ਦੂਜੇ ਕਣਾਂ ਨਾਲ ਪਰਸਪਰ ਕ੍ਰਿਆ ਕਰਨ ਲਈ ਲੋੜੀਂਦੇ ਭਾਰ, ਚਾਰਜ, ਅਤੇ ਸਪਿਨ ਦੇ ਸਹੀ ਮੁੱਲਾਂ ਨੂੰ ਆਪਣੇ ਆਪ ਨਿਰਧਾਰਤ ਕਰਨ ਦੀ ਯੋਗਤਾ ਹੈ। ਹਾਲਾਂਕਿ, ਅਸੀਂ ਜਾਣਦੇ ਹਾਂ ਕਿ ਅਜਿਹਾ ਨਹੀਂ ਹੈ, ਕਿਉਂਕਿ ਮੂਲ ਕਣਾਂ ਕੋਲ ਚੇਤਨਾ ਜਾਂ ਕੁਆਂਟਮ ਮਕੈਨਿਕਸ ਦੀ ਅੰਦਰੂਨੀ ਸਮਝ ਨਹੀਂ ਹੁੰਦੀ।</w:t>
      </w:r>
    </w:p>
    <w:p w14:paraId="427C6FFA" w14:textId="3B60F6DE" w:rsidR="00B85D2D" w:rsidRDefault="00B85D2D" w:rsidP="005E136A">
      <w:pPr>
        <w:pStyle w:val="a0"/>
        <w:spacing w:line="276" w:lineRule="auto"/>
        <w:ind w:firstLine="210"/>
      </w:pPr>
      <w:r>
        <w:t xml:space="preserve">ਜੀਵ-ਵਿਗਿਆਨਕ ਪ੍ਰਣਾਲੀਆਂ ਅਤੇ ਕਣ ਭੌਤਿਕੀ ਦੋਵਾਂ ਵਿੱਚ ਦੇਖੀ ਗਈ ਜਟਿਲ ਡਿਜ਼ਾਈਨ ਅਤੇ ਤਾਲਮੇਲ, ਬੇਤਰਤੀਬ ਘਟਨਾਵਾਂ ਦੀ ਇੱਕ ਲੜੀ ਦੀ ਬਜਾਏ, </w:t>
      </w:r>
      <w:r w:rsidRPr="00B85D2D">
        <w:rPr>
          <w:rStyle w:val="Strong"/>
          <w:b w:val="0"/>
          <w:bCs w:val="0"/>
        </w:rPr>
        <w:t xml:space="preserve">ਅੰਤਰੀਵ ਬੁੱਧੀ ਅਤੇ ਉਦੇਸ਼ਪੂਰਨ </w:t>
      </w:r>
      <w:r>
        <w:t xml:space="preserve">ਸਿਰਜਣਾ ਦੀ ਮੌਜੂਦਗੀ ਦਾ ਜ਼ੋਰਦਾਰ ਸੁਝਾਅ ਦਿੰਦਾ ਹੈ—ਜੋ ਕਿ </w:t>
      </w:r>
      <w:r w:rsidRPr="00B85D2D">
        <w:rPr>
          <w:rStyle w:val="Strong"/>
          <w:b w:val="0"/>
          <w:bCs w:val="0"/>
        </w:rPr>
        <w:t>ਬੁੱਧੀਮਾਨ ਡਿਜ਼ਾਈਨ</w:t>
      </w:r>
      <w:r>
        <w:t xml:space="preserve"> ਦੀ ਇੱਕ ਨਿਸ਼ਾਨੀ ਹੈ।</w:t>
      </w:r>
    </w:p>
    <w:p w14:paraId="733E0440" w14:textId="77777777" w:rsidR="00B8356C" w:rsidRDefault="00B8356C" w:rsidP="005E136A">
      <w:pPr>
        <w:pStyle w:val="a0"/>
        <w:spacing w:line="276" w:lineRule="auto"/>
        <w:ind w:firstLine="210"/>
      </w:pPr>
    </w:p>
    <w:p w14:paraId="0286999E" w14:textId="37D40A60" w:rsidR="004D7978" w:rsidRPr="002276F9" w:rsidRDefault="00D473F8" w:rsidP="002276F9">
      <w:pPr>
        <w:pStyle w:val="2"/>
        <w:rPr>
          <w:highlight w:val="white"/>
        </w:rPr>
      </w:pPr>
      <w:bookmarkStart w:id="290" w:name="_Hlk161222354"/>
      <w:bookmarkStart w:id="291" w:name="_Toc182497163"/>
      <w:bookmarkStart w:id="292" w:name="_Toc183775385"/>
      <w:bookmarkStart w:id="293" w:name="_Toc183775590"/>
      <w:bookmarkStart w:id="294" w:name="_Toc183849912"/>
      <w:bookmarkStart w:id="295" w:name="_Toc215570188"/>
      <w:r>
        <w:rPr>
          <w:highlight w:val="white"/>
        </w:rPr>
        <w:t xml:space="preserve">ਜਿਵੇਂ </w:t>
      </w:r>
      <w:r w:rsidR="00AA11CA" w:rsidRPr="002276F9">
        <w:rPr>
          <w:highlight w:val="white"/>
        </w:rPr>
        <w:t>ਕਿ</w:t>
      </w:r>
      <w:bookmarkEnd w:id="290"/>
      <w:r w:rsidR="00400EC5">
        <w:t xml:space="preserve"> : ਪਰਗ੍ਰਹਿ ਜੀਵ </w:t>
      </w:r>
      <w:r w:rsidR="00427B89" w:rsidRPr="002276F9">
        <w:t xml:space="preserve">ਅਤੇ </w:t>
      </w:r>
      <w:r w:rsidR="00E86F14" w:rsidRPr="002276F9">
        <w:t>ਸ੍ਰਿਸ਼ਟੀ</w:t>
      </w:r>
      <w:bookmarkEnd w:id="291"/>
      <w:bookmarkEnd w:id="292"/>
      <w:bookmarkEnd w:id="293"/>
      <w:bookmarkEnd w:id="294"/>
      <w:bookmarkEnd w:id="295"/>
    </w:p>
    <w:bookmarkEnd w:id="287"/>
    <w:p w14:paraId="5502D23D" w14:textId="10D9F8C7" w:rsidR="002B721B" w:rsidRDefault="009F5891" w:rsidP="004F781D">
      <w:pPr>
        <w:pStyle w:val="a0"/>
        <w:spacing w:after="240" w:line="276" w:lineRule="auto"/>
        <w:ind w:firstLine="210"/>
        <w:rPr>
          <w:rFonts w:eastAsia="Batang"/>
          <w:noProof/>
          <w:szCs w:val="21"/>
        </w:rPr>
      </w:pPr>
      <w:r w:rsidRPr="00D8045F">
        <w:rPr>
          <w:rFonts w:eastAsia="Batang"/>
          <w:szCs w:val="21"/>
        </w:rPr>
        <w:t xml:space="preserve">ਬਾਹਰੀ ਜੀਵਾਂ ਜਾਂ ਪਰਗ੍ਰਹਿ ਜੀਵਨ ਦੀ ਸੰਭਾਵਨਾ ਨੇ ਦਹਾਕਿਆਂ ਤੋਂ ਵਿਗਿਆਨੀਆਂ ਅਤੇ ਆਮ ਲੋਕਾਂ ਦੋਵਾਂ ਨੂੰ ਮੋਹਿਤ ਕੀਤਾ ਹੋਇਆ ਹੈ। </w:t>
      </w:r>
      <w:r w:rsidR="00F81896" w:rsidRPr="00D8045F">
        <w:rPr>
          <w:rFonts w:eastAsia="Batang"/>
          <w:szCs w:val="21"/>
        </w:rPr>
        <w:t xml:space="preserve">ਬ੍ਰਹਿਮੰਡ ਦੀ ਵਿਸ਼ਾਲਤਾ ਨੂੰ ਦੇਖਦਿਆਂ, ਜਿਸ ਵਿੱਚ ਅਰਬਾਂ ਗੈਲੈਕਸੀਆਂ ਹਨ, ਹਰ ਇੱਕ ਵਿੱਚ ਅਰਬਾਂ ਤਾਰੇ ਅਤੇ ਸੰਭਾਵਤ ਤੌਰ 'ਤੇ ਹੋਰ ਵੀ ਜ਼ਿਆਦਾ ਗ੍ਰਹਿ ਹਨ, ਇਹ ਅੰਕੜਿਆਂ ਦੇ ਹਿਸਾਬ ਨਾਲ ਸੰਭਵ ਲੱਗਦਾ ਹੈ ਕਿ </w:t>
      </w:r>
      <w:r w:rsidR="00691902" w:rsidRPr="00D8045F">
        <w:rPr>
          <w:rFonts w:eastAsia="Batang"/>
          <w:szCs w:val="21"/>
        </w:rPr>
        <w:t xml:space="preserve">ਜੇ ਜੀਵਨ </w:t>
      </w:r>
      <w:r w:rsidR="00BC634B" w:rsidRPr="00D8045F">
        <w:rPr>
          <w:rFonts w:eastAsia="Batang" w:hint="eastAsia"/>
          <w:szCs w:val="21"/>
        </w:rPr>
        <w:t xml:space="preserve">ਆਪਣੇ ਆਪ </w:t>
      </w:r>
      <w:r w:rsidR="00A43173" w:rsidRPr="00D8045F">
        <w:rPr>
          <w:rFonts w:eastAsia="Batang"/>
          <w:szCs w:val="21"/>
        </w:rPr>
        <w:t xml:space="preserve">ਉਤਪੰਨ ਹੋਇਆ ਹੋਵੇ ਤਾਂ </w:t>
      </w:r>
      <w:r w:rsidR="00F81896" w:rsidRPr="00D8045F">
        <w:rPr>
          <w:rFonts w:eastAsia="Batang"/>
          <w:szCs w:val="21"/>
        </w:rPr>
        <w:t xml:space="preserve">ਹੋਰ ਕਿਸੇ </w:t>
      </w:r>
      <w:r w:rsidR="00F81896" w:rsidRPr="00D8045F">
        <w:rPr>
          <w:rFonts w:eastAsia="Batang"/>
          <w:szCs w:val="21"/>
        </w:rPr>
        <w:lastRenderedPageBreak/>
        <w:t>ਥਾਂ ਵੀ ਮੌਜੂਦ ਹੋ ਸਕਦਾ ਹੈ</w:t>
      </w:r>
      <w:r w:rsidR="00A43173" w:rsidRPr="00D8045F">
        <w:rPr>
          <w:rFonts w:eastAsia="Batang"/>
          <w:szCs w:val="21"/>
        </w:rPr>
        <w:t>।</w:t>
      </w:r>
      <w:r w:rsidR="00F54074" w:rsidRPr="00D8045F">
        <w:rPr>
          <w:rFonts w:eastAsia="Batang"/>
          <w:szCs w:val="21"/>
        </w:rPr>
        <w:t xml:space="preserve"> </w:t>
      </w:r>
      <w:r w:rsidR="00CE64D7" w:rsidRPr="00D8045F">
        <w:rPr>
          <w:rFonts w:eastAsia="Batang"/>
          <w:szCs w:val="21"/>
        </w:rPr>
        <w:t xml:space="preserve">ਇੱਕ ਗੈਲੈਕਸੀ ਵਿੱਚ ਬਾਹਰੀ ਮੰਡਲਾਂ ਦੀ ਗਿਣਤੀ ਡਰੇਕ ਸਮੀਕਰਨ (Drake Equation) ਰਾਹੀਂ ਅੰਦਾਜ਼ਾ ਲਗਾਈ ਜਾ ਸਕਦੀ ਹੈ: </w:t>
      </w:r>
      <w:r w:rsidR="00CE64D7" w:rsidRPr="00D8045F">
        <w:rPr>
          <w:rFonts w:eastAsia="Batang"/>
          <w:i/>
          <w:iCs/>
          <w:szCs w:val="21"/>
        </w:rPr>
        <w:t>N = R</w:t>
      </w:r>
      <w:r w:rsidR="00CE64D7" w:rsidRPr="00D8045F">
        <w:rPr>
          <w:rFonts w:eastAsia="Batang"/>
          <w:i/>
          <w:iCs/>
          <w:szCs w:val="21"/>
          <w:vertAlign w:val="subscript"/>
        </w:rPr>
        <w:t>*</w:t>
      </w:r>
      <w:r w:rsidR="00CE64D7" w:rsidRPr="00D8045F">
        <w:rPr>
          <w:rFonts w:eastAsia="Batang" w:hint="eastAsia"/>
          <w:i/>
          <w:iCs/>
          <w:szCs w:val="21"/>
        </w:rPr>
        <w:t xml:space="preserve"> </w:t>
      </w:r>
      <w:bookmarkStart w:id="296" w:name="_Hlk170450626"/>
      <w:r w:rsidR="00CE64D7" w:rsidRPr="00D8045F">
        <w:rPr>
          <w:rFonts w:eastAsia="Batang" w:hint="eastAsia"/>
          <w:i/>
          <w:iCs/>
          <w:szCs w:val="21"/>
        </w:rPr>
        <w:t xml:space="preserve"> ×</w:t>
      </w:r>
      <w:bookmarkEnd w:id="296"/>
      <w:r w:rsidR="00CE64D7" w:rsidRPr="00D8045F">
        <w:rPr>
          <w:rFonts w:eastAsia="Batang"/>
          <w:i/>
          <w:iCs/>
          <w:szCs w:val="21"/>
        </w:rPr>
        <w:t xml:space="preserve"> f</w:t>
      </w:r>
      <w:r w:rsidR="00CE64D7" w:rsidRPr="00D8045F">
        <w:rPr>
          <w:rFonts w:eastAsia="Batang"/>
          <w:i/>
          <w:iCs/>
          <w:szCs w:val="21"/>
          <w:vertAlign w:val="subscript"/>
        </w:rPr>
        <w:t>p</w:t>
      </w:r>
      <w:r w:rsidR="00CE64D7" w:rsidRPr="00D8045F">
        <w:rPr>
          <w:rFonts w:eastAsia="Batang" w:hint="eastAsia"/>
          <w:i/>
          <w:iCs/>
          <w:szCs w:val="21"/>
        </w:rPr>
        <w:t xml:space="preserve">  × </w:t>
      </w:r>
      <w:r w:rsidR="00CE64D7" w:rsidRPr="00D8045F">
        <w:rPr>
          <w:rFonts w:eastAsia="Batang"/>
          <w:i/>
          <w:iCs/>
          <w:szCs w:val="21"/>
        </w:rPr>
        <w:t>n</w:t>
      </w:r>
      <w:r w:rsidR="00CE64D7" w:rsidRPr="00D8045F">
        <w:rPr>
          <w:rFonts w:eastAsia="Batang"/>
          <w:i/>
          <w:iCs/>
          <w:szCs w:val="21"/>
          <w:vertAlign w:val="subscript"/>
        </w:rPr>
        <w:t>e</w:t>
      </w:r>
      <w:r w:rsidR="00CE64D7" w:rsidRPr="00D8045F">
        <w:rPr>
          <w:rFonts w:eastAsia="Batang" w:hint="eastAsia"/>
          <w:i/>
          <w:iCs/>
          <w:szCs w:val="21"/>
        </w:rPr>
        <w:t xml:space="preserve">  × </w:t>
      </w:r>
      <w:r w:rsidR="00CE64D7" w:rsidRPr="00D8045F">
        <w:rPr>
          <w:rFonts w:eastAsia="Batang"/>
          <w:i/>
          <w:iCs/>
          <w:szCs w:val="21"/>
        </w:rPr>
        <w:t>f</w:t>
      </w:r>
      <w:r w:rsidR="00CE64D7" w:rsidRPr="00D8045F">
        <w:rPr>
          <w:rFonts w:eastAsia="Batang"/>
          <w:i/>
          <w:iCs/>
          <w:szCs w:val="21"/>
          <w:vertAlign w:val="subscript"/>
        </w:rPr>
        <w:t>l</w:t>
      </w:r>
      <w:r w:rsidR="00CE64D7" w:rsidRPr="00D8045F">
        <w:rPr>
          <w:rFonts w:eastAsia="Batang" w:hint="eastAsia"/>
          <w:i/>
          <w:iCs/>
          <w:szCs w:val="21"/>
        </w:rPr>
        <w:t xml:space="preserve">  × </w:t>
      </w:r>
      <w:r w:rsidR="00CE64D7" w:rsidRPr="00D8045F">
        <w:rPr>
          <w:rFonts w:eastAsia="Batang"/>
          <w:i/>
          <w:iCs/>
          <w:szCs w:val="21"/>
        </w:rPr>
        <w:t>f</w:t>
      </w:r>
      <w:r w:rsidR="00CE64D7" w:rsidRPr="00D8045F">
        <w:rPr>
          <w:rFonts w:eastAsia="Batang"/>
          <w:i/>
          <w:iCs/>
          <w:szCs w:val="21"/>
          <w:vertAlign w:val="subscript"/>
        </w:rPr>
        <w:t>i</w:t>
      </w:r>
      <w:r w:rsidR="00CE64D7" w:rsidRPr="00D8045F">
        <w:rPr>
          <w:rFonts w:eastAsia="Batang" w:hint="eastAsia"/>
          <w:i/>
          <w:iCs/>
          <w:szCs w:val="21"/>
        </w:rPr>
        <w:t xml:space="preserve">  × </w:t>
      </w:r>
      <w:r w:rsidR="00CE64D7" w:rsidRPr="00D8045F">
        <w:rPr>
          <w:rFonts w:eastAsia="Batang"/>
          <w:i/>
          <w:iCs/>
          <w:szCs w:val="21"/>
        </w:rPr>
        <w:t>f</w:t>
      </w:r>
      <w:r w:rsidR="00CE64D7" w:rsidRPr="00D8045F">
        <w:rPr>
          <w:rFonts w:eastAsia="Batang"/>
          <w:i/>
          <w:iCs/>
          <w:szCs w:val="21"/>
          <w:vertAlign w:val="subscript"/>
        </w:rPr>
        <w:t>c</w:t>
      </w:r>
      <w:r w:rsidR="00CE64D7" w:rsidRPr="00D8045F">
        <w:rPr>
          <w:rFonts w:eastAsia="Batang" w:hint="eastAsia"/>
          <w:i/>
          <w:iCs/>
          <w:szCs w:val="21"/>
        </w:rPr>
        <w:t xml:space="preserve">  × </w:t>
      </w:r>
      <w:r w:rsidR="00CE64D7" w:rsidRPr="00D8045F">
        <w:rPr>
          <w:rFonts w:eastAsia="Batang"/>
          <w:i/>
          <w:iCs/>
          <w:szCs w:val="21"/>
        </w:rPr>
        <w:t xml:space="preserve">L </w:t>
      </w:r>
      <w:r w:rsidR="00CE64D7" w:rsidRPr="00D8045F">
        <w:rPr>
          <w:rFonts w:eastAsia="Batang"/>
          <w:szCs w:val="21"/>
        </w:rPr>
        <w:t xml:space="preserve">ਜਿੱਥੇ, </w:t>
      </w:r>
      <w:r w:rsidR="00CE64D7" w:rsidRPr="00D8045F">
        <w:rPr>
          <w:rFonts w:eastAsia="Batang"/>
          <w:i/>
          <w:iCs/>
          <w:szCs w:val="21"/>
        </w:rPr>
        <w:t xml:space="preserve">N </w:t>
      </w:r>
      <w:r w:rsidR="00CE64D7" w:rsidRPr="00D8045F">
        <w:rPr>
          <w:rFonts w:eastAsia="Batang"/>
          <w:szCs w:val="21"/>
        </w:rPr>
        <w:t xml:space="preserve">ਉੱਨਤ ਮੰਡਲਾਂ ਦੀ ਗਿਣਤੀ ਹੈ, </w:t>
      </w:r>
      <w:r w:rsidR="00CE64D7" w:rsidRPr="00D8045F">
        <w:rPr>
          <w:rFonts w:eastAsia="Batang"/>
          <w:i/>
          <w:iCs/>
          <w:szCs w:val="21"/>
        </w:rPr>
        <w:t>R</w:t>
      </w:r>
      <w:r w:rsidR="00CE64D7" w:rsidRPr="00D8045F">
        <w:rPr>
          <w:rFonts w:eastAsia="Batang"/>
          <w:i/>
          <w:iCs/>
          <w:szCs w:val="21"/>
          <w:vertAlign w:val="subscript"/>
        </w:rPr>
        <w:t>*</w:t>
      </w:r>
      <w:r w:rsidR="00CE64D7" w:rsidRPr="00D8045F">
        <w:rPr>
          <w:rFonts w:eastAsia="Batang"/>
          <w:szCs w:val="21"/>
        </w:rPr>
        <w:t xml:space="preserve">  R(*) ਤਾਰਿਆਂ ਦੇ ਬਣਨ ਦੀ ਦਰ ਹੈ, </w:t>
      </w:r>
      <w:r w:rsidR="00CE64D7" w:rsidRPr="00D8045F">
        <w:rPr>
          <w:rFonts w:eastAsia="Batang"/>
          <w:i/>
          <w:iCs/>
          <w:szCs w:val="21"/>
        </w:rPr>
        <w:t>f</w:t>
      </w:r>
      <w:r w:rsidR="00CE64D7" w:rsidRPr="00D8045F">
        <w:rPr>
          <w:rFonts w:eastAsia="Batang"/>
          <w:i/>
          <w:iCs/>
          <w:szCs w:val="21"/>
          <w:vertAlign w:val="subscript"/>
        </w:rPr>
        <w:t>p</w:t>
      </w:r>
      <w:r w:rsidR="00CE64D7" w:rsidRPr="00D8045F">
        <w:rPr>
          <w:rFonts w:eastAsia="Batang"/>
          <w:szCs w:val="21"/>
        </w:rPr>
        <w:t xml:space="preserve">ਗ੍ਰਹਿ ਹੋਣ ਦਾ ਅਨੁਪਾਤ ਹੈ, </w:t>
      </w:r>
      <w:r w:rsidR="00CE64D7" w:rsidRPr="00D8045F">
        <w:rPr>
          <w:rFonts w:eastAsia="Batang"/>
          <w:i/>
          <w:iCs/>
          <w:szCs w:val="21"/>
        </w:rPr>
        <w:t>n</w:t>
      </w:r>
      <w:r w:rsidR="00CE64D7" w:rsidRPr="00D8045F">
        <w:rPr>
          <w:rFonts w:eastAsia="Batang"/>
          <w:i/>
          <w:iCs/>
          <w:szCs w:val="21"/>
          <w:vertAlign w:val="subscript"/>
        </w:rPr>
        <w:t>e</w:t>
      </w:r>
      <w:r w:rsidR="00CE64D7" w:rsidRPr="00D8045F">
        <w:rPr>
          <w:rFonts w:eastAsia="Batang"/>
          <w:szCs w:val="21"/>
        </w:rPr>
        <w:t xml:space="preserve">ਜੀਵਨ ਨੂੰ ਸਹਾਰਨ ਵਾਲੇ ਗ੍ਰਹਿਆਂ ਦੀ ਗਿਣਤੀ ਹੈ, </w:t>
      </w:r>
      <w:r w:rsidR="00CE64D7" w:rsidRPr="00D8045F">
        <w:rPr>
          <w:rFonts w:eastAsia="Batang"/>
          <w:i/>
          <w:iCs/>
          <w:szCs w:val="21"/>
        </w:rPr>
        <w:t>f</w:t>
      </w:r>
      <w:r w:rsidR="00CE64D7" w:rsidRPr="00D8045F">
        <w:rPr>
          <w:rFonts w:eastAsia="Batang"/>
          <w:i/>
          <w:iCs/>
          <w:szCs w:val="21"/>
          <w:vertAlign w:val="subscript"/>
        </w:rPr>
        <w:t>l</w:t>
      </w:r>
      <w:r w:rsidR="00CE64D7" w:rsidRPr="00D8045F">
        <w:rPr>
          <w:rFonts w:eastAsia="Batang"/>
          <w:szCs w:val="21"/>
        </w:rPr>
        <w:t xml:space="preserve">ਉਹਨਾਂ ਗ੍ਰਹਿਆਂ ਦਾ ਅਨੁਪਾਤ ਹੈ ਜਿੱਥੇ ਜੀਵਨ ਵਿਕਸਿਤ ਹੁੰਦਾ ਹੈ, </w:t>
      </w:r>
      <w:r w:rsidR="00CE64D7" w:rsidRPr="00D8045F">
        <w:rPr>
          <w:rFonts w:eastAsia="Batang"/>
          <w:i/>
          <w:iCs/>
          <w:szCs w:val="21"/>
          <w:vertAlign w:val="subscript"/>
        </w:rPr>
        <w:t>f(i)</w:t>
      </w:r>
      <w:r w:rsidR="00CE64D7" w:rsidRPr="00D8045F">
        <w:rPr>
          <w:rFonts w:eastAsia="Batang"/>
          <w:szCs w:val="21"/>
        </w:rPr>
        <w:t xml:space="preserve">ਉਹਨਾਂ ਗ੍ਰਹਿਆਂ ਦਾ ਅਨੁਪਾਤ ਹੈ ਜਿੱਥੇ ਬੁੱਧੀਮਾਨ ਜੀਵਨ ਵਿਕਸਿਤ ਹੁੰਦਾ ਹੈ, </w:t>
      </w:r>
      <w:r w:rsidR="00CE64D7" w:rsidRPr="00D8045F">
        <w:rPr>
          <w:rFonts w:eastAsia="Batang"/>
          <w:i/>
          <w:iCs/>
          <w:szCs w:val="21"/>
        </w:rPr>
        <w:t>f</w:t>
      </w:r>
      <w:r w:rsidR="00CE64D7" w:rsidRPr="00D8045F">
        <w:rPr>
          <w:rFonts w:eastAsia="Batang"/>
          <w:i/>
          <w:iCs/>
          <w:szCs w:val="21"/>
          <w:vertAlign w:val="subscript"/>
        </w:rPr>
        <w:t>c</w:t>
      </w:r>
      <w:r w:rsidR="00CE64D7" w:rsidRPr="00D8045F">
        <w:rPr>
          <w:rFonts w:eastAsia="Batang"/>
          <w:szCs w:val="21"/>
        </w:rPr>
        <w:t xml:space="preserve">ਉਹਨਾਂ ਸਭਿਅਤਾਵਾਂ ਦਾ ਅਨੁਪਾਤ ਹੈ ਜੋ ਸੰਕੇਤ ਭੇਜ ਸਕਦੀਆਂ ਹਨ, ਅਤੇ </w:t>
      </w:r>
      <w:r w:rsidR="00CE64D7" w:rsidRPr="00D8045F">
        <w:rPr>
          <w:rFonts w:eastAsia="Batang"/>
          <w:i/>
          <w:iCs/>
          <w:szCs w:val="21"/>
        </w:rPr>
        <w:t xml:space="preserve">L </w:t>
      </w:r>
      <w:r w:rsidR="00CE64D7" w:rsidRPr="00D8045F">
        <w:rPr>
          <w:rFonts w:eastAsia="Batang"/>
          <w:szCs w:val="21"/>
        </w:rPr>
        <w:t>ਉਹ ਸਮਾਂ ਹੈ ਜਦੋਂ ਤੱਕ ਸਭਿਅਤਾਵਾਂ ਸੰਚਾਰ ਕਰ ਸਕਦੀਆਂ ਹਨ। ਹਰੇਕ ਪੈਰਾਮੀਟਰ ਲਈ ਇੱਕ ਉਚਿਤ ਮੁੱਲ ਨਾਲ, ਇੱਕ ਗਲੈਕਸੀ ਵਿੱਚ ਸਭਿਅਤਾਵਾਂ ਦੀ ਅਨੁਮਾਨਿਤ ਗਿਣਤੀ ਲਗਭਗ 2 ਹੈ।</w:t>
      </w:r>
    </w:p>
    <w:p w14:paraId="39166D8B" w14:textId="68BA7AB8" w:rsidR="00B35102" w:rsidRDefault="000007A8" w:rsidP="009F038F">
      <w:pPr>
        <w:pStyle w:val="a0"/>
        <w:spacing w:line="276" w:lineRule="auto"/>
        <w:ind w:firstLine="210"/>
        <w:jc w:val="center"/>
        <w:rPr>
          <w:rFonts w:eastAsia="Batang"/>
          <w:szCs w:val="21"/>
        </w:rPr>
      </w:pPr>
      <w:r>
        <w:rPr>
          <w:rFonts w:eastAsia="Batang"/>
          <w:noProof/>
          <w:szCs w:val="21"/>
        </w:rPr>
        <w:drawing>
          <wp:inline distT="0" distB="0" distL="0" distR="0" wp14:anchorId="58D3B6AC" wp14:editId="367ED24D">
            <wp:extent cx="2051685" cy="1507898"/>
            <wp:effectExtent l="0" t="0" r="5715" b="0"/>
            <wp:docPr id="460394995" name="Picture 12" descr="A cartoon alien in a sp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394995" name="Picture 12" descr="A cartoon alien in a space"/>
                    <pic:cNvPicPr/>
                  </pic:nvPicPr>
                  <pic:blipFill rotWithShape="1">
                    <a:blip r:embed="rId59" cstate="print">
                      <a:extLst>
                        <a:ext uri="{28A0092B-C50C-407E-A947-70E740481C1C}">
                          <a14:useLocalDpi xmlns:a14="http://schemas.microsoft.com/office/drawing/2010/main" val="0"/>
                        </a:ext>
                      </a:extLst>
                    </a:blip>
                    <a:srcRect b="21858"/>
                    <a:stretch/>
                  </pic:blipFill>
                  <pic:spPr bwMode="auto">
                    <a:xfrm>
                      <a:off x="0" y="0"/>
                      <a:ext cx="2107273" cy="1548753"/>
                    </a:xfrm>
                    <a:prstGeom prst="rect">
                      <a:avLst/>
                    </a:prstGeom>
                    <a:ln>
                      <a:noFill/>
                    </a:ln>
                    <a:extLst>
                      <a:ext uri="{53640926-AAD7-44D8-BBD7-CCE9431645EC}">
                        <a14:shadowObscured xmlns:a14="http://schemas.microsoft.com/office/drawing/2010/main"/>
                      </a:ext>
                    </a:extLst>
                  </pic:spPr>
                </pic:pic>
              </a:graphicData>
            </a:graphic>
          </wp:inline>
        </w:drawing>
      </w:r>
    </w:p>
    <w:p w14:paraId="4E182828" w14:textId="7E4C57C8" w:rsidR="009F038F" w:rsidRDefault="00B716EA" w:rsidP="0002104F">
      <w:pPr>
        <w:pStyle w:val="a"/>
      </w:pPr>
      <w:r>
        <w:t>ਚਿੱਤਰ 3.</w:t>
      </w:r>
      <w:r w:rsidR="00125B70">
        <w:rPr>
          <w:rFonts w:hint="eastAsia"/>
        </w:rPr>
        <w:t>16</w:t>
      </w:r>
      <w:r>
        <w:t xml:space="preserve">. </w:t>
      </w:r>
      <w:r w:rsidR="009F038F">
        <w:t xml:space="preserve">ਕੀ </w:t>
      </w:r>
      <w:r w:rsidR="00FB43AF">
        <w:t>ਪਰਗ੍ਰਹਿ ਜੀਵ ਮੌਜੂਦ ਹਨ?</w:t>
      </w:r>
    </w:p>
    <w:p w14:paraId="0D149C5D" w14:textId="724AC973" w:rsidR="000252A0" w:rsidRPr="00D8045F" w:rsidRDefault="00883850" w:rsidP="00E41ADC">
      <w:pPr>
        <w:pStyle w:val="a0"/>
        <w:spacing w:line="276" w:lineRule="auto"/>
        <w:ind w:firstLine="210"/>
        <w:rPr>
          <w:rFonts w:eastAsia="Batang"/>
          <w:szCs w:val="21"/>
        </w:rPr>
      </w:pPr>
      <w:r w:rsidRPr="00D8045F">
        <w:rPr>
          <w:rFonts w:eastAsia="Batang"/>
          <w:szCs w:val="21"/>
        </w:rPr>
        <w:t xml:space="preserve">ਬਾਹਰੀ ਜੀਵ-ਬੁੱਧੀ ਦੀ ਖੋਜ (SETI) </w:t>
      </w:r>
      <w:r w:rsidR="00074F87" w:rsidRPr="00D8045F">
        <w:rPr>
          <w:rFonts w:eastAsia="Batang"/>
          <w:szCs w:val="21"/>
        </w:rPr>
        <w:t>ਲਈ ਪ੍ਰੋਜੈਕਟ</w:t>
      </w:r>
      <w:r w:rsidR="00581955" w:rsidRPr="00D8045F">
        <w:rPr>
          <w:rFonts w:eastAsia="Batang"/>
          <w:szCs w:val="21"/>
        </w:rPr>
        <w:t xml:space="preserve"> 1960 ਵਿੱਚ</w:t>
      </w:r>
      <w:r w:rsidR="00692BA0" w:rsidRPr="00D8045F">
        <w:rPr>
          <w:rFonts w:eastAsia="Batang"/>
          <w:szCs w:val="21"/>
        </w:rPr>
        <w:t xml:space="preserve"> ਸ਼ੁਰੂ ਕੀਤੇ ਗਏ ਸ</w:t>
      </w:r>
      <w:r w:rsidR="00A25EDF" w:rsidRPr="00D8045F">
        <w:rPr>
          <w:rFonts w:eastAsia="Batang"/>
          <w:szCs w:val="21"/>
        </w:rPr>
        <w:t xml:space="preserve">ਨ। </w:t>
      </w:r>
      <w:r w:rsidR="000D394D" w:rsidRPr="00D8045F">
        <w:rPr>
          <w:rFonts w:eastAsia="Batang"/>
          <w:szCs w:val="21"/>
        </w:rPr>
        <w:t>ਇਹ ਪ੍ਰੋਜੈਕਟ ਪਰਗ੍ਰਹਿ ਸਭਿਅਤਾਵਾਂ ਦੇ ਸਬੂਤਾਂ ਲਈ ਬ੍ਰਹਿਮੰਡ ਨੂੰ ਸਕੈਨ ਕਰਨ ਲਈ ਵੱਖ-ਵੱਖ ਤਰੀਕਿਆਂ ਅਤੇ ਤਕਨੀਕਾਂ ਦੀ ਵਰਤੋਂ ਕਰਦੇ ਹਨ। ਇੱਥੇ ਕੁਝ ਮੁੱਖ SETI ਪ੍ਰੋਜੈਕਟ ਹਨ</w:t>
      </w:r>
      <w:r w:rsidR="00082BD5">
        <w:rPr>
          <w:rFonts w:eastAsia="Batang" w:hint="eastAsia"/>
          <w:szCs w:val="21"/>
        </w:rPr>
        <w:t>।</w:t>
      </w:r>
    </w:p>
    <w:p w14:paraId="19C0253C" w14:textId="007EA765" w:rsidR="00931D03" w:rsidRDefault="00931D03" w:rsidP="00931D03">
      <w:pPr>
        <w:pStyle w:val="a0"/>
        <w:spacing w:line="276" w:lineRule="auto"/>
        <w:ind w:firstLine="210"/>
      </w:pPr>
      <w:r w:rsidRPr="00931D03">
        <w:rPr>
          <w:rStyle w:val="Strong"/>
          <w:b w:val="0"/>
          <w:bCs w:val="0"/>
        </w:rPr>
        <w:t xml:space="preserve">ਪ੍ਰੋਜੈਕਟ ਓਜ਼ਮਾ </w:t>
      </w:r>
      <w:r>
        <w:t xml:space="preserve">ਪਹਿਲਾ ਆਧੁਨਿਕ </w:t>
      </w:r>
      <w:r w:rsidRPr="00931D03">
        <w:rPr>
          <w:rStyle w:val="Strong"/>
          <w:b w:val="0"/>
          <w:bCs w:val="0"/>
        </w:rPr>
        <w:t xml:space="preserve">SETI </w:t>
      </w:r>
      <w:r>
        <w:t>ਪ੍ਰਯੋਗ ਸੀ। ਇਸ ਨੇ ਸੰਭਾਵੀ ਬਾਹਰੀ-ਪ੍ਰਿਥਵੀ ਸੰਕੇਤਾਂ ਲਈ</w:t>
      </w:r>
      <w:r w:rsidRPr="00931D03">
        <w:rPr>
          <w:rStyle w:val="Strong"/>
          <w:b w:val="0"/>
          <w:bCs w:val="0"/>
        </w:rPr>
        <w:t xml:space="preserve"> ਟਾਊ ਸੇਟੀ </w:t>
      </w:r>
      <w:r>
        <w:t>ਅਤੇ</w:t>
      </w:r>
      <w:r w:rsidRPr="00931D03">
        <w:rPr>
          <w:rStyle w:val="Strong"/>
          <w:b w:val="0"/>
          <w:bCs w:val="0"/>
        </w:rPr>
        <w:t xml:space="preserve"> ਈਪਸੀਲਨ ਏਰੀਡਾਨੀ </w:t>
      </w:r>
      <w:r>
        <w:t xml:space="preserve">ਤਾਰਿਆਂ ਨੂੰ ਸਕੈਨ ਕਰਨ ਲਈ ਇੱਕ ਰੇਡੀਓ ਟੈਲੀਸਕੋਪ ਦੀ ਵਰਤੋਂ ਕੀਤੀ। </w:t>
      </w:r>
      <w:r w:rsidRPr="00931D03">
        <w:rPr>
          <w:rStyle w:val="Strong"/>
          <w:b w:val="0"/>
          <w:bCs w:val="0"/>
        </w:rPr>
        <w:t xml:space="preserve">SETI@home </w:t>
      </w:r>
      <w:r>
        <w:t xml:space="preserve">ਇੱਕ ਵੰਡੀ ਹੋਈ ਕੰਪਿਊਟਿੰਗ ਪ੍ਰੋਜੈਕਟ ਸੀ ਜਿਸ ਨੇ ਘਰੇਲੂ ਕੰਪਿਊਟਰਾਂ ਦੀ ਬੇਕਾਰ ਪ੍ਰੋਸੈਸਿੰਗ ਪਾਵਰ ਦੀ ਵਰਤੋਂ ਕੀਤੀ। ਸਵੈ-ਸੇਵਕਾਂ ਨੇ ਪਰਗ੍ਰਹਿ ਬੁੱਧੀ ਦੇ ਸੰਕੇਤਾਂ ਲਈ ਰੇਡੀਓ ਸਿਗਨਲਾਂ ਦਾ ਵਿਸ਼ਲੇਸ਼ਣ ਕਰਨ ਲਈ ਆਪਣੇ ਨਿੱਜੀ ਕੰਪਿਊਟਰਾਂ 'ਤੇ ਸੌਫਟਵੇਅਰ ਇੰਸਟਾਲ </w:t>
      </w:r>
      <w:r>
        <w:lastRenderedPageBreak/>
        <w:t>ਕੀਤਾ।</w:t>
      </w:r>
      <w:r w:rsidRPr="00931D03">
        <w:rPr>
          <w:rStyle w:val="Strong"/>
          <w:b w:val="0"/>
          <w:bCs w:val="0"/>
        </w:rPr>
        <w:t xml:space="preserve"> ਐਲਨ ਟੈਲੀਸਕੋਪ ਐਰੇ </w:t>
      </w:r>
      <w:r>
        <w:t xml:space="preserve">ਰੇਡੀਓ ਟੈਲੀਸਕੋਪਾਂ ਦਾ ਇੱਕ ਸਮਰਪਿਤ ਨੈੱਟਵਰਕ ਹੈ ਜੋ ਪਰਗ੍ਰਹਿ ਸਿਗਨਲਾਂ ਦੀ ਨਿਰੰਤਰ ਅਤੇ ਪ੍ਰਣਾਲੀਗਤ ਖੋਜ ਲਈ ਤਿਆਰ ਕੀਤਾ ਗਿਆ ਹੈ। ਇਹ ਕਈ ਛੋਟੇ ਡਿਸ਼ਾਂ ਤੋਂ ਬਣਿਆ ਹੈ ਜੋ ਅਸਮਾਨ ਦੇ ਵੱਡੇ ਖੇਤਰਾਂ ਦਾ ਸਰਵੇਖਣ ਕਰਨ ਲਈ ਮਿਲ ਕੇ ਕੰਮ ਕਰਦੀਆਂ ਹਨ। </w:t>
      </w:r>
      <w:r w:rsidRPr="00931D03">
        <w:rPr>
          <w:rStyle w:val="Strong"/>
          <w:b w:val="0"/>
          <w:bCs w:val="0"/>
        </w:rPr>
        <w:t xml:space="preserve">ਬ੍ਰੇਕਥਰੂ ਲਿਸਨ </w:t>
      </w:r>
      <w:r>
        <w:t xml:space="preserve">ਹੁਣ ਤੱਕ ਦਾ ਸਭ ਤੋਂ ਵਿਆਪਕ </w:t>
      </w:r>
      <w:r w:rsidRPr="00931D03">
        <w:rPr>
          <w:rStyle w:val="Strong"/>
          <w:b w:val="0"/>
          <w:bCs w:val="0"/>
        </w:rPr>
        <w:t>SETI</w:t>
      </w:r>
      <w:r>
        <w:t xml:space="preserve"> ਪ੍ਰੋਜੈਕਟ ਹੈ, ਜਿਸਦਾ ਉਦੇਸ਼ ਸੰਭਾਵੀ ਸੰਕੇਤਾਂ ਲਈ </w:t>
      </w:r>
      <w:r w:rsidRPr="00931D03">
        <w:rPr>
          <w:rStyle w:val="Strong"/>
          <w:b w:val="0"/>
          <w:bCs w:val="0"/>
        </w:rPr>
        <w:t xml:space="preserve">ਸਭ ਤੋਂ ਨਜ਼ਦੀਕੀ ਇੱਕ ਮਿਲੀਅਨ ਤਾਰਿਆਂ </w:t>
      </w:r>
      <w:r>
        <w:t>ਅਤੇ</w:t>
      </w:r>
      <w:r w:rsidRPr="00E57149">
        <w:rPr>
          <w:rStyle w:val="Strong"/>
          <w:b w:val="0"/>
          <w:bCs w:val="0"/>
        </w:rPr>
        <w:t xml:space="preserve"> 100 ਨੇੜਲੀਆਂ ਗਲੈਕਸੀਆਂ </w:t>
      </w:r>
      <w:r w:rsidRPr="00931D03">
        <w:rPr>
          <w:rStyle w:val="Strong"/>
          <w:b w:val="0"/>
          <w:bCs w:val="0"/>
        </w:rPr>
        <w:t xml:space="preserve">ਦਾ </w:t>
      </w:r>
      <w:r>
        <w:t xml:space="preserve">ਸਰਵੇਖਣ ਕਰਨਾ ਹੈ। </w:t>
      </w:r>
      <w:r w:rsidRPr="00E57149">
        <w:rPr>
          <w:rStyle w:val="Strong"/>
          <w:b w:val="0"/>
          <w:bCs w:val="0"/>
        </w:rPr>
        <w:t xml:space="preserve">ਫਾਸਟ ਰੇਡੀਓ ਬਰਸਟ ਪ੍ਰੋਜੈਕਟ </w:t>
      </w:r>
      <w:r>
        <w:t xml:space="preserve">ਪੁਲਾੜ ਤੋਂ ਖੋਜੇ ਗਏ ਰਹੱਸਮਈ ਫਾਸਟ ਰੇਡੀਓ ਬਰਸਟਸ ਦੀ ਜਾਂਚ ਕਰਦਾ ਹੈ, ਜੋ ਅਣਜਾਣ ਬ੍ਰਹਿਮੰਡੀ ਵਰਤਾਰਿਆਂ ਬਾਰੇ ਜਾਣਕਾਰੀ ਪ੍ਰਦਾਨ ਕਰ ਸਕਦੇ ਹਨ। </w:t>
      </w:r>
      <w:r w:rsidRPr="00E57149">
        <w:rPr>
          <w:rStyle w:val="Strong"/>
          <w:b w:val="0"/>
          <w:bCs w:val="0"/>
        </w:rPr>
        <w:t xml:space="preserve">ਲੇਜ਼ਰ SETI </w:t>
      </w:r>
      <w:r>
        <w:t>ਇੱਕ ਪ੍ਰੋਜੈਕਟ ਹੈ ਜੋ ਬਾਹਰੀ ਮੰਡਲਾਂ ਤੋਂ ਆਉਣ ਵਾਲੇ ਆਪਟੀਕਲ ਸੰਕੇਤਾਂ ਦਾ ਪਤਾ ਲਗਾਉਣ 'ਤੇ ਕੇਂਦ੍ਰਿਤ ਹੈ, ਅਤੇ ਇਹ ਲੇਜ਼ਰ ਪ੍ਰਸਾਰਣਾਂ ਰਾਹੀਂ ਤਾਰਿਆਂ ਵਿਚਕਾਰ ਸੰਚਾਰ ਦੀ ਸੰਭਾਵਨਾ ਦੀ ਪੜਚੋਲ ਕਰਦਾ ਹੈ।</w:t>
      </w:r>
    </w:p>
    <w:p w14:paraId="4B2288EF" w14:textId="7E71F526" w:rsidR="003020EF" w:rsidRDefault="00E57149" w:rsidP="004F781D">
      <w:pPr>
        <w:pStyle w:val="a0"/>
        <w:spacing w:after="240" w:line="276" w:lineRule="auto"/>
        <w:ind w:firstLine="210"/>
        <w:rPr>
          <w:rFonts w:eastAsia="Batang"/>
          <w:szCs w:val="21"/>
        </w:rPr>
      </w:pPr>
      <w:r w:rsidRPr="00D8045F">
        <w:rPr>
          <w:rFonts w:eastAsia="Batang"/>
          <w:szCs w:val="21"/>
        </w:rPr>
        <w:t>ਉੱਨਤ ਰੇਡੀਓ ਅਤੇ ਆਪਟੀਕਲ ਦੂਰਬੀਨਾਂ ਦੀ ਵਰਤੋਂ ਕਰਕੇ ਲਗਾਤਾਰ ਖੋਜਾਂ ਦੇ ਬਾਵਜੂਦ, SETI ਪ੍ਰੋਜੈਕਟ ਬੁੱਧੀਮਾਨ ਪਰਗ੍ਰਹਿ ਜੀਵਨ ਦੇ ਨਿਰਣਾਇਕ ਸਬੂਤ ਲੱਭਣ ਵਿੱਚ ਅਸਫਲ ਰਹੇ ਹਨ।</w:t>
      </w:r>
    </w:p>
    <w:p w14:paraId="602FADEA" w14:textId="2240723A" w:rsidR="00AD6342" w:rsidRDefault="0007719F" w:rsidP="0007719F">
      <w:pPr>
        <w:pStyle w:val="a0"/>
        <w:spacing w:line="276" w:lineRule="auto"/>
        <w:ind w:firstLineChars="0" w:firstLine="0"/>
        <w:jc w:val="center"/>
        <w:rPr>
          <w:rFonts w:eastAsia="Batang"/>
          <w:noProof/>
          <w:szCs w:val="21"/>
        </w:rPr>
      </w:pPr>
      <w:r>
        <w:rPr>
          <w:rFonts w:eastAsia="Batang"/>
          <w:noProof/>
          <w:szCs w:val="21"/>
        </w:rPr>
        <w:drawing>
          <wp:inline distT="0" distB="0" distL="0" distR="0" wp14:anchorId="388DD16E" wp14:editId="6CF7B085">
            <wp:extent cx="2965450" cy="1790385"/>
            <wp:effectExtent l="0" t="0" r="6350" b="635"/>
            <wp:docPr id="1606193925" name="Picture 12" descr="A close-up of a satellite dish with Karl G. Jansky Very Large Array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193925" name="Picture 12" descr="A close-up of a satellite dish with Karl G. Jansky Very Large Array in the background&#10;&#10;AI-generated content may be incorrect."/>
                    <pic:cNvPicPr/>
                  </pic:nvPicPr>
                  <pic:blipFill>
                    <a:blip r:embed="rId60">
                      <a:extLst>
                        <a:ext uri="{28A0092B-C50C-407E-A947-70E740481C1C}">
                          <a14:useLocalDpi xmlns:a14="http://schemas.microsoft.com/office/drawing/2010/main" val="0"/>
                        </a:ext>
                      </a:extLst>
                    </a:blip>
                    <a:stretch>
                      <a:fillRect/>
                    </a:stretch>
                  </pic:blipFill>
                  <pic:spPr>
                    <a:xfrm>
                      <a:off x="0" y="0"/>
                      <a:ext cx="2986343" cy="1802999"/>
                    </a:xfrm>
                    <a:prstGeom prst="rect">
                      <a:avLst/>
                    </a:prstGeom>
                  </pic:spPr>
                </pic:pic>
              </a:graphicData>
            </a:graphic>
          </wp:inline>
        </w:drawing>
      </w:r>
    </w:p>
    <w:p w14:paraId="202FD6BB" w14:textId="77777777" w:rsidR="00AD6342" w:rsidRDefault="00AD6342" w:rsidP="00AD6342">
      <w:pPr>
        <w:pStyle w:val="a"/>
      </w:pPr>
      <w:r>
        <w:rPr>
          <w:noProof/>
        </w:rPr>
        <w:t>ਚਿੱਤਰ 3.</w:t>
      </w:r>
      <w:r>
        <w:rPr>
          <w:rFonts w:hint="eastAsia"/>
          <w:noProof/>
        </w:rPr>
        <w:t>17</w:t>
      </w:r>
      <w:r>
        <w:rPr>
          <w:noProof/>
        </w:rPr>
        <w:t>. SETI ਲਈ ਵਰਤੇ ਜਾਣ ਵਾਲੇ ਰੇਡੀਓ ਦੂਰਬੀਨ</w:t>
      </w:r>
    </w:p>
    <w:p w14:paraId="72D779B6" w14:textId="7A7E39D4" w:rsidR="00A43046" w:rsidRPr="00D8045F" w:rsidRDefault="00EE6942" w:rsidP="00E41ADC">
      <w:pPr>
        <w:pStyle w:val="a0"/>
        <w:spacing w:line="276" w:lineRule="auto"/>
        <w:ind w:firstLine="210"/>
        <w:rPr>
          <w:rFonts w:eastAsia="Batang"/>
          <w:szCs w:val="21"/>
        </w:rPr>
      </w:pPr>
      <w:bookmarkStart w:id="297" w:name="_Hlk183694142"/>
      <w:r w:rsidRPr="00D8045F">
        <w:rPr>
          <w:rFonts w:eastAsia="Batang"/>
          <w:szCs w:val="21"/>
        </w:rPr>
        <w:t>ਜੇ ਬਹੁਤ ਸਾਰੀਆਂ ਬਾਹਰੀ ਗ੍ਰਹਿ ਸਭਿਆਚਾਰਾਂ ਮੌਜੂਦ ਹਨ, ਤਾਂ ਉਹ ਸਾਡੇ ਕੋਲ ਆ ਚੁੱਕੀਆਂ ਹੋਣਗੀਆਂ ਜਾਂ ਹੁਣ ਆ ਰਹੀਆਂ ਹੋਣਗੀਆਂ।</w:t>
      </w:r>
      <w:bookmarkEnd w:id="297"/>
      <w:r w:rsidRPr="00D8045F">
        <w:rPr>
          <w:rFonts w:eastAsia="Batang"/>
          <w:szCs w:val="21"/>
        </w:rPr>
        <w:t xml:space="preserve"> ਅਜਿਹੇ ਹਾਲਾਤ ਵਿੱਚ, ਉਹ ਕਿਸ ਤਰ੍ਹਾਂ ਦੇ ਅੰਤਰਿਕਸ਼ ਯਾਤਰਾ ਦੇ ਤਰੀਕੇ ਵਰਤਣਗੇ? </w:t>
      </w:r>
      <w:r w:rsidR="00AE46B6" w:rsidRPr="00D8045F">
        <w:rPr>
          <w:rFonts w:eastAsia="Batang"/>
          <w:szCs w:val="21"/>
        </w:rPr>
        <w:t>ਉਡਣ ਵਾਲੀਆਂ ਵਸਤੂਆਂ (</w:t>
      </w:r>
      <w:r w:rsidR="002B1501" w:rsidRPr="00D8045F">
        <w:rPr>
          <w:rFonts w:eastAsia="Batang"/>
          <w:szCs w:val="21"/>
        </w:rPr>
        <w:t xml:space="preserve">ਰੋਕੇਟ </w:t>
      </w:r>
      <w:r w:rsidR="00AE46B6" w:rsidRPr="00D8045F">
        <w:rPr>
          <w:rFonts w:eastAsia="Batang"/>
          <w:szCs w:val="21"/>
        </w:rPr>
        <w:t xml:space="preserve">ਜਾਂ ਯੂਐਫਓ) </w:t>
      </w:r>
      <w:r w:rsidR="002B1501" w:rsidRPr="00D8045F">
        <w:rPr>
          <w:rFonts w:eastAsia="Batang"/>
          <w:szCs w:val="21"/>
        </w:rPr>
        <w:t xml:space="preserve">ਰਾਹੀਂ ਅੰਤਰਿਕਸ਼ ਯਾਤਰਾ ਕਰਨ ਵਿੱਚ ਬ੍ਰਹਿਮੰਡ ਦੀ ਵਿਸ਼ਾਲਤਾ </w:t>
      </w:r>
      <w:r w:rsidR="002B1501" w:rsidRPr="00D8045F">
        <w:rPr>
          <w:rFonts w:eastAsia="Batang"/>
          <w:szCs w:val="21"/>
        </w:rPr>
        <w:lastRenderedPageBreak/>
        <w:t>ਕਾਰਨ ਅਟੱਲ ਚੁਣੌਤੀਆਂ ਦਾ ਸਾਹਮਣਾ ਕਰਨਾ ਪੈਂਦਾ ਹੈ। ਸਭ ਤੋਂ ਨੇੜਲਾ ਤਾਰਾ, ਪ੍ਰੋਕਸੀਮਾ ਸੈਂਟੌਰੀ, ਵੀ 4.24 ਲਾਈਟ-ਸਾਲ ਦੂਰ ਹੈ, ਜਿਸ ਤੱਕ ਮੌਜੂਦਾ ਤਕਨਾਲੋਜੀ ਨਾਲ ਪਹੁੰਚਣ ਲਈ ਦਸ ਹਜ਼ਾਰਾਂ ਸਾਲ ਲੱਗਣਗੇ। ਇਨ੍ਹਾਂ ਵਿਸ਼ਾਲ ਦੂਰੀਆਂ ਕਾਰਨ ਮਨੁੱਖੀ ਜੀਵਨਕਾਲ ਵਿੱਚ ਸਾਡੀ ਗੈਲੈਕਸੀ ਦੀ ਵੀ ਖੋਜ ਕਰਨਾ ਅਸੰਭਵ ਹੋ ਜਾਂਦਾ ਹੈ, ਸਾਰੇ ਬ੍ਰਹਿਮੰਡ ਦੀ ਤਾਂ ਗੱਲ ਹੀ ਛੱਡੋ।</w:t>
      </w:r>
    </w:p>
    <w:p w14:paraId="6339F0B7" w14:textId="33813023" w:rsidR="00186BD6" w:rsidRDefault="00441EFC" w:rsidP="004F781D">
      <w:pPr>
        <w:pStyle w:val="a0"/>
        <w:spacing w:after="240" w:line="276" w:lineRule="auto"/>
        <w:ind w:firstLine="210"/>
        <w:rPr>
          <w:rFonts w:eastAsia="Batang"/>
          <w:szCs w:val="21"/>
        </w:rPr>
      </w:pPr>
      <w:r w:rsidRPr="00D8045F">
        <w:rPr>
          <w:rFonts w:eastAsia="Batang"/>
          <w:szCs w:val="21"/>
        </w:rPr>
        <w:t xml:space="preserve">ਸੰਭਾਵੀ ਉੱਨਤ ਪ੍ਰੋਪਲਸ਼ਨ ਵਿਧੀਆਂ ਵਿੱਚ ਵਾਰਪ ਡਰਾਈਵ ਜਾਂ ਵਰਮਹੋਲ ਰਾਹੀਂ ਯਾਤਰਾ ਸ਼ਾਮਲ ਹੋ ਸਕਦੀ ਹੈ। </w:t>
      </w:r>
      <w:r w:rsidR="00B23476" w:rsidRPr="00D8045F">
        <w:rPr>
          <w:rFonts w:eastAsia="Batang"/>
          <w:szCs w:val="21"/>
        </w:rPr>
        <w:t xml:space="preserve">ਵਾਰਪ ਡਰਾਈਵ, ਆਇੰਸਟਾਈਨ ਦੀ ਸਾਧਾਰਨ ਅਪੇਖਵਾਦ ਤੋਂ ਪ੍ਰੇਰਿਤ, ਰੋਸ਼ਨੀ ਤੋਂ ਤੇਜ਼ ਅੰਤਰਿਕਸ਼ ਯਾਤਰਾ ਲਈ ਇੱਕ ਸਿਧਾਂਤਕ ਧਾਰਨਾ ਹੈ। 1994 ਵਿੱਚ ਭੌਤਿਕ ਵਿਗਿਆਨੀ ਮਿਗੁਏਲ ਅਲਕੁਬੀਏਰੇ ਦੁਆਰਾ ਪ੍ਰਸਤਾਵਿਤ, ਵਾਰਪ ਡਰਾਈਵ ਵਿੱਚ ਇੱਕ </w:t>
      </w:r>
      <w:r w:rsidR="004076B2">
        <w:rPr>
          <w:rFonts w:eastAsia="Batang"/>
          <w:szCs w:val="21"/>
        </w:rPr>
        <w:t>'</w:t>
      </w:r>
      <w:r w:rsidR="00B23476" w:rsidRPr="00D8045F">
        <w:rPr>
          <w:rFonts w:eastAsia="Batang"/>
          <w:szCs w:val="21"/>
        </w:rPr>
        <w:t xml:space="preserve">ਵਾਰਪ </w:t>
      </w:r>
      <w:r w:rsidR="004076B2">
        <w:rPr>
          <w:rFonts w:eastAsia="Batang"/>
          <w:szCs w:val="21"/>
        </w:rPr>
        <w:t>ਬਬਲ'</w:t>
      </w:r>
      <w:r w:rsidR="00B23476" w:rsidRPr="00D8045F">
        <w:rPr>
          <w:rFonts w:eastAsia="Batang"/>
          <w:szCs w:val="21"/>
        </w:rPr>
        <w:t xml:space="preserve"> ਬਣਾਉਣ ਲਈ ਇੱਕ ਈਥਰਲਿਕ ਮੈਗਨੈਟੋਹਾਈਡ੍ਰੋਡਾਇਨਾਮਿਕ ( ) ਦੀ ਵਰਤੋਂ ਸ਼ਾਮਲ ਹੁੰਦੀ ਹੈ ਜੋ ਇੱਕ ਪੁਲਾੜ ਯਾਨ ਦੇ ਸਾਹਮਣੇ ਅੰਤਰਿਕਸ਼ ਨੂੰ ਸੁੰਗੇੜਦਾ ਹੈ ਅਤੇ ਇਸਦੇ ਪਿੱਛੇ ਅੰਤਰਿਕਸ਼ ਦਾ ਵਿਸਤਾਰ ਕਰਦਾ ਹੈ। ਇਹ ਪੁਲਾੜ ਯਾਨ ਨੂੰ ਬਾਹਰੀ ਨਿਰੀਖਕਾਂ ਦੇ ਮੁਕਾਬਲੇ ਵਿੱਚ ਭੌਤਿਕ ਵਿਗਿਆਨ ਦੇ ਕਾਨੂੰਨਾਂ ਦੀ ਉਲੰਘਣਾ ਕੀਤੇ ਬਿਨਾਂ, ਰੋਸ਼ਨੀ ਤੋਂ ਤੇਜ਼ ਗਤੀ ਨਾਲ ਚੱਲਣ ਦੀ ਆਗਿਆ ਦੇਵੇਗਾ। ਮੁੱਖ ਚੁਣੌਤੀ ਇਹ ਹੈ ਕਿ ਇਸ ਲਈ ਨਕਾਰਾਤਮਕ ਊਰਜਾ ਘਣਤਾ ਵਾਲੇ ਵਿਲੱਖਣ ਪਦਾਰਥ (exotic matter) ਦੀ ਲੋੜ ਹੁੰਦੀ ਹੈ, ਜਿਸਦੀ ਅਜੇ ਤੱਕ ਖੋਜ ਜਾਂ ਸਿਰਜਣਾ ਨਹੀਂ ਹੋਈ ਹੈ। ਭਾਵੇਂ ਸਿਧਾਂਤਕ ਤੌਰ 'ਤੇ ਇਹ ਉਤਸ਼ਾਹਜਨਕ ਹੈ, ਪਰ ਪੁਲਾੜ ਖੋਜ ਵਿੱਚ ਵਿਹਾਰਕ ਵਰਤੋਂ ਲਈ ਵਾਰਪ ਡਰਾਈਵ ਨੂੰ ਸੰਭਵ ਬਣਾਉਣ ਲਈ ਮਹੱਤਵਪੂਰਨ ਵਿਗਿਆਨਕ ਅਤੇ ਤਕਨੀਕੀ ਤਰੱਕੀ ਦੀ ਲੋੜ ਹੈ। </w:t>
      </w:r>
    </w:p>
    <w:p w14:paraId="046780DA" w14:textId="1550909B" w:rsidR="00186BD6" w:rsidRDefault="00186BD6" w:rsidP="00186BD6">
      <w:pPr>
        <w:pStyle w:val="a0"/>
        <w:spacing w:line="276" w:lineRule="auto"/>
        <w:ind w:firstLine="210"/>
        <w:jc w:val="center"/>
        <w:rPr>
          <w:rFonts w:eastAsia="Batang"/>
          <w:szCs w:val="21"/>
        </w:rPr>
      </w:pPr>
      <w:r>
        <w:rPr>
          <w:rFonts w:eastAsia="Batang"/>
          <w:noProof/>
          <w:szCs w:val="21"/>
        </w:rPr>
        <w:drawing>
          <wp:inline distT="0" distB="0" distL="0" distR="0" wp14:anchorId="552E7BD9" wp14:editId="1A718E9A">
            <wp:extent cx="2004886" cy="1169375"/>
            <wp:effectExtent l="0" t="0" r="0" b="0"/>
            <wp:docPr id="551840482" name="Picture 1" descr="A diagram of a curved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840482" name="Picture 1" descr="A diagram of a curved object"/>
                    <pic:cNvPicPr/>
                  </pic:nvPicPr>
                  <pic:blipFill rotWithShape="1">
                    <a:blip r:embed="rId61" cstate="print">
                      <a:extLst>
                        <a:ext uri="{28A0092B-C50C-407E-A947-70E740481C1C}">
                          <a14:useLocalDpi xmlns:a14="http://schemas.microsoft.com/office/drawing/2010/main" val="0"/>
                        </a:ext>
                      </a:extLst>
                    </a:blip>
                    <a:srcRect t="4579" b="6367"/>
                    <a:stretch/>
                  </pic:blipFill>
                  <pic:spPr bwMode="auto">
                    <a:xfrm>
                      <a:off x="0" y="0"/>
                      <a:ext cx="2039882" cy="1189787"/>
                    </a:xfrm>
                    <a:prstGeom prst="rect">
                      <a:avLst/>
                    </a:prstGeom>
                    <a:ln>
                      <a:noFill/>
                    </a:ln>
                    <a:extLst>
                      <a:ext uri="{53640926-AAD7-44D8-BBD7-CCE9431645EC}">
                        <a14:shadowObscured xmlns:a14="http://schemas.microsoft.com/office/drawing/2010/main"/>
                      </a:ext>
                    </a:extLst>
                  </pic:spPr>
                </pic:pic>
              </a:graphicData>
            </a:graphic>
          </wp:inline>
        </w:drawing>
      </w:r>
    </w:p>
    <w:p w14:paraId="6892F6AD" w14:textId="77777777" w:rsidR="00186BD6" w:rsidRPr="00D8045F" w:rsidRDefault="00186BD6" w:rsidP="00186BD6">
      <w:pPr>
        <w:pStyle w:val="a"/>
      </w:pPr>
      <w:r>
        <w:t>ਚਿੱਤਰ 3.</w:t>
      </w:r>
      <w:r>
        <w:rPr>
          <w:rFonts w:hint="eastAsia"/>
        </w:rPr>
        <w:t>18</w:t>
      </w:r>
      <w:r>
        <w:t>. ਵਰਮਹੋਲ</w:t>
      </w:r>
    </w:p>
    <w:p w14:paraId="136D7E14" w14:textId="73DD0F58" w:rsidR="00167225" w:rsidRDefault="000C2354" w:rsidP="004F781D">
      <w:pPr>
        <w:pStyle w:val="a0"/>
        <w:spacing w:after="240" w:line="276" w:lineRule="auto"/>
        <w:ind w:firstLine="210"/>
        <w:rPr>
          <w:rFonts w:eastAsia="Batang"/>
          <w:szCs w:val="21"/>
        </w:rPr>
      </w:pPr>
      <w:r w:rsidRPr="00D8045F">
        <w:rPr>
          <w:rFonts w:eastAsia="Batang"/>
          <w:szCs w:val="21"/>
        </w:rPr>
        <w:t xml:space="preserve">ਵਰਮਹੋਲ ਰਾਹੀਂ ਅੰਤਰਿਕਸ਼ ਯਾਤਰਾ ਇੱਕ ਸਿਧਾਂਤਕ ਧਾਰਨਾ ਹੈ ਜਿਸ ਵਿੱਚ ਸਪੇਸ-ਟਾਈਮ ਰਾਹੀਂ ਸ਼ਾਰਟਕੱਟ ਸ਼ਾਮਲ ਹੁੰਦੇ ਹਨ ਜੋ ਬ੍ਰਹਿਮੰਡ ਵਿੱਚ ਦੂਰ-ਦੂਰ ਦੇ ਬਿੰਦੂਆਂ </w:t>
      </w:r>
      <w:r w:rsidRPr="00D8045F">
        <w:rPr>
          <w:rFonts w:eastAsia="Batang"/>
          <w:szCs w:val="21"/>
        </w:rPr>
        <w:lastRenderedPageBreak/>
        <w:t xml:space="preserve">ਨੂੰ ਜੋੜਦੇ ਹਨ। </w:t>
      </w:r>
      <w:r w:rsidR="00C146BF" w:rsidRPr="00D8045F">
        <w:rPr>
          <w:rFonts w:eastAsia="Batang"/>
          <w:szCs w:val="21"/>
        </w:rPr>
        <w:t xml:space="preserve">ਆਈਨਸਟਾਈਨ ਦੀ ਸਧਾਰਨ ਅਪੇਖਵਾਦ ਦੁਆਰਾ ਭਵਿੱਖਬਾਣੀ ਕੀਤੇ ਗਏ, ਵਰਮਹੋਲ, ਜਾਂ ਆਈਨਸਟਾਈਨ-ਰੋਜ਼ਨ ਬ੍ਰਿਜ </w:t>
      </w:r>
      <w:r w:rsidRPr="00D8045F">
        <w:rPr>
          <w:rFonts w:eastAsia="Batang"/>
          <w:szCs w:val="21"/>
        </w:rPr>
        <w:t>ਸੰਭਾਵੀ ਤੌਰ 'ਤੇ ਵਿਸ਼ਾਲ ਬ੍ਰਹਿਮੰਡੀ ਦੂਰੀਆਂ 'ਤੇ ਤੁਰੰਤ ਯਾਤਰਾ ਦੀ ਆਗਿਆ ਦੇ ਸਕਦੇ ਹਨ। ਵਿਹਾਰਕ ਵਰਤੋਂ ਲਈ, ਇੱਕ ਲੰਘਣਯੋਗ ਵਰਮਹੋਲ ਨੂੰ ਸਥਿਰ ਕਰਨ ਦੀ ਲੋੜ ਹੋਵੇਗੀ, ਜਿਸ ਲਈ ਸਿਧਾਂਤਕ ਤੌਰ 'ਤੇ ਢਹਿ ਜਾਣ ਤੋਂ ਰੋਕਣ ਲਈ ਨਕਾਰਾਤਮਕ ਊਰਜਾ ਘਣਤਾ ਵਾਲੇ ਵਿਲੱਖਣ ਪਦਾਰਥ ਦੀ ਲੋੜ ਹੋਵੇਗੀ। ਇੱਕ ਪ੍ਰਸਿੱਧ ਵਿਗਿਆਨ ਗਲਪ ਦਾ ਵਿਸ਼ਾ ਹੋਣ ਦੇ ਬਾਵਜੂਦ, ਵਰਮਹੋਲ ਅਜੇ ਵੀ ਕੋਈ ਪ੍ਰਯੋਗਾਤਮਕ ਸਬੂਤ ਨਾ ਹੋਣ ਕਾਰਨ ਅਨੁਮਾਨਿਤ ਹੀ ਹਨ। ਜੇਕਰ ਇਹ ਸੰਭਵ ਹੋ ਜਾਵੇ, ਤਾਂ ਇਹ ਅੰਤਰਿਕਸ਼ ਯਾਤਰਾ ਵਿੱਚ ਕ੍ਰਾਂਤੀ ਲਿਆ ਸਕਦੇ ਹਨ, ਜਿਸ ਨਾਲ ਦੂਰ ਦੀਆਂ ਗਲੈਕਸੀਆਂ ਦੀ ਖੋਜ ਸੰਭਵ ਹੋਵੇਗੀ ਅਤੇ ਯਾਤਰਾ ਦੇ ਸਮੇਂ ਨੂੰ ਸਾਲਾਂ ਤੋਂ ਘਟਾ ਕੇ ਸਿਰਫ ਕੁਝ ਪਲਾਂ ਤੱਕ ਕਰ ਦਿੱਤਾ ਜਾਵੇਗਾ। ਹਾਲਾਂਕਿ, ਇਸ ਧਾਰਨਾ ਨੂੰ ਹਕੀਕਤ ਬਣਾਉਣ ਲਈ ਮਹੱਤਵਪੂਰਨ ਵਿਗਿਆਨਕ ਅਤੇ ਤਕਨੀਕੀ ਖੋਜਾਂ ਦੀ ਲੋੜ ਹੈ।</w:t>
      </w:r>
    </w:p>
    <w:p w14:paraId="49689170" w14:textId="49F14B9D" w:rsidR="00E57149" w:rsidRDefault="00167225" w:rsidP="00167225">
      <w:pPr>
        <w:pStyle w:val="a0"/>
        <w:spacing w:line="276" w:lineRule="auto"/>
        <w:ind w:firstLine="210"/>
        <w:jc w:val="center"/>
        <w:rPr>
          <w:rFonts w:eastAsia="Batang"/>
          <w:szCs w:val="21"/>
        </w:rPr>
      </w:pPr>
      <w:r>
        <w:rPr>
          <w:rFonts w:eastAsia="Batang"/>
          <w:noProof/>
          <w:szCs w:val="21"/>
        </w:rPr>
        <w:drawing>
          <wp:inline distT="0" distB="0" distL="0" distR="0" wp14:anchorId="48EEAC63" wp14:editId="4258B335">
            <wp:extent cx="3677920" cy="2178050"/>
            <wp:effectExtent l="0" t="0" r="0" b="0"/>
            <wp:docPr id="611809755" name="Picture 2" descr="A person in a room with lights and st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809755" name="Picture 2" descr="A person in a room with lights and stars"/>
                    <pic:cNvPicPr/>
                  </pic:nvPicPr>
                  <pic:blipFill>
                    <a:blip r:embed="rId62" cstate="print">
                      <a:extLst>
                        <a:ext uri="{28A0092B-C50C-407E-A947-70E740481C1C}">
                          <a14:useLocalDpi xmlns:a14="http://schemas.microsoft.com/office/drawing/2010/main" val="0"/>
                        </a:ext>
                      </a:extLst>
                    </a:blip>
                    <a:stretch>
                      <a:fillRect/>
                    </a:stretch>
                  </pic:blipFill>
                  <pic:spPr>
                    <a:xfrm>
                      <a:off x="0" y="0"/>
                      <a:ext cx="3678086" cy="2178148"/>
                    </a:xfrm>
                    <a:prstGeom prst="rect">
                      <a:avLst/>
                    </a:prstGeom>
                  </pic:spPr>
                </pic:pic>
              </a:graphicData>
            </a:graphic>
          </wp:inline>
        </w:drawing>
      </w:r>
    </w:p>
    <w:p w14:paraId="50B4E05A" w14:textId="460FBB08" w:rsidR="00167225" w:rsidRDefault="00167225" w:rsidP="00167225">
      <w:pPr>
        <w:pStyle w:val="a"/>
      </w:pPr>
      <w:r>
        <w:t>ਚਿੱਤਰ 3.</w:t>
      </w:r>
      <w:r>
        <w:rPr>
          <w:rFonts w:hint="eastAsia"/>
        </w:rPr>
        <w:t>19</w:t>
      </w:r>
      <w:r>
        <w:t>. ਟੈਲੀਪੋਰਟੇਸ਼ਨ</w:t>
      </w:r>
    </w:p>
    <w:p w14:paraId="4E9B4396" w14:textId="3748E2DE" w:rsidR="00B27DBB" w:rsidRDefault="006C2E70" w:rsidP="00E41ADC">
      <w:pPr>
        <w:pStyle w:val="a0"/>
        <w:spacing w:line="276" w:lineRule="auto"/>
        <w:ind w:firstLine="210"/>
        <w:rPr>
          <w:rFonts w:eastAsia="Batang"/>
          <w:szCs w:val="21"/>
        </w:rPr>
      </w:pPr>
      <w:r w:rsidRPr="00D8045F">
        <w:rPr>
          <w:rFonts w:eastAsia="Batang"/>
          <w:szCs w:val="21"/>
        </w:rPr>
        <w:t>ਹਾਈਪਰਸਪੇਸ ਜਾਂ ਬਲਕ ਰਾਹੀਂ ਟੈਲੀਪੋਰਟੇਸ਼ਨ, ਰਵਾਇਤੀ ਤਿੰਨ-ਆਯਾਮੀ ਸਪੇਸ ਨੂੰ ਬਾਈਪਾਸ ਕਰਕੇ ਵਿਸ਼ਾਲ ਦੂਰੀਆਂ 'ਤੇ ਤੁਰੰਤ ਯਾਤਰਾ ਪ੍ਰਾਪਤ ਕਰਨ ਦਾ</w:t>
      </w:r>
      <w:r w:rsidR="008A240C" w:rsidRPr="00D8045F">
        <w:rPr>
          <w:rFonts w:eastAsia="Batang"/>
          <w:szCs w:val="21"/>
        </w:rPr>
        <w:t xml:space="preserve"> ਇੱਕ ਹੋਰ ਤਰੀਕਾ ਹੋ ਸਕਦਾ ਹੈ</w:t>
      </w:r>
      <w:r w:rsidRPr="00D8045F">
        <w:rPr>
          <w:rFonts w:eastAsia="Batang"/>
          <w:szCs w:val="21"/>
        </w:rPr>
        <w:t xml:space="preserve">। ਹਾਈਪਰਸਪੇਸ ਦਾ ਮਤਲਬ ਜਾਣੇ-ਪਛਾਣੇ ਤਿੰਨ ਆਕਾਰਕ ਮਾਪਾਂ ਅਤੇ ਇੱਕ ਕਾਲਾਤਮਕ ਮਾਪ ਤੋਂ ਪਰੇ ਇੱਕ ਵਾਧੂ ਮਾਪ ਜਾਂ ਮਾਪਾਂ ਦੀ ਲੜੀ ਹੈ, ਜੋ ਬ੍ਰਹਿਮੰਡ ਦੇ ਤਾਣੇ-ਬਾਣੇ ਵਿੱਚੋਂ ਇੱਕ ਸ਼ਾਰਟਕੱਟ ਪ੍ਰਦਾਨ ਕਰਦਾ ਹੈ। ਇਸੇ ਤਰ੍ਹਾਂ, </w:t>
      </w:r>
      <w:r w:rsidRPr="00D8045F">
        <w:rPr>
          <w:rFonts w:eastAsia="Batang"/>
          <w:szCs w:val="21"/>
        </w:rPr>
        <w:lastRenderedPageBreak/>
        <w:t xml:space="preserve">ਬਲਕ ਇੱਕ ਸ਼ਬਦ ਹੈ ਜੋ ਸਟਰਿੰਗ ਥਿਊਰੀ ਦੇ ਅੰਦਰ ਬ੍ਰੇਨ ਕੋਸਮੋਲੋਜੀ ਵਰਗੀਆਂ ਸਿਧਾਂਤਾਂ ਵਿੱਚ ਵਰਤਿਆ ਜਾਂਦਾ ਹੈ, ਜਿੱਥੇ ਸਾਡੇ ਬ੍ਰਹਿਮੰਡ ਦੀ ਕਲਪਨਾ ਬਲਕ ਕਹੀ ਜਾਣ ਵਾਲੀ ਉੱਚ-ਆਯਾਮੀ ਜਗ੍ਹਾ ਦੇ ਅੰਦਰ ਇੱਕ </w:t>
      </w:r>
      <w:r w:rsidR="004076B2">
        <w:rPr>
          <w:rFonts w:eastAsia="Batang"/>
          <w:szCs w:val="21"/>
        </w:rPr>
        <w:t>'ਬ੍ਰੇਨ'</w:t>
      </w:r>
      <w:r w:rsidRPr="00D8045F">
        <w:rPr>
          <w:rFonts w:eastAsia="Batang"/>
          <w:szCs w:val="21"/>
        </w:rPr>
        <w:t xml:space="preserve"> ਵਜੋਂ ਕੀਤੀ ਜਾਂਦੀ ਹੈ। ਇਹਨਾਂ ਸਿਧਾਂਤਾਂ ਵਿੱਚ, ਟੈਲੀਪੋਰਟੇਸ਼ਨ ਦਾ ਮਤਲਬ ਹੈ ਇਹਨਾਂ ਉੱਚੇ ਆਯਾਮਾਂ ਵਿੱਚੋਂ ਲੰਘ ਕੇ ਸਾਡੇ ਬ੍ਰਹਿਮੰਡ ਦੇ ਅੰਦਰ ਕਿਸੇ ਹੋਰ ਸਥਾਨ 'ਤੇ ਤੁਰੰਤ ਦੁਬਾਰਾ ਪ੍ਰਗਟ ਹੋਣਾ। ਰੈਂਡਲ-ਸੁੰਦਰਮ ਮਾਡਲ ਵਰਗੇ ਸਿਧਾਂਤਕ ਢਾਂਚੇ ਅਜਿਹੇ ਉੱਚ ਆਯਾਮਾਂ ਦੀ ਮੌਜੂਦਗੀ ਦਾ ਪ੍ਰਸਤਾਵ ਦਿੰਦੇ ਹਨ ਜੋ ਸਪੇਸ-ਟਾਈਮ (ਸਥਾਨ-ਕਾਲ) ਵਿੱਚੋਂ ਲੰਘਣ ਲਈ ਸ਼ਾਰਟਕੱਟ ਪ੍ਰਦਾਨ ਕਰ ਸਕਦੇ ਹਨ। ਜੇਕਰ ਅਜਿਹੇ ਆਯਾਮ ਮੌਜੂਦ ਹਨ ਅਤੇ ਉਹਨਾਂ ਤੱਕ ਪਹੁੰਚਿਆ ਜਾ ਸਕਦਾ ਹੈ, ਤਾਂ ਟੈਲੀਪੋਰਟੇਸ਼ਨ ਲਈ ਉਹਨਾਂ ਦੀ ਵਰਤੋਂ ਕਰਨਾ ਸੰਭਵ ਹੋ ਸਕਦਾ ਹੈ, ਜਿਸ ਨਾਲ ਰਿਲੇਟਿਵਿਸਟਿਕ ਯਾਤਰਾ ਦੀਆਂ ਰੁਕਾਵਟਾਂ ਤੋਂ ਬਚਿਆ ਜਾ ਸਕਦਾ ਹੈ ਅਤੇ ਸੰਭਾਵੀ ਤੌਰ 'ਤੇ ਰੋਸ਼ਨੀ ਤੋਂ ਤੇਜ਼ ਯਾਤਰਾ ਨੂੰ ਸੰਭਵ ਬਣਾਇਆ ਜਾ ਸਕਦਾ ਹੈ। </w:t>
      </w:r>
    </w:p>
    <w:p w14:paraId="024E7EDB" w14:textId="6FA42103" w:rsidR="0050376E" w:rsidRPr="00D8045F" w:rsidRDefault="003E66BA" w:rsidP="004A338F">
      <w:pPr>
        <w:pStyle w:val="a0"/>
        <w:spacing w:line="276" w:lineRule="auto"/>
        <w:ind w:firstLine="210"/>
        <w:rPr>
          <w:rFonts w:eastAsia="Batang"/>
          <w:szCs w:val="21"/>
        </w:rPr>
      </w:pPr>
      <w:r w:rsidRPr="00D8045F">
        <w:rPr>
          <w:rFonts w:eastAsia="Batang"/>
          <w:szCs w:val="21"/>
        </w:rPr>
        <w:t xml:space="preserve">ਜੇਕਰ ਜੀਵਨ ਆਪਣੇ ਆਪ ਪੈਦਾ ਹੁੰਦਾ ਹੈ ਜਿਵੇਂ ਕਿ ਡਰੇਕ ਸਮੀਕਰਨ (Drake equation) </w:t>
      </w:r>
      <w:r w:rsidR="009E5C6F">
        <w:rPr>
          <w:rFonts w:eastAsia="Batang"/>
          <w:szCs w:val="21"/>
        </w:rPr>
        <w:t>ਨੇ ਮੰਨਿਆ ਹੈ</w:t>
      </w:r>
      <w:r w:rsidRPr="00D8045F">
        <w:rPr>
          <w:rFonts w:eastAsia="Batang"/>
          <w:szCs w:val="21"/>
        </w:rPr>
        <w:t xml:space="preserve">, ਤਾਂ ਬ੍ਰਹਿਮੰਡ ਵਿੱਚ ਬਾਹਰੀ ਸਭਿਅਤਾਵਾਂ ਦੀ ਕੁੱਲ ਗਿਣਤੀ ਲਗਭਗ 400 ਬਿਲੀਅਨ ਹੋਵੇਗੀ </w:t>
      </w:r>
      <w:r w:rsidR="005E7E37">
        <w:rPr>
          <w:rFonts w:eastAsia="Batang" w:hint="eastAsia"/>
          <w:szCs w:val="21"/>
        </w:rPr>
        <w:t xml:space="preserve">(200 ਬਿਲੀਅਨ ਗੈਲੈਕਸੀਆਂ </w:t>
      </w:r>
      <w:r w:rsidR="00EF3B3C">
        <w:rPr>
          <w:rFonts w:eastAsia="Batang"/>
          <w:szCs w:val="21"/>
        </w:rPr>
        <w:t>ਵਿੱਚੋਂ</w:t>
      </w:r>
      <w:r w:rsidR="002D6BC1">
        <w:rPr>
          <w:rFonts w:eastAsia="Batang" w:hint="eastAsia"/>
          <w:szCs w:val="21"/>
        </w:rPr>
        <w:t xml:space="preserve"> ਹਰੇਕ</w:t>
      </w:r>
      <w:r w:rsidR="002060AE">
        <w:rPr>
          <w:rFonts w:eastAsia="Batang"/>
          <w:szCs w:val="21"/>
        </w:rPr>
        <w:t xml:space="preserve"> ਵਿੱਚ</w:t>
      </w:r>
      <w:r w:rsidR="002D6BC1">
        <w:rPr>
          <w:rFonts w:eastAsia="Batang" w:hint="eastAsia"/>
          <w:szCs w:val="21"/>
        </w:rPr>
        <w:t xml:space="preserve"> 2 ਸਭਿਅਤਾਵਾਂ)</w:t>
      </w:r>
      <w:r w:rsidRPr="00D8045F">
        <w:rPr>
          <w:rFonts w:eastAsia="Batang"/>
          <w:szCs w:val="21"/>
        </w:rPr>
        <w:t xml:space="preserve">। </w:t>
      </w:r>
      <w:r w:rsidR="001050A1">
        <w:t>ਧਰਤੀ 'ਤੇ ਜੀਵਨ ਲਗਭਗ 4 ਅਰਬ ਸਾਲ ਪਹਿਲਾਂ ਸ਼ੁਰੂ ਹੋਇਆ ਸੀ। ਹੁਣ, ਕਲਪਨਾ ਕਰੋ ਕਿ ਬਾਹਰੀ-ਪ੍ਰਿਥਵੀ ਸਭਿਅਤਾਵਾਂ ਦਾ 1% ਸਾਡੇ ਨਾਲੋਂ 10 ਲੱਖ ਸਾਲ ਪਹਿਲਾਂ ਸ਼ੁਰੂ ਹੋਇਆ ਅਤੇ ਇੱਕੋ ਜਿਹੇ ਵਿਕਾਸਵਾਦੀ ਮਾਰਗ 'ਤੇ ਚੱਲਿਆ। ਉਸ ਸਥਿਤੀ ਵਿੱਚ, ਉਹਨਾਂ ਦੀ ਸਭਿਅਤਾ ਸਾਡੇ ਨਾਲੋਂ 10 ਲੱਖ ਸਾਲ ਵੱਧ ਉੱਨਤ ਹੋਵੇਗੀ। ਇੰਨੀ ਵੱਡੀ ਸ਼ੁਰੂਆਤ ਨਾਲ, ਉਹਨਾਂ ਨੇ ਟੈਲੀਪੋਰਟੇਸ਼ਨ</w:t>
      </w:r>
      <w:r w:rsidR="006B73EA">
        <w:t xml:space="preserve"> ਲਈ </w:t>
      </w:r>
      <w:r w:rsidR="001050A1">
        <w:t>ਉੱਨਤ ਤਕਨਾਲੋਜੀਆਂ ਵਿਕਸਤ ਕਰ ਲਈਆਂ ਹੋਣਗੀਆਂ, ਜੋ ਉਹਨਾਂ ਨੂੰ ਬ੍ਰਹਿਮੰਡ ਵਿੱਚ ਕਿਤੇ ਵੀ ਓਨੀ ਹੀ ਆਸਾਨੀ ਨਾਲ ਯਾਤਰਾ ਕਰਨ ਦੇ ਯੋਗ ਬਣਾਉਂਦੀਆਂ ਹਨ ਜਿੰਨੀ ਆਸਾਨੀ ਨਾਲ ਅਸੀਂ ਆਪਣੇ ਗੁਆਂਢੀਆਂ ਕੋਲ ਜਾਂਦੇ ਹਾਂ।</w:t>
      </w:r>
      <w:r w:rsidR="006B73EA">
        <w:t xml:space="preserve"> </w:t>
      </w:r>
      <w:r w:rsidRPr="00D8045F">
        <w:rPr>
          <w:rFonts w:eastAsia="Batang"/>
          <w:szCs w:val="21"/>
        </w:rPr>
        <w:t>ਜੇਕਰ ਅਜਿਹੀ ਇੱਕ ਸਭਿਅਤਾ ਦੀ ਆਬਾਦੀ 1 ਬਿਲੀਅਨ ਹੈ, ਤਾਂ ਬਾਹਰੀ ਜੀਵਾਂ ਦੀ ਕੁੱਲ ਗਿਣਤੀ ਇੱਕ ਕੁਇੰਟੀਲੀਅਨ (10</w:t>
      </w:r>
      <w:r w:rsidRPr="003E4D2A">
        <w:rPr>
          <w:rFonts w:eastAsia="Batang"/>
          <w:szCs w:val="21"/>
          <w:vertAlign w:val="superscript"/>
        </w:rPr>
        <w:t>18</w:t>
      </w:r>
      <w:r w:rsidRPr="00D8045F">
        <w:rPr>
          <w:rFonts w:eastAsia="Batang"/>
          <w:szCs w:val="21"/>
        </w:rPr>
        <w:t xml:space="preserve">) ਹੋਵੇਗੀ। ਜੇਕਰ ਉਨ੍ਹਾਂ ਵਿੱਚੋਂ ਸਿਰਫ਼ 1% ਵੀ </w:t>
      </w:r>
      <w:r w:rsidR="006D0CDE">
        <w:t>ਹਰ 10 ਸਾਲਾਂ ਵਿੱਚ ਸਿਰਫ਼ ਇੱਕ ਦਿਨ ਲਈ ਧਰਤੀ 'ਤੇ ਆ ਸਕਦੇ ਹਨ, ਤਾਂ ਧਰਤੀ 'ਤੇ ਹਰ ਰੋਜ਼ ਲਗਭਗ 10 ਟ੍ਰਿਲੀਅਨ ਬਾਹਰੀ ਜੀਵਾਂ ਦੀ ਭੀੜ ਹੋਵੇਗੀ — ਜੋ ਕਿ ਮੌਜੂਦਾ ਮਨੁੱਖੀ ਆਬਾਦੀ ਤੋਂ 1,000 ਗੁਣਾ ਵੱਧ ਹੈ। ਹਾਲਾਂਕਿ, ਸਾਨੂੰ ਉਨ੍ਹਾਂ ਦੀ ਮੌਜੂਦਗੀ ਦਾ ਕੋਈ ਸਬੂਤ ਨਹੀਂ ਮਿਲਿਆ ਹੈ। ਅਸੀਂ ਇਸ ਸਪੱਸ਼ਟ ਵਿਰੋਧਾਭਾਸ ਦੀ ਵਿਆਖਿਆ ਕਿਵੇਂ ਕਰ ਸਕਦੇ ਹਾਂ?</w:t>
      </w:r>
    </w:p>
    <w:p w14:paraId="17B44A9E" w14:textId="184688D7" w:rsidR="008D46CF" w:rsidRPr="00D8045F" w:rsidRDefault="003820B2" w:rsidP="006615FF">
      <w:pPr>
        <w:pStyle w:val="a0"/>
        <w:spacing w:line="276" w:lineRule="auto"/>
        <w:ind w:firstLine="210"/>
        <w:rPr>
          <w:rFonts w:eastAsia="Batang"/>
          <w:szCs w:val="21"/>
        </w:rPr>
      </w:pPr>
      <w:r w:rsidRPr="00D8045F">
        <w:rPr>
          <w:rFonts w:eastAsia="Batang"/>
          <w:szCs w:val="21"/>
        </w:rPr>
        <w:t xml:space="preserve">ਇਸ ਸਮੱਸਿਆ ਨੂੰ ਫਰਮੀ ਪੈਰਾਡਾਕਸ ਵਜੋਂ ਜਾਣਿਆ ਜਾਂਦਾ ਹੈ, ਜਿਸਦਾ ਨਾਮ </w:t>
      </w:r>
      <w:r w:rsidRPr="00D8045F">
        <w:rPr>
          <w:rFonts w:eastAsia="Batang"/>
          <w:szCs w:val="21"/>
        </w:rPr>
        <w:lastRenderedPageBreak/>
        <w:t>ਐਨਰਿਕੋ ਫਰਮੀ ਦੇ ਨਾਮ 'ਤੇ ਰੱਖਿਆ ਗਿਆ ਹੈ, ਜਿਨ੍ਹਾਂ ਨੇ ਮਸ਼ਹੂਰ ਤੌਰ 'ਤੇ ਪੁੱਛਿਆ ਸੀ, 'ਸਾਰੇ ਲੋਕ ਕਿੱਥੇ ਹਨ?</w:t>
      </w:r>
      <w:r w:rsidR="004076B2">
        <w:rPr>
          <w:rFonts w:eastAsia="Batang"/>
          <w:szCs w:val="21"/>
        </w:rPr>
        <w:t xml:space="preserve">' </w:t>
      </w:r>
      <w:r w:rsidRPr="00D8045F">
        <w:rPr>
          <w:rFonts w:eastAsia="Batang"/>
          <w:szCs w:val="21"/>
        </w:rPr>
        <w:t xml:space="preserve">ਇਸਦੇ ਜਵਾਬ ਹੋ ਸਕਦੇ ਹਨ: (i) ਡਰੇਕ ਸਮੀਕਰਨ ਵਿੱਚ </w:t>
      </w:r>
      <w:r w:rsidR="00437AC4" w:rsidRPr="00D8045F">
        <w:rPr>
          <w:rFonts w:eastAsia="Batang" w:hint="eastAsia"/>
          <w:szCs w:val="21"/>
        </w:rPr>
        <w:t>ਕੀਤਾ ਗਿਆ</w:t>
      </w:r>
      <w:r w:rsidRPr="00D8045F">
        <w:rPr>
          <w:rFonts w:eastAsia="Batang"/>
          <w:szCs w:val="21"/>
        </w:rPr>
        <w:t xml:space="preserve"> ਅਨੁਮਾਨ </w:t>
      </w:r>
      <w:r w:rsidR="00437AC4" w:rsidRPr="00D8045F">
        <w:rPr>
          <w:rFonts w:eastAsia="Batang" w:hint="eastAsia"/>
          <w:szCs w:val="21"/>
        </w:rPr>
        <w:t>(</w:t>
      </w:r>
      <w:r w:rsidRPr="00D8045F">
        <w:rPr>
          <w:rFonts w:eastAsia="Batang"/>
          <w:szCs w:val="21"/>
        </w:rPr>
        <w:t>ਵਿਕਾਸਵਾਦ</w:t>
      </w:r>
      <w:r w:rsidR="00437AC4" w:rsidRPr="00D8045F">
        <w:rPr>
          <w:rFonts w:eastAsia="Batang" w:hint="eastAsia"/>
          <w:szCs w:val="21"/>
        </w:rPr>
        <w:t>) ਗਲਤ ਹੈ</w:t>
      </w:r>
      <w:r w:rsidRPr="00D8045F">
        <w:rPr>
          <w:rFonts w:eastAsia="Batang"/>
          <w:szCs w:val="21"/>
        </w:rPr>
        <w:t xml:space="preserve">, ਜਾਂ (ii) ਉੱਨਤ ਸਭਿਅਤਾਵਾਂ ਅਜਿਹੀ ਤਕਨਾਲੋਜੀ ਦੀ ਵਰਤੋਂ ਕਰਦੀਆਂ ਹੋਣ ਜੋ ਸਾਡੇ ਮੌਜੂਦਾ ਤਰੀਕਿਆਂ ਨਾਲ ਲੱਭੀ ਨਾ ਜਾ ਸਕੇ ਜਾਂ ਜਾਣਬੁੱਝ ਕੇ ਖੋਜ ਤੋਂ ਬਚਦੀਆਂ ਹੋਣ। </w:t>
      </w:r>
      <w:r w:rsidR="0070449E">
        <w:t xml:space="preserve">ਜੇਕਰ ਬਾਹਰੀ ਜੀਵ ਨਾ ਤਾਂ ਬੈਕਟੀਰੀਆ ਹੁੰਦੇ ਅਤੇ ਨਾ ਹੀ ਅਦਿੱਖ ਹਸਤੀਆਂ, ਤਾਂ ਹੁਣ ਤੱਕ ਸਾਡੇ ਸਾਹਮਣੇ ਉਨ੍ਹਾਂ ਦੀ ਮੌਜੂਦਗੀ ਦਾ ਕੋਈ ਨਾ ਕੋਈ ਸਬੂਤ ਆ ਚੁੱਕਾ ਹੁੰਦਾ। ਹਾਲਾਂਕਿ, ਇਹ ਤੱਥ ਕਿ ਅਸੀਂ ਅਜੇ ਤੱਕ ਉਨ੍ਹਾਂ ਦੀ ਮੌਜੂਦਗੀ ਦਾ ਕੋਈ ਸਬੂਤ ਨਹੀਂ ਲੱਭ ਸਕੇ ਹਾਂ, ਇਹ ਦਰਸਾਉਂਦਾ ਹੈ ਕਿ ਡਰੇਕ ਸਮੀਕਰਨ </w:t>
      </w:r>
      <w:r w:rsidR="00BD6334">
        <w:rPr>
          <w:rFonts w:hint="eastAsia"/>
        </w:rPr>
        <w:t>ਵਿੱਚ</w:t>
      </w:r>
      <w:r w:rsidR="0070449E">
        <w:t xml:space="preserve"> ਵਿਕਾਸਵਾਦੀ ਧਾਰਨਾ </w:t>
      </w:r>
      <w:r w:rsidR="008D46CF">
        <w:t>ਸਭ ਤੋਂ ਵੱਧ ਸੰਭਾਵਨਾ ਨਾਲ ਗਲਤ ਹੈ।</w:t>
      </w:r>
    </w:p>
    <w:p w14:paraId="1A6017B9" w14:textId="3348CA55" w:rsidR="00101AC7" w:rsidRPr="00EF5912" w:rsidRDefault="00D473F8" w:rsidP="00EF5912">
      <w:pPr>
        <w:pStyle w:val="2"/>
      </w:pPr>
      <w:bookmarkStart w:id="298" w:name="_Hlk161222382"/>
      <w:bookmarkStart w:id="299" w:name="_Toc182497164"/>
      <w:bookmarkStart w:id="300" w:name="_Toc183775386"/>
      <w:bookmarkStart w:id="301" w:name="_Toc183775591"/>
      <w:bookmarkStart w:id="302" w:name="_Toc183849913"/>
      <w:bookmarkStart w:id="303" w:name="_Toc215570189"/>
      <w:r>
        <w:rPr>
          <w:highlight w:val="white"/>
        </w:rPr>
        <w:t>h</w:t>
      </w:r>
      <w:r w:rsidR="00AA11CA" w:rsidRPr="00EF5912">
        <w:rPr>
          <w:highlight w:val="white"/>
        </w:rPr>
        <w:t>.</w:t>
      </w:r>
      <w:bookmarkEnd w:id="298"/>
      <w:r w:rsidR="0067287E" w:rsidRPr="00EF5912">
        <w:t xml:space="preserve"> ਜੀਵਿਤ ਜੀਵਾਂ </w:t>
      </w:r>
      <w:r w:rsidR="00E71F3C" w:rsidRPr="00EF5912">
        <w:rPr>
          <w:rFonts w:hint="eastAsia"/>
        </w:rPr>
        <w:t xml:space="preserve">ਵਿੱਚ ਸਹਜ-ਭਾਵਨਾਵਾਂ </w:t>
      </w:r>
      <w:r w:rsidR="006F0649" w:rsidRPr="00EF5912">
        <w:t xml:space="preserve">ਅਤੇ </w:t>
      </w:r>
      <w:r w:rsidR="00101AC7" w:rsidRPr="00EF5912">
        <w:t>ਸਿਰਜਣਾ</w:t>
      </w:r>
      <w:bookmarkEnd w:id="299"/>
      <w:bookmarkEnd w:id="300"/>
      <w:bookmarkEnd w:id="301"/>
      <w:bookmarkEnd w:id="302"/>
      <w:bookmarkEnd w:id="303"/>
    </w:p>
    <w:p w14:paraId="1C4F51EE" w14:textId="6C21A4AB" w:rsidR="001702F3" w:rsidRPr="00D8045F" w:rsidRDefault="00DC67A1" w:rsidP="00AB3595">
      <w:pPr>
        <w:pStyle w:val="a0"/>
        <w:spacing w:line="276" w:lineRule="auto"/>
        <w:ind w:firstLine="210"/>
        <w:rPr>
          <w:rFonts w:eastAsia="Batang"/>
          <w:szCs w:val="21"/>
        </w:rPr>
      </w:pPr>
      <w:r>
        <w:t xml:space="preserve">ਕੰਪਿਊਟਰ ਤਿੰਨ ਮੁੱਖ ਹਿੱਸਿਆਂ ਤੋਂ ਬਣੇ ਹੁੰਦੇ ਹਨ: ਹਾਰਡਵੇਅਰ, ਸਾਫਟਵੇਅਰ, ਅਤੇ ਫਰਮਵੇਅਰ। </w:t>
      </w:r>
      <w:r w:rsidR="004916E3" w:rsidRPr="00D8045F">
        <w:rPr>
          <w:rFonts w:eastAsia="Batang"/>
          <w:szCs w:val="21"/>
        </w:rPr>
        <w:t xml:space="preserve">ਫਰਮਵੇਅਰ ਇੱਕ ਵਿਸ਼ੇਸ਼ ਸਾਫਟਵੇਅਰ ਹੁੰਦਾ ਹੈ ਜੋ ROM </w:t>
      </w:r>
      <w:r w:rsidR="006E509F">
        <w:rPr>
          <w:rFonts w:eastAsia="Batang"/>
          <w:szCs w:val="21"/>
        </w:rPr>
        <w:t xml:space="preserve">ਜਾਂ UEFI </w:t>
      </w:r>
      <w:r w:rsidR="004916E3" w:rsidRPr="00D8045F">
        <w:rPr>
          <w:rFonts w:eastAsia="Batang"/>
          <w:szCs w:val="21"/>
        </w:rPr>
        <w:t>ਵਿੱਚ ਪ੍ਰੋਗਰਾਮ ਕੀਤਾ ਜਾਂਦਾ ਹੈ, ਇਹ ਖਾਸ ਹਾਰਡਵੇਅਰ ਲਈ ਮਹੱਤਵਪੂਰਨ ਨਿਯੰਤਰਣ ਪ੍ਰਦਾਨ ਕਰਦਾ ਹੈ ਅਤੇ ਹਾਰਡਵੇਅਰ ਅਤੇ ਸਾਫਟਵੇਅਰ ਦੇ ਵਿਚਕਾਰ ਇੱਕ ਵਿਚੋਲੇ ਵਜੋਂ ਕੰਮ ਕਰਦਾ ਹੈ। ਇਹ ਸਿਸਟਮ ਦੇ ਬੂਟ-ਅੱਪ, ਹਾਰਡਵੇਅਰ ਸੰਚਾਲਨ ਦਾ ਪ੍ਰਬੰਧਨ, ਅਤੇ ਡਿਵਾਈਸ ਦੀ ਕਾਰਜਕੁਸ਼ਲਤਾ ਨੂੰ ਯਕੀਨੀ ਬਣਾਉਣ ਲਈ ਬਹੁਤ ਜ਼ਰੂਰੀ ਹੈ।</w:t>
      </w:r>
    </w:p>
    <w:p w14:paraId="45159C31" w14:textId="78179420" w:rsidR="00E50E94" w:rsidRDefault="001702F3" w:rsidP="00AB3595">
      <w:pPr>
        <w:pStyle w:val="a0"/>
        <w:spacing w:line="276" w:lineRule="auto"/>
        <w:ind w:firstLine="210"/>
        <w:rPr>
          <w:rFonts w:eastAsia="Batang"/>
          <w:szCs w:val="21"/>
        </w:rPr>
      </w:pPr>
      <w:r w:rsidRPr="00D8045F">
        <w:rPr>
          <w:rFonts w:eastAsia="Batang"/>
          <w:szCs w:val="21"/>
        </w:rPr>
        <w:t xml:space="preserve">ਕੰਪਿਊਟਰਾਂ ਵਿੱਚ ਫਰਮਵੇਅਰ ਅਤੇ ਜੀਵਿਤ ਜੀਵਾਂ ਵਿੱਚ ਸਹਜ-ਭਾਵ ਇੱਕ ਮੁੱਖ ਸਮਾਨਤਾ ਸਾਂਝੀ ਕਰਦੇ ਹਨ: ਦੋਵੇਂ ਅੰਤਰਗਤ, ਪਹਿਲਾਂ ਤੋਂ-ਪ੍ਰੋਗਰਾਮ ਕੀਤੇ ਸਿਸਟਮ ਹਨ ਜੋ ਜ਼ਰੂਰੀ ਕਾਰਜਾਂ ਨੂੰ ਨਿਯੰਤਰਿਤ ਕਰਦੇ ਹਨ। </w:t>
      </w:r>
      <w:r w:rsidR="00C41EE4" w:rsidRPr="00D8045F">
        <w:rPr>
          <w:rFonts w:eastAsia="Batang"/>
          <w:szCs w:val="21"/>
        </w:rPr>
        <w:t xml:space="preserve">ਫਰਮਵੇਅਰ </w:t>
      </w:r>
      <w:r w:rsidRPr="00D8045F">
        <w:rPr>
          <w:rFonts w:eastAsia="Batang"/>
          <w:szCs w:val="21"/>
        </w:rPr>
        <w:t xml:space="preserve">ਸੰਚਾਲਨ ਨੂੰ ਸ਼ੁਰੂ ਕਰਦਾ ਹੈ ਅਤੇ ਪ੍ਰਬੰਧਿਤ ਕਰਦਾ ਹੈ, ਪਾਵਰ-ਆਨ ਤੋਂ ਸਹੀ ਕਾਰਜ ਨੂੰ ਯਕੀਨੀ ਬਣਾਉਂਦਾ ਹੈ। ਇਸੇ ਤਰ੍ਹਾਂ, </w:t>
      </w:r>
      <w:r w:rsidRPr="00087B1B">
        <w:rPr>
          <w:rFonts w:eastAsia="Batang"/>
          <w:szCs w:val="21"/>
        </w:rPr>
        <w:t xml:space="preserve">ਸਹਜ-ਭਾਵ </w:t>
      </w:r>
      <w:r w:rsidRPr="00D8045F">
        <w:rPr>
          <w:rFonts w:eastAsia="Batang"/>
          <w:szCs w:val="21"/>
        </w:rPr>
        <w:t xml:space="preserve">ਇੱਕ ਕੁਦਰਤੀ, ਜਮਾਂਦਰੂ ਵਿਵਹਾਰਕ ਪੈਟਰਨ ਹੈ ਜੋ ਬਚਾਅ ਦੀਆਂ ਗਤੀਵਿਧੀਆਂ, ਜਿਵੇਂ ਕਿ ਖਾਣਾ, ਮੇਲ-ਮਿਲਾਪ, ਅਤੇ ਖ਼ਤਰੇ ਤੋਂ ਭੱਜਣਾ, ਦਾ ਨਿਰਦੇਸ਼ਨ ਕਰਦਾ ਹੈ। ਦੋਵੇਂ ਸਿਸਟਮ ਬਿਨਾਂ ਸੁਚੇਤ ਇਨਪੁਟ ਦੇ ਆਪਣੇ ਆਪ ਕੰਮ ਕਰਦੇ ਹਨ, ਪ੍ਰਭਾਵਸ਼ਾਲੀ ਕਾਰਜ ਅਤੇ ਵਾਤਾਵਰਣਕ ਪ੍ਰਤੀਕਿਰਿਆ ਲਈ ਬੁਨਿਆਦੀ ਮਾਰਗਦਰਸ਼ਨ ਪ੍ਰਦਾਨ ਕਰਦੇ ਹਨ। </w:t>
      </w:r>
      <w:r w:rsidR="002B0809">
        <w:t xml:space="preserve">ਅਸਲ ਵਿੱਚ, ਫਰਮਵੇਅਰ ਕੰਪਿਊਟਰਾਂ ਲਈ ਉਹੀ ਹੈ ਜੋ ਸਹਜ-ਭਾਵ ਜੀਵਿਤ ਜੀਵਾਂ ਲਈ ਹੈ—ਇੱਕ ਅੰਦਰੂਨੀ, ਪਹਿਲਾਂ ਤੋਂ ਸੰਰਚਿਤ ਪ੍ਰਣਾਲੀ ਜੋ ਬੁਨਿਆਦੀ ਸੰਚਾਲਨ ਅਤੇ ਬਚਾਅ ਲਈ ਜ਼ਰੂਰੀ ਹੈ। ਜਿਵੇਂ ਕਿ ਫਰਮਵੇਅਰ ਕੰਪਿਊਟਰ ਡਿਜ਼ਾਈਨਰਾਂ ਦੁਆਰਾ ROM ਵਿੱਚ ਸਥਾਪਤ ਕੀਤਾ ਜਾਂਦਾ ਹੈ, </w:t>
      </w:r>
      <w:r w:rsidR="002B0809">
        <w:lastRenderedPageBreak/>
        <w:t xml:space="preserve">ਉਸੇ ਤਰ੍ਹਾਂ ਸਹਜ-ਭਾਵ </w:t>
      </w:r>
      <w:r w:rsidR="00533969" w:rsidRPr="00D8045F">
        <w:rPr>
          <w:rFonts w:eastAsia="Batang" w:hint="eastAsia"/>
          <w:szCs w:val="21"/>
        </w:rPr>
        <w:t xml:space="preserve">ਸਰਜਣਹਾਰ ਦੁਆਰਾ </w:t>
      </w:r>
      <w:r w:rsidR="002B0809">
        <w:t>ਜੀਵਿਤ ਜੀਵਾਂ ਦੇ ਦਿਮਾਗ ਅਤੇ ਨਸ ਪ੍ਰਣਾਲੀਆਂ ਵਿੱਚ ਸਥਾਪਤ ਕੀਤਾ ਗਿਆ ਹੈ</w:t>
      </w:r>
      <w:r w:rsidR="00533969" w:rsidRPr="00D8045F">
        <w:rPr>
          <w:rFonts w:eastAsia="Batang" w:hint="eastAsia"/>
          <w:szCs w:val="21"/>
        </w:rPr>
        <w:t xml:space="preserve">। </w:t>
      </w:r>
      <w:r w:rsidR="004847BE" w:rsidRPr="00D8045F">
        <w:rPr>
          <w:rFonts w:eastAsia="Batang" w:hint="eastAsia"/>
          <w:szCs w:val="21"/>
        </w:rPr>
        <w:t xml:space="preserve">ਮੈਨੂੰ </w:t>
      </w:r>
      <w:r w:rsidR="005F198E" w:rsidRPr="00D8045F">
        <w:rPr>
          <w:rFonts w:eastAsia="Batang" w:hint="eastAsia"/>
          <w:szCs w:val="21"/>
        </w:rPr>
        <w:t>ਇਸ ਧਾਰਨਾ ਨੂੰ</w:t>
      </w:r>
      <w:r w:rsidR="004847BE" w:rsidRPr="00D8045F">
        <w:rPr>
          <w:rFonts w:eastAsia="Batang" w:hint="eastAsia"/>
          <w:szCs w:val="21"/>
        </w:rPr>
        <w:t xml:space="preserve"> ਦਰਸਾਉਣ</w:t>
      </w:r>
      <w:r w:rsidR="00C00AF5" w:rsidRPr="00D8045F">
        <w:rPr>
          <w:rFonts w:eastAsia="Batang" w:hint="eastAsia"/>
          <w:szCs w:val="21"/>
        </w:rPr>
        <w:t xml:space="preserve"> ਲਈ ਸਹਜ-ਭਾਵ ਦੀਆਂ ਕੁਝ </w:t>
      </w:r>
      <w:r w:rsidR="004058AF" w:rsidRPr="00D8045F">
        <w:rPr>
          <w:rFonts w:eastAsia="Batang"/>
          <w:szCs w:val="21"/>
        </w:rPr>
        <w:t>ਉਦਾਹਰਣਾਂ</w:t>
      </w:r>
      <w:r w:rsidR="00C00AF5" w:rsidRPr="00D8045F">
        <w:rPr>
          <w:rFonts w:eastAsia="Batang" w:hint="eastAsia"/>
          <w:szCs w:val="21"/>
        </w:rPr>
        <w:t xml:space="preserve"> ਦੱਸਣ ਦਿਓ</w:t>
      </w:r>
      <w:r w:rsidR="005F198E" w:rsidRPr="00D8045F">
        <w:rPr>
          <w:rFonts w:eastAsia="Batang" w:hint="eastAsia"/>
          <w:szCs w:val="21"/>
        </w:rPr>
        <w:t>।</w:t>
      </w:r>
    </w:p>
    <w:p w14:paraId="5CEBAD16" w14:textId="77777777" w:rsidR="007105A9" w:rsidRPr="00D8045F" w:rsidRDefault="007105A9" w:rsidP="00AB3595">
      <w:pPr>
        <w:pStyle w:val="a0"/>
        <w:spacing w:line="276" w:lineRule="auto"/>
        <w:ind w:firstLine="210"/>
        <w:rPr>
          <w:rFonts w:eastAsia="Batang"/>
          <w:szCs w:val="21"/>
        </w:rPr>
      </w:pPr>
    </w:p>
    <w:p w14:paraId="65605666" w14:textId="01CE1E6B" w:rsidR="00DE2378" w:rsidRPr="002A7DBD" w:rsidRDefault="00EF5912" w:rsidP="00EF5912">
      <w:pPr>
        <w:pStyle w:val="3"/>
        <w:ind w:firstLineChars="0"/>
      </w:pPr>
      <w:bookmarkStart w:id="304" w:name="_Toc182497165"/>
      <w:bookmarkStart w:id="305" w:name="_Toc183775387"/>
      <w:bookmarkStart w:id="306" w:name="_Toc183775592"/>
      <w:bookmarkStart w:id="307" w:name="_Toc183849914"/>
      <w:bookmarkStart w:id="308" w:name="_Toc215570190"/>
      <w:r>
        <w:rPr>
          <w:rFonts w:hint="eastAsia"/>
        </w:rPr>
        <w:t xml:space="preserve">i. </w:t>
      </w:r>
      <w:r w:rsidR="0043050B">
        <w:rPr>
          <w:rFonts w:hint="eastAsia"/>
        </w:rPr>
        <w:t xml:space="preserve">ਮੇਸਨ </w:t>
      </w:r>
      <w:r w:rsidR="002146E2" w:rsidRPr="002A7DBD">
        <w:rPr>
          <w:rFonts w:hint="eastAsia"/>
        </w:rPr>
        <w:t>ਮੱਖੀਆਂ ਦਾ ਆਲ੍ਹਣਾ ਬਣਾਉਣਾ</w:t>
      </w:r>
      <w:bookmarkEnd w:id="304"/>
      <w:bookmarkEnd w:id="305"/>
      <w:bookmarkEnd w:id="306"/>
      <w:bookmarkEnd w:id="307"/>
      <w:bookmarkEnd w:id="308"/>
    </w:p>
    <w:p w14:paraId="4AC85D6E" w14:textId="20D1B3AF" w:rsidR="008116DD" w:rsidRPr="00D8045F" w:rsidRDefault="000A1149" w:rsidP="00E41ADC">
      <w:pPr>
        <w:pStyle w:val="a0"/>
        <w:spacing w:line="276" w:lineRule="auto"/>
        <w:ind w:firstLine="210"/>
        <w:rPr>
          <w:rFonts w:eastAsia="Batang"/>
          <w:szCs w:val="21"/>
        </w:rPr>
      </w:pPr>
      <w:r w:rsidRPr="00D8045F">
        <w:rPr>
          <w:rFonts w:eastAsia="Batang"/>
          <w:szCs w:val="21"/>
        </w:rPr>
        <w:t xml:space="preserve">ਜੀਨ-ਹੈਨਰੀ ਫੈਬਰ ਦੀ ਕਿਤਾਬ </w:t>
      </w:r>
      <w:r w:rsidR="004076B2">
        <w:rPr>
          <w:rFonts w:eastAsia="Batang"/>
          <w:szCs w:val="21"/>
        </w:rPr>
        <w:t>'</w:t>
      </w:r>
      <w:r w:rsidR="00590AFE" w:rsidRPr="00E7207E">
        <w:rPr>
          <w:rFonts w:eastAsia="Batang" w:cs="함초롬바탕"/>
          <w:szCs w:val="21"/>
        </w:rPr>
        <w:t xml:space="preserve">ਦ </w:t>
      </w:r>
      <w:r w:rsidR="0043050B">
        <w:rPr>
          <w:rFonts w:eastAsia="Batang" w:cs="함초롬바탕"/>
          <w:szCs w:val="21"/>
        </w:rPr>
        <w:t xml:space="preserve">ਮੇਸਨ </w:t>
      </w:r>
      <w:r w:rsidR="004076B2">
        <w:rPr>
          <w:rFonts w:eastAsia="Batang"/>
          <w:szCs w:val="21"/>
        </w:rPr>
        <w:t xml:space="preserve">ਬੀਜ਼' </w:t>
      </w:r>
      <w:r w:rsidRPr="00D8045F">
        <w:rPr>
          <w:rFonts w:eastAsia="Batang"/>
          <w:szCs w:val="21"/>
        </w:rPr>
        <w:t>(</w:t>
      </w:r>
      <w:r w:rsidR="006B52D3" w:rsidRPr="00D8045F">
        <w:rPr>
          <w:rFonts w:eastAsia="Batang"/>
          <w:szCs w:val="21"/>
        </w:rPr>
        <w:t xml:space="preserve">'ਬੁੱਕ ਆਫ਼ </w:t>
      </w:r>
      <w:r w:rsidR="004076B2">
        <w:rPr>
          <w:rFonts w:eastAsia="Batang"/>
          <w:szCs w:val="21"/>
        </w:rPr>
        <w:t xml:space="preserve">ਇਨਸੈਕਟਸ' </w:t>
      </w:r>
      <w:r w:rsidRPr="00D8045F">
        <w:rPr>
          <w:rFonts w:eastAsia="Batang"/>
          <w:szCs w:val="21"/>
        </w:rPr>
        <w:t xml:space="preserve">ਦਾ ਹਿੱਸਾ) ਵਿੱਚ, ਉਹ </w:t>
      </w:r>
      <w:r w:rsidR="0043050B">
        <w:rPr>
          <w:rFonts w:eastAsia="Batang"/>
          <w:szCs w:val="21"/>
        </w:rPr>
        <w:t xml:space="preserve">ਮੇਸਨ </w:t>
      </w:r>
      <w:r w:rsidRPr="00D8045F">
        <w:rPr>
          <w:rFonts w:eastAsia="Batang"/>
          <w:szCs w:val="21"/>
        </w:rPr>
        <w:t xml:space="preserve">ਮੱਖੀਆਂ ਦੀ ਗੁੰਝਲਦਾਰ ਆਲ੍ਹਣਾ-ਬਣਾਉਣ ਦੀ ਪ੍ਰਕਿਰਿਆ ਦਾ ਵਰਣਨ ਕਰਦਾ ਹੈ। ਇਹ ਮੱਖੀਆਂ ਆਪਣਾ ਨਿਰਮਾਣ ਸ਼ੁਰੂ ਕਰਨ ਲਈ ਇੱਕ ਢੁਕਵੀਂ ਸਮਤਲ ਸਤ੍ਹਾ, ਅਕਸਰ ਇੱਕ ਪੱਥਰ, ਚੁਣਦੀਆਂ ਹਨ। ਉਹ ਚਿੱਕੜ ਅਤੇ ਛੋਟੇ ਕੰਕਰ ਇਕੱਠੇ ਕਰਦੀਆਂ ਹਨ, ਅਤੇ ਬੜੀ ਬਾਰੀਕੀ ਨਾਲ ਆਪਣੇ ਬੱਚਿਆਂ ਲਈ ਕੋਸ਼ਿਕਾਵਾਂ ਬਣਾਉਂਦੀਆਂ ਹਨ। ਮਾਦਾ ਮੱਖੀ ਮਿੱਟੀ ਦੇ ਗੋਲਿਆਂ ਨੂੰ ਥਾਂ 'ਤੇ ਲੈ ਜਾਂਦੀ ਹੈ, ਅਤੇ ਉਹਨਾਂ ਨੂੰ ਇੱਕ ਸੁਰੱਖਿਅਤ ਸੈੱਲ ਦੀ ਕੰਧ ਬਣਾਉਣ ਲਈ ਆਕਾਰ ਦੇ ਕੇ ਸੰਕੁਚਿਤ ਕਰਦੀ ਹੈ। ਫਿਰ ਉਹ ਹਰ ਸੈੱਲ ਵਿੱਚ ਭੋਜਨ ਭਰਨ ਲਈ ਫੁੱਲਾਂ ਦਾ ਰਸ ਅਤੇ ਪਰਾਗ ਇਕੱਠਾ ਕਰਦੀ ਹੈ, ਅਤੇ ਇਸ ਨੂੰ ਹੋਰ ਮਿੱਟੀ ਨਾਲ ਬੰਦ ਕਰਨ ਤੋਂ ਪਹਿਲਾਂ ਇੱਕ ਅੰਡਾ ਦਿੰਦੀ ਹੈ। ਇਹ ਪ੍ਰਕਿਰਿਆ ਦੁਹਰਾਈ ਜਾਂਦੀ ਹੈ, ਜਿਸਦੇ ਨਤੀਜੇ ਵਜੋਂ ਪੱਥਰਾਂ ਨਾਲ ਮਜ਼ਬੂਤ ਕੀਤੇ ਗਏ ਮਿੱਟੀ ਦੇ ਸੈੱਲਾਂ ਦੀ ਇੱਕ ਲੜੀ ਬਣ ਜਾਂਦੀ ਹੈ ਜੋ ਵਿਕਾਸ ਕਰ ਰਹੇ ਲਾਰਵਿਆਂ ਦੀ ਰੱਖਿਆ ਕਰਦੀ ਹੈ। ਫੈਬਰ ਦੇ ਨਿਰੀਖਣ ਇਹਨਾਂ ਇਕਾਂਤਵਾਸੀ ਮੱਖੀਆਂ ਦੀ ਸ਼ਾਨਦਾਰ ਸ਼ੁੱਧਤਾ ਅਤੇ ਲਗਨ ਨੂੰ ਉਜਾਗਰ ਕਰਦੇ ਹਨ। </w:t>
      </w:r>
    </w:p>
    <w:p w14:paraId="7EBFBDE8" w14:textId="77777777" w:rsidR="00830115" w:rsidRDefault="00E95C4D" w:rsidP="004F781D">
      <w:pPr>
        <w:pStyle w:val="a0"/>
        <w:spacing w:line="276" w:lineRule="auto"/>
        <w:ind w:firstLine="210"/>
        <w:rPr>
          <w:rFonts w:eastAsia="Batang"/>
          <w:szCs w:val="21"/>
        </w:rPr>
      </w:pPr>
      <w:r w:rsidRPr="00D8045F">
        <w:rPr>
          <w:rFonts w:eastAsia="Batang"/>
          <w:szCs w:val="21"/>
        </w:rPr>
        <w:t xml:space="preserve">ਉਹ ਇੱਕ ਅਜਿਹੇ ਪ੍ਰਯੋਗ ਦਾ ਵਰਣਨ ਕਰਦੇ ਹਨ ਜਿੱਥੇ ਉਸਨੇ ਇੱਕ </w:t>
      </w:r>
      <w:r w:rsidR="006B74B6" w:rsidRPr="00D8045F">
        <w:rPr>
          <w:rFonts w:eastAsia="Batang" w:hint="eastAsia"/>
          <w:szCs w:val="21"/>
        </w:rPr>
        <w:t>ਅਧੂਰੇ</w:t>
      </w:r>
      <w:r w:rsidRPr="00D8045F">
        <w:rPr>
          <w:rFonts w:eastAsia="Batang"/>
          <w:szCs w:val="21"/>
        </w:rPr>
        <w:t xml:space="preserve"> ਘੋਂਸਲੇ ਨੂੰ ਇੱਕ ਪੂਰੇ ਘੋਂਸਲੇ ਨਾਲ ਬਦਲ ਦਿੱਤਾ ਸੀ। </w:t>
      </w:r>
      <w:r w:rsidR="0043050B">
        <w:rPr>
          <w:rFonts w:eastAsia="Batang"/>
          <w:szCs w:val="21"/>
        </w:rPr>
        <w:t>ਮੇਸਨ ਮੱਖੀ</w:t>
      </w:r>
      <w:r w:rsidRPr="00D8045F">
        <w:rPr>
          <w:rFonts w:eastAsia="Batang"/>
          <w:szCs w:val="21"/>
        </w:rPr>
        <w:t xml:space="preserve">, ਜਦੋਂ ਵਾਪਸ ਆ ਕੇ ਆਪਣੇ ਅਧੂਰੇ ਘੋਂਸਲੇ ਦੀ ਥਾਂ 'ਤੇ ਇੱਕ ਪੂਰਾ ਘੋਂਸਲਾ ਪਾਇਆ, ਤਾਂ ਉਸਨੇ </w:t>
      </w:r>
      <w:r w:rsidR="00C41EE4" w:rsidRPr="00D8045F">
        <w:rPr>
          <w:rFonts w:eastAsia="Batang"/>
          <w:szCs w:val="21"/>
        </w:rPr>
        <w:t xml:space="preserve">ਇੱਕ </w:t>
      </w:r>
      <w:r w:rsidR="00186BD6">
        <w:rPr>
          <w:rFonts w:eastAsia="Batang"/>
          <w:szCs w:val="21"/>
        </w:rPr>
        <w:t xml:space="preserve">ਦਿਲਚਸਪ </w:t>
      </w:r>
      <w:r w:rsidRPr="00D8045F">
        <w:rPr>
          <w:rFonts w:eastAsia="Batang"/>
          <w:szCs w:val="21"/>
        </w:rPr>
        <w:t>ਵਿਵਹਾਰ ਦਿਖਾਇਆ। ਨਵੇਂ ਘੋਂਸਲੇ 'ਤੇ ਕੰਮ ਦੁਬਾਰਾ ਸ਼ੁਰੂ ਕਰਨ ਦੀ ਬਜਾਏ, ਮੱਖੀ ਨੇ ਆਪਣੀ ਉਸਾਰੀ ਇਸ ਤਰ੍ਹਾਂ ਜਾਰੀ ਰੱਖੀ ਜਿਵੇਂ ਕੋਈ ਤਬਦੀਲੀ ਹੋਈ ਹੀ ਨਾ ਹੋਵੇ। ਉਸਨੇ ਪੂਰੇ ਹੋਏ ਘੋਂਸਲੇ ਨੂੰ ਆਪਣਾ ਕੰਮ ਨਹੀਂ ਮੰਨਿਆ ਅਤੇ ਆਪਣੇ ਆਦਤਨ ਕੰਮਾਂ 'ਤੇ ਅਡਿੱਗ ਰਹੀ, ਚਿੱਕੜ ਲਿਆਉਂਦੀ ਰਹੀ ਅਤੇ ਉਸਾਰੀ ਜਾਰੀ ਰੱਖੀ।</w:t>
      </w:r>
    </w:p>
    <w:p w14:paraId="0E628B84" w14:textId="77777777" w:rsidR="00830115" w:rsidRDefault="00E95C4D" w:rsidP="00830115">
      <w:pPr>
        <w:pStyle w:val="a0"/>
        <w:spacing w:line="276" w:lineRule="auto"/>
        <w:ind w:firstLine="210"/>
        <w:rPr>
          <w:rFonts w:eastAsia="Batang"/>
          <w:szCs w:val="21"/>
        </w:rPr>
      </w:pPr>
      <w:r w:rsidRPr="00D8045F">
        <w:rPr>
          <w:rFonts w:eastAsia="Batang"/>
          <w:szCs w:val="21"/>
        </w:rPr>
        <w:t xml:space="preserve"> </w:t>
      </w:r>
      <w:r w:rsidR="00830115" w:rsidRPr="00D8045F">
        <w:rPr>
          <w:rFonts w:eastAsia="Batang"/>
          <w:szCs w:val="21"/>
        </w:rPr>
        <w:t>ਇਹ ਪ੍ਰਯੋਗ ਮੱਖੀ ਦੇ ਵਿਵਹਾਰ ਦੇ ਸਹਿਜ ਅਤੇ ਪ੍ਰੋਗਰਾਮ ਕੀਤੇ ਸੁਭਾਅ ਨੂੰ ਦਰਸਾਉਂਦਾ ਹੈ, ਜੋ ਆਲ੍ਹਣੇ ਦੀ ਸਥਿਤੀ ਦੇ ਦ੍ਰਿਸ਼ਟੀਗਤ ਸੰਕੇਤਾਂ ਦੀ ਬਜਾਏ, ਕਾਰਵਾਈਆਂ ਦੇ ਇੱਕ ਅੰਦਰੂਨੀ ਕ੍ਰਮ ਦੁਆਰਾ ਸੰਚਾਲਿਤ ਹੁੰਦਾ ਹੈ।</w:t>
      </w:r>
    </w:p>
    <w:p w14:paraId="64036D8E" w14:textId="770C9EBA" w:rsidR="004D7978" w:rsidRPr="00D8045F" w:rsidRDefault="00A7602F" w:rsidP="00E41ADC">
      <w:pPr>
        <w:pStyle w:val="a"/>
        <w:spacing w:line="276" w:lineRule="auto"/>
        <w:rPr>
          <w:rFonts w:eastAsia="Batang"/>
          <w:color w:val="auto"/>
          <w:sz w:val="21"/>
          <w:szCs w:val="21"/>
          <w:highlight w:val="white"/>
        </w:rPr>
      </w:pPr>
      <w:r w:rsidRPr="00D8045F">
        <w:rPr>
          <w:rFonts w:eastAsia="Batang"/>
          <w:noProof/>
          <w:color w:val="auto"/>
          <w:sz w:val="21"/>
          <w:szCs w:val="21"/>
          <w:highlight w:val="white"/>
        </w:rPr>
        <w:lastRenderedPageBreak/>
        <w:drawing>
          <wp:inline distT="114300" distB="114300" distL="114300" distR="114300" wp14:anchorId="2C618F6A" wp14:editId="65392A7D">
            <wp:extent cx="2409825" cy="939800"/>
            <wp:effectExtent l="0" t="0" r="9525" b="0"/>
            <wp:docPr id="31"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rotWithShape="1">
                    <a:blip r:embed="rId63"/>
                    <a:srcRect t="4756"/>
                    <a:stretch/>
                  </pic:blipFill>
                  <pic:spPr bwMode="auto">
                    <a:xfrm>
                      <a:off x="0" y="0"/>
                      <a:ext cx="2411420" cy="940422"/>
                    </a:xfrm>
                    <a:prstGeom prst="rect">
                      <a:avLst/>
                    </a:prstGeom>
                    <a:ln>
                      <a:noFill/>
                    </a:ln>
                    <a:extLst>
                      <a:ext uri="{53640926-AAD7-44D8-BBD7-CCE9431645EC}">
                        <a14:shadowObscured xmlns:a14="http://schemas.microsoft.com/office/drawing/2010/main"/>
                      </a:ext>
                    </a:extLst>
                  </pic:spPr>
                </pic:pic>
              </a:graphicData>
            </a:graphic>
          </wp:inline>
        </w:drawing>
      </w:r>
    </w:p>
    <w:p w14:paraId="728ECF1A" w14:textId="5868BDC8" w:rsidR="004D7978" w:rsidRPr="0002104F" w:rsidRDefault="00B716EA" w:rsidP="0002104F">
      <w:pPr>
        <w:pStyle w:val="a"/>
        <w:rPr>
          <w:highlight w:val="white"/>
        </w:rPr>
      </w:pPr>
      <w:r w:rsidRPr="0002104F">
        <w:rPr>
          <w:highlight w:val="white"/>
        </w:rPr>
        <w:t>ਚਿੱਤਰ 3.</w:t>
      </w:r>
      <w:r w:rsidR="00125B70" w:rsidRPr="0002104F">
        <w:rPr>
          <w:rFonts w:hint="eastAsia"/>
          <w:highlight w:val="white"/>
        </w:rPr>
        <w:t>20</w:t>
      </w:r>
      <w:r w:rsidRPr="0002104F">
        <w:rPr>
          <w:highlight w:val="white"/>
        </w:rPr>
        <w:t xml:space="preserve">. </w:t>
      </w:r>
      <w:r w:rsidR="0043050B" w:rsidRPr="0002104F">
        <w:rPr>
          <w:rFonts w:hint="eastAsia"/>
          <w:highlight w:val="white"/>
        </w:rPr>
        <w:t xml:space="preserve">ਮੇਸਨ ਮੱਖੀ </w:t>
      </w:r>
      <w:r w:rsidR="004138F1" w:rsidRPr="0002104F">
        <w:rPr>
          <w:highlight w:val="white"/>
        </w:rPr>
        <w:t>ਪੂਰੇ ਕੀਤੇ ਘੋਂਸਲੇ ਦੇ ਉੱਪਰ ਘੋਂਸਲਾ</w:t>
      </w:r>
      <w:r w:rsidR="005807DB" w:rsidRPr="0002104F">
        <w:rPr>
          <w:highlight w:val="white"/>
        </w:rPr>
        <w:t xml:space="preserve"> ਬਣਾਉਂਦੀ ਹੈ</w:t>
      </w:r>
      <w:r w:rsidR="004138F1" w:rsidRPr="0002104F">
        <w:rPr>
          <w:highlight w:val="white"/>
        </w:rPr>
        <w:t xml:space="preserve"> </w:t>
      </w:r>
    </w:p>
    <w:p w14:paraId="450AE856" w14:textId="758B5EB8" w:rsidR="001D6717" w:rsidRPr="00D8045F" w:rsidRDefault="00716480" w:rsidP="00E41ADC">
      <w:pPr>
        <w:pStyle w:val="a0"/>
        <w:spacing w:line="276" w:lineRule="auto"/>
        <w:ind w:firstLine="210"/>
        <w:rPr>
          <w:rFonts w:eastAsia="Batang"/>
          <w:szCs w:val="21"/>
        </w:rPr>
      </w:pPr>
      <w:r w:rsidRPr="00D8045F">
        <w:rPr>
          <w:rFonts w:eastAsia="Batang" w:hint="eastAsia"/>
          <w:szCs w:val="21"/>
          <w:highlight w:val="white"/>
        </w:rPr>
        <w:t xml:space="preserve">ਫੈਬਰ </w:t>
      </w:r>
      <w:r w:rsidR="004C5F0B" w:rsidRPr="00D8045F">
        <w:rPr>
          <w:rFonts w:eastAsia="Batang" w:hint="eastAsia"/>
          <w:szCs w:val="21"/>
          <w:highlight w:val="white"/>
        </w:rPr>
        <w:t xml:space="preserve">ਨੇ </w:t>
      </w:r>
      <w:r w:rsidR="00EE704F" w:rsidRPr="00D8045F">
        <w:rPr>
          <w:rFonts w:eastAsia="Batang" w:hint="eastAsia"/>
          <w:szCs w:val="21"/>
          <w:highlight w:val="white"/>
        </w:rPr>
        <w:t xml:space="preserve">ਇਸਦੇ ਉਲਟ </w:t>
      </w:r>
      <w:r w:rsidR="00942B08" w:rsidRPr="00D8045F">
        <w:rPr>
          <w:rFonts w:eastAsia="Batang"/>
          <w:szCs w:val="21"/>
          <w:highlight w:val="white"/>
        </w:rPr>
        <w:t>ਪ੍ਰਯੋਗ</w:t>
      </w:r>
      <w:r w:rsidR="004C5F0B" w:rsidRPr="00D8045F">
        <w:rPr>
          <w:rFonts w:eastAsia="Batang" w:hint="eastAsia"/>
          <w:szCs w:val="21"/>
          <w:highlight w:val="white"/>
        </w:rPr>
        <w:t xml:space="preserve"> ਕੀਤਾ</w:t>
      </w:r>
      <w:r w:rsidR="001D6717" w:rsidRPr="00D8045F">
        <w:rPr>
          <w:rFonts w:eastAsia="Batang"/>
          <w:szCs w:val="21"/>
        </w:rPr>
        <w:t>,</w:t>
      </w:r>
      <w:r w:rsidR="00F85D34" w:rsidRPr="00D8045F">
        <w:rPr>
          <w:rFonts w:eastAsia="Batang" w:hint="eastAsia"/>
          <w:szCs w:val="21"/>
        </w:rPr>
        <w:t xml:space="preserve"> ਜਿਸ ਵਿੱਚ </w:t>
      </w:r>
      <w:r w:rsidR="00E64B8F" w:rsidRPr="00D8045F">
        <w:rPr>
          <w:rFonts w:eastAsia="Batang" w:hint="eastAsia"/>
          <w:szCs w:val="21"/>
        </w:rPr>
        <w:t xml:space="preserve">ਉਸਨੇ </w:t>
      </w:r>
      <w:r w:rsidR="001D6717" w:rsidRPr="00D8045F">
        <w:rPr>
          <w:rFonts w:eastAsia="Batang"/>
          <w:szCs w:val="21"/>
        </w:rPr>
        <w:t xml:space="preserve">ਇੱਕ ਪੂਰੇ ਹੋਏ </w:t>
      </w:r>
      <w:r w:rsidR="0043050B">
        <w:rPr>
          <w:rFonts w:eastAsia="Batang"/>
          <w:szCs w:val="21"/>
        </w:rPr>
        <w:t xml:space="preserve">ਮੇਸਨ ਮੱਖੀ </w:t>
      </w:r>
      <w:r w:rsidR="001D6717" w:rsidRPr="00D8045F">
        <w:rPr>
          <w:rFonts w:eastAsia="Batang"/>
          <w:szCs w:val="21"/>
        </w:rPr>
        <w:t xml:space="preserve">ਦੇ ਘੋਂਸਲੇ ਨੂੰ ਇੱਕ ਅਧੂਰੇ ਘੋਂਸਲੇ ਨਾਲ </w:t>
      </w:r>
      <w:r w:rsidR="00F85D34" w:rsidRPr="00D8045F">
        <w:rPr>
          <w:rFonts w:eastAsia="Batang" w:hint="eastAsia"/>
          <w:szCs w:val="21"/>
        </w:rPr>
        <w:t>ਬਦਲ ਦਿੱਤਾ</w:t>
      </w:r>
      <w:r w:rsidR="001D6717" w:rsidRPr="00D8045F">
        <w:rPr>
          <w:rFonts w:eastAsia="Batang"/>
          <w:szCs w:val="21"/>
        </w:rPr>
        <w:t xml:space="preserve">। </w:t>
      </w:r>
      <w:r w:rsidR="00E64B8F" w:rsidRPr="00D8045F">
        <w:rPr>
          <w:rFonts w:eastAsia="Batang" w:hint="eastAsia"/>
          <w:szCs w:val="21"/>
        </w:rPr>
        <w:t>ਉਸਨ</w:t>
      </w:r>
      <w:r w:rsidR="001D6717" w:rsidRPr="00D8045F">
        <w:rPr>
          <w:rFonts w:eastAsia="Batang"/>
          <w:szCs w:val="21"/>
        </w:rPr>
        <w:t xml:space="preserve">ੇ ਦੇਖਿਆ ਕਿ ਜਦੋਂ </w:t>
      </w:r>
      <w:r w:rsidR="0043050B">
        <w:rPr>
          <w:rFonts w:eastAsia="Batang"/>
          <w:szCs w:val="21"/>
        </w:rPr>
        <w:t>ਮੇਸਨ ਮੱਖੀ</w:t>
      </w:r>
      <w:r w:rsidR="001D6717" w:rsidRPr="00D8045F">
        <w:rPr>
          <w:rFonts w:eastAsia="Batang"/>
          <w:szCs w:val="21"/>
        </w:rPr>
        <w:t xml:space="preserve"> ਉਸ ਸਥਾਨ 'ਤੇ ਵਾਪਸ ਆਈ ਅਤੇ ਉਸਨੇ ਆਪਣਾ ਪੂਰਾ ਘੋਂਸਲਾ ਇੱਕ ਅਧੂਰੇ ਘੋਂਸਲੇ ਨਾਲ ਬਦਲਿਆ ਹੋਇਆ ਪਾਇਆ, ਤਾਂ ਉਸਨੇ ਨਵੇਂ, </w:t>
      </w:r>
      <w:r w:rsidR="008B2CEF" w:rsidRPr="00D8045F">
        <w:rPr>
          <w:rFonts w:eastAsia="Batang"/>
          <w:szCs w:val="21"/>
        </w:rPr>
        <w:t>ਅਧੂਰੇ ਘੋਂਸਲੇ</w:t>
      </w:r>
      <w:r w:rsidR="001D6717" w:rsidRPr="00D8045F">
        <w:rPr>
          <w:rFonts w:eastAsia="Batang"/>
          <w:szCs w:val="21"/>
        </w:rPr>
        <w:t xml:space="preserve"> 'ਤੇ ਕੰਮ ਕਰਨਾ ਜਾਰੀ ਨਹੀਂ ਰੱਖਿਆ</w:t>
      </w:r>
      <w:r w:rsidR="008B2CEF" w:rsidRPr="00D8045F">
        <w:rPr>
          <w:rFonts w:eastAsia="Batang"/>
          <w:szCs w:val="21"/>
        </w:rPr>
        <w:t xml:space="preserve">। ਇਸ ਦੀ ਬਜਾਏ, ਮੱਖੀ ਉਲਝਣ ਵਿੱਚ ਦਿਖਾਈ ਦਿੱਤੀ ਅਤੇ ਬਦਲੇ ਹੋਏ ਘੋਂਸਲੇ ਦੀ ਜਾਂਚ ਕਰਨ ਵਿੱਚ ਸਮਾਂ ਬਿਤਾਇਆ, ਪਰ ਅੰਤ ਵਿੱਚ </w:t>
      </w:r>
      <w:r w:rsidR="00D51416" w:rsidRPr="00D8045F">
        <w:rPr>
          <w:rFonts w:eastAsia="Batang" w:hint="eastAsia"/>
          <w:szCs w:val="21"/>
        </w:rPr>
        <w:t>ਉਸਨੇ</w:t>
      </w:r>
      <w:r w:rsidR="008B2CEF" w:rsidRPr="00D8045F">
        <w:rPr>
          <w:rFonts w:eastAsia="Batang"/>
          <w:szCs w:val="21"/>
        </w:rPr>
        <w:t xml:space="preserve"> ਉਸਾਰੀ ਦੁਬਾਰਾ ਸ਼ੁਰੂ ਨਹੀਂ ਕੀਤੀ। </w:t>
      </w:r>
      <w:r w:rsidR="00D51416" w:rsidRPr="00D8045F">
        <w:rPr>
          <w:rFonts w:eastAsia="Batang" w:hint="eastAsia"/>
          <w:szCs w:val="21"/>
        </w:rPr>
        <w:t xml:space="preserve">ਫਿਰ ਉਹ </w:t>
      </w:r>
      <w:r w:rsidR="00D51416" w:rsidRPr="00D8045F">
        <w:rPr>
          <w:rFonts w:eastAsia="Batang"/>
          <w:szCs w:val="21"/>
        </w:rPr>
        <w:t>ਇਸ ਨੂੰ ਸ਼ਹਿਦ ਨਾਲ ਭਰਨ</w:t>
      </w:r>
      <w:r w:rsidR="00D51416" w:rsidRPr="00D8045F">
        <w:rPr>
          <w:rFonts w:eastAsia="Batang" w:hint="eastAsia"/>
          <w:szCs w:val="21"/>
        </w:rPr>
        <w:t xml:space="preserve"> ਦੇ ਅਗਲੇ ਕੰਮ 'ਤੇ ਚਲੀ ਜਾਂਦੀ ਹੈ</w:t>
      </w:r>
      <w:r w:rsidR="00D51416" w:rsidRPr="00D8045F">
        <w:rPr>
          <w:rFonts w:eastAsia="Batang"/>
          <w:szCs w:val="21"/>
        </w:rPr>
        <w:t xml:space="preserve">, ਭਾਵੇਂ ਇਹ ਪਹਿਲਾਂ ਹੀ ਭਰਿਆ ਹੋਇਆ ਹੋਵੇ। </w:t>
      </w:r>
      <w:r w:rsidR="008B2CEF" w:rsidRPr="00D8045F">
        <w:rPr>
          <w:rFonts w:eastAsia="Batang"/>
          <w:szCs w:val="21"/>
        </w:rPr>
        <w:t xml:space="preserve">ਇਹ ਵਿਵਹਾਰ </w:t>
      </w:r>
      <w:r w:rsidR="0043050B">
        <w:rPr>
          <w:rFonts w:eastAsia="Batang"/>
          <w:szCs w:val="21"/>
        </w:rPr>
        <w:t xml:space="preserve">ਮੇਸਨ </w:t>
      </w:r>
      <w:r w:rsidR="008B2CEF" w:rsidRPr="00D8045F">
        <w:rPr>
          <w:rFonts w:eastAsia="Batang"/>
          <w:szCs w:val="21"/>
        </w:rPr>
        <w:t>ਮੱਖੀ ਦੇ ਆਪਣੇ ਖਾਸ ਆਲ੍ਹਣੇ ਨਾਲ ਮਜ਼ਬੂਤ ਲਗਾਅ ਅਤੇ ਆਪਣੇ ਵਾਤਾਵਰਣ ਵਿੱਚ ਅਚਾਨਕ ਬਦਲਾਅ ਨਾਲ ਅਨੁਕੂਲ ਹੋਣ ਵਿੱਚ ਆਉਣ ਵਾਲੀ ਮੁਸ਼ਕਲ ਨੂੰ ਦਰਸਾਉਂਦਾ ਹੈ।</w:t>
      </w:r>
      <w:bookmarkStart w:id="309" w:name="_Hlk190411543"/>
      <w:r w:rsidR="00103183" w:rsidRPr="00D8045F">
        <w:rPr>
          <w:rFonts w:eastAsia="Batang" w:hint="eastAsia"/>
          <w:szCs w:val="21"/>
        </w:rPr>
        <w:t xml:space="preserve"> ਇਹ </w:t>
      </w:r>
      <w:r w:rsidR="008B2CEF" w:rsidRPr="00D8045F">
        <w:rPr>
          <w:rFonts w:eastAsia="Batang"/>
          <w:szCs w:val="21"/>
        </w:rPr>
        <w:t xml:space="preserve">ਪ੍ਰਯੋਗ </w:t>
      </w:r>
      <w:r w:rsidR="0043050B">
        <w:rPr>
          <w:rFonts w:eastAsia="Batang"/>
          <w:szCs w:val="21"/>
        </w:rPr>
        <w:t xml:space="preserve">ਮੇਸਨ </w:t>
      </w:r>
      <w:r w:rsidR="008B2CEF" w:rsidRPr="00D8045F">
        <w:rPr>
          <w:rFonts w:eastAsia="Batang"/>
          <w:szCs w:val="21"/>
        </w:rPr>
        <w:t xml:space="preserve">ਮੱਖੀ ਦੀ ਆਲ੍ਹਣਾ-ਬਣਾਉਣ ਦੀ ਪ੍ਰਕਿਰਿਆ ਦੇ ਸੁਭਾਵਿਕ ਸੁਭਾਅ ਨੂੰ </w:t>
      </w:r>
      <w:r w:rsidR="00103183" w:rsidRPr="00D8045F">
        <w:rPr>
          <w:rFonts w:eastAsia="Batang" w:hint="eastAsia"/>
          <w:szCs w:val="21"/>
        </w:rPr>
        <w:t xml:space="preserve">ਵੀ </w:t>
      </w:r>
      <w:r w:rsidR="008B2CEF" w:rsidRPr="00D8045F">
        <w:rPr>
          <w:rFonts w:eastAsia="Batang"/>
          <w:szCs w:val="21"/>
        </w:rPr>
        <w:t>ਉਜਾਗਰ ਕਰਦਾ ਹੈ</w:t>
      </w:r>
      <w:r w:rsidR="00AD1CE2" w:rsidRPr="00D8045F">
        <w:rPr>
          <w:rFonts w:eastAsia="Batang" w:hint="eastAsia"/>
          <w:szCs w:val="21"/>
        </w:rPr>
        <w:t>।</w:t>
      </w:r>
      <w:bookmarkEnd w:id="309"/>
    </w:p>
    <w:p w14:paraId="51F4422E" w14:textId="383CC13F" w:rsidR="004D7978" w:rsidRPr="00D8045F" w:rsidRDefault="00A7602F" w:rsidP="00E41ADC">
      <w:pPr>
        <w:pStyle w:val="a"/>
        <w:spacing w:line="276" w:lineRule="auto"/>
        <w:rPr>
          <w:rFonts w:eastAsia="Batang"/>
          <w:color w:val="auto"/>
          <w:sz w:val="21"/>
          <w:szCs w:val="21"/>
          <w:highlight w:val="white"/>
        </w:rPr>
      </w:pPr>
      <w:r w:rsidRPr="00D8045F">
        <w:rPr>
          <w:rFonts w:eastAsia="Batang"/>
          <w:noProof/>
          <w:color w:val="auto"/>
          <w:sz w:val="21"/>
          <w:szCs w:val="21"/>
          <w:highlight w:val="white"/>
        </w:rPr>
        <w:drawing>
          <wp:inline distT="114300" distB="114300" distL="114300" distR="114300" wp14:anchorId="48905BA6" wp14:editId="79EC65ED">
            <wp:extent cx="1346200" cy="660400"/>
            <wp:effectExtent l="0" t="0" r="6350" b="6350"/>
            <wp:docPr id="41"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rotWithShape="1">
                    <a:blip r:embed="rId64"/>
                    <a:srcRect t="12280" b="11111"/>
                    <a:stretch/>
                  </pic:blipFill>
                  <pic:spPr bwMode="auto">
                    <a:xfrm>
                      <a:off x="0" y="0"/>
                      <a:ext cx="1346200" cy="660400"/>
                    </a:xfrm>
                    <a:prstGeom prst="rect">
                      <a:avLst/>
                    </a:prstGeom>
                    <a:ln>
                      <a:noFill/>
                    </a:ln>
                    <a:extLst>
                      <a:ext uri="{53640926-AAD7-44D8-BBD7-CCE9431645EC}">
                        <a14:shadowObscured xmlns:a14="http://schemas.microsoft.com/office/drawing/2010/main"/>
                      </a:ext>
                    </a:extLst>
                  </pic:spPr>
                </pic:pic>
              </a:graphicData>
            </a:graphic>
          </wp:inline>
        </w:drawing>
      </w:r>
    </w:p>
    <w:p w14:paraId="229BC464" w14:textId="14F5F071" w:rsidR="004D7978" w:rsidRPr="0002104F" w:rsidRDefault="00B716EA" w:rsidP="0002104F">
      <w:pPr>
        <w:pStyle w:val="a"/>
        <w:rPr>
          <w:highlight w:val="white"/>
        </w:rPr>
      </w:pPr>
      <w:r w:rsidRPr="0002104F">
        <w:rPr>
          <w:highlight w:val="white"/>
        </w:rPr>
        <w:t>ਚਿੱਤਰ 3.</w:t>
      </w:r>
      <w:r w:rsidR="00125B70" w:rsidRPr="0002104F">
        <w:rPr>
          <w:rFonts w:hint="eastAsia"/>
          <w:highlight w:val="white"/>
        </w:rPr>
        <w:t>21</w:t>
      </w:r>
      <w:r w:rsidRPr="0002104F">
        <w:rPr>
          <w:highlight w:val="white"/>
        </w:rPr>
        <w:t xml:space="preserve">. </w:t>
      </w:r>
      <w:r w:rsidR="0043050B" w:rsidRPr="0002104F">
        <w:rPr>
          <w:rFonts w:hint="eastAsia"/>
          <w:highlight w:val="white"/>
        </w:rPr>
        <w:t xml:space="preserve">ਮੇਸਨ ਮੱਖੀ </w:t>
      </w:r>
      <w:r w:rsidR="005F4F5A" w:rsidRPr="0002104F">
        <w:rPr>
          <w:rFonts w:hint="eastAsia"/>
          <w:highlight w:val="white"/>
        </w:rPr>
        <w:t>ਅਧੂਰੇ ਘੋਂਸਲੇ ਵਿੱਚ ਸ਼ਹਦ</w:t>
      </w:r>
      <w:r w:rsidR="002A058D" w:rsidRPr="0002104F">
        <w:rPr>
          <w:rFonts w:hint="eastAsia"/>
          <w:highlight w:val="white"/>
        </w:rPr>
        <w:t xml:space="preserve"> ਭਰਦੀ ਹੈ</w:t>
      </w:r>
    </w:p>
    <w:p w14:paraId="36D33300" w14:textId="540A5D92" w:rsidR="005C41F0" w:rsidRDefault="006728EF" w:rsidP="004372D0">
      <w:pPr>
        <w:pStyle w:val="a0"/>
        <w:spacing w:line="276" w:lineRule="auto"/>
        <w:ind w:firstLine="210"/>
      </w:pPr>
      <w:r w:rsidRPr="00D8045F">
        <w:rPr>
          <w:rFonts w:eastAsia="Batang" w:hint="eastAsia"/>
          <w:szCs w:val="21"/>
          <w:highlight w:val="white"/>
        </w:rPr>
        <w:t xml:space="preserve">ਫੈਬਰੇ ਨੇ </w:t>
      </w:r>
      <w:r w:rsidR="00214D6C" w:rsidRPr="00D8045F">
        <w:rPr>
          <w:rFonts w:eastAsia="Batang"/>
          <w:szCs w:val="21"/>
        </w:rPr>
        <w:t>ਇੱਕ</w:t>
      </w:r>
      <w:r w:rsidRPr="00D8045F">
        <w:rPr>
          <w:rFonts w:eastAsia="Batang" w:hint="eastAsia"/>
          <w:szCs w:val="21"/>
          <w:highlight w:val="white"/>
        </w:rPr>
        <w:t xml:space="preserve"> ਹੋਰ </w:t>
      </w:r>
      <w:r w:rsidR="00FA5C08">
        <w:rPr>
          <w:rFonts w:eastAsia="Batang"/>
          <w:szCs w:val="21"/>
          <w:highlight w:val="white"/>
        </w:rPr>
        <w:t xml:space="preserve">ਦਿਲਚਸਪ </w:t>
      </w:r>
      <w:r w:rsidRPr="00D8045F">
        <w:rPr>
          <w:rFonts w:eastAsia="Batang" w:hint="eastAsia"/>
          <w:szCs w:val="21"/>
          <w:highlight w:val="white"/>
        </w:rPr>
        <w:t>ਪ੍ਰਯੋਗ ਕੀਤਾ</w:t>
      </w:r>
      <w:r w:rsidR="004F50E8" w:rsidRPr="00D8045F">
        <w:rPr>
          <w:rFonts w:eastAsia="Batang" w:hint="eastAsia"/>
          <w:szCs w:val="21"/>
          <w:highlight w:val="white"/>
        </w:rPr>
        <w:t xml:space="preserve">। </w:t>
      </w:r>
      <w:r w:rsidR="0043050B">
        <w:rPr>
          <w:rFonts w:eastAsia="Batang"/>
          <w:szCs w:val="21"/>
        </w:rPr>
        <w:t xml:space="preserve">ਮੇਸਨ ਮੱਖੀ </w:t>
      </w:r>
      <w:r w:rsidR="00214D6C" w:rsidRPr="00D8045F">
        <w:rPr>
          <w:rFonts w:eastAsia="Batang"/>
          <w:szCs w:val="21"/>
        </w:rPr>
        <w:t>ਪਹਿਲਾਂ ਆਪਣਾ ਘੋਂਸਲਾ ਰਸ ਨਾਲ ਭਰਦੀ ਹੈ ਅਤੇ ਫਿਰ</w:t>
      </w:r>
      <w:r w:rsidR="00136252" w:rsidRPr="00D8045F">
        <w:rPr>
          <w:rFonts w:eastAsia="Batang" w:hint="eastAsia"/>
          <w:szCs w:val="21"/>
        </w:rPr>
        <w:t xml:space="preserve"> 180 </w:t>
      </w:r>
      <w:r w:rsidR="00412E49" w:rsidRPr="00D8045F">
        <w:rPr>
          <w:rFonts w:eastAsia="Batang"/>
          <w:szCs w:val="21"/>
        </w:rPr>
        <w:t xml:space="preserve">ਡਿਗਰੀ </w:t>
      </w:r>
      <w:r w:rsidR="00214D6C" w:rsidRPr="00D8045F">
        <w:rPr>
          <w:rFonts w:eastAsia="Batang"/>
          <w:szCs w:val="21"/>
        </w:rPr>
        <w:t xml:space="preserve">ਮੁੜ ਕੇ ਆਪਣੀਆਂ ਲੱਤਾਂ ਅਤੇ ਸਰੀਰ ਤੋਂ ਪਰਾਗ ਝਾੜਦੀ ਹੈ। </w:t>
      </w:r>
      <w:r w:rsidR="001513DA" w:rsidRPr="00D8045F">
        <w:rPr>
          <w:rFonts w:eastAsia="Batang" w:hint="eastAsia"/>
          <w:szCs w:val="21"/>
        </w:rPr>
        <w:t xml:space="preserve">ਜੇਕਰ ਪਰਾਗ ਝਾੜਨ ਵੇਲੇ ਉਸਨੂੰ ਰੋਕਿਆ ਜਾਵੇ, ਤਾਂ </w:t>
      </w:r>
      <w:r w:rsidR="00564D04" w:rsidRPr="00D8045F">
        <w:rPr>
          <w:rFonts w:eastAsia="Batang" w:hint="eastAsia"/>
          <w:szCs w:val="21"/>
        </w:rPr>
        <w:t xml:space="preserve">ਉਹ </w:t>
      </w:r>
      <w:r w:rsidR="00B573A9" w:rsidRPr="00D8045F">
        <w:rPr>
          <w:rFonts w:eastAsia="Batang" w:hint="eastAsia"/>
          <w:szCs w:val="21"/>
        </w:rPr>
        <w:t xml:space="preserve">ਉੱਡ </w:t>
      </w:r>
      <w:r w:rsidR="000A53BF" w:rsidRPr="00D8045F">
        <w:rPr>
          <w:rFonts w:eastAsia="Batang" w:hint="eastAsia"/>
          <w:szCs w:val="21"/>
        </w:rPr>
        <w:t xml:space="preserve">ਕੇ ਦੂਰ ਚਲੀ ਜਾਂਦੀ ਹੈ ਅਤੇ </w:t>
      </w:r>
      <w:r w:rsidR="001F72DE" w:rsidRPr="00D8045F">
        <w:rPr>
          <w:rFonts w:eastAsia="Batang" w:hint="eastAsia"/>
          <w:szCs w:val="21"/>
        </w:rPr>
        <w:t xml:space="preserve">ਖ਼ਤਰੇ ਦੇ ਲੰਘਣ ਦੀ ਉਡੀਕ ਕਰਦੀ ਹੈ। ਘੋਂਸਲੇ ਵਿੱਚ </w:t>
      </w:r>
      <w:r w:rsidR="001F72DE" w:rsidRPr="00D8045F">
        <w:rPr>
          <w:rFonts w:eastAsia="Batang"/>
          <w:szCs w:val="21"/>
        </w:rPr>
        <w:t>ਵਾਪਸ ਆ ਕੇ</w:t>
      </w:r>
      <w:r w:rsidR="001F72DE" w:rsidRPr="00D8045F">
        <w:rPr>
          <w:rFonts w:eastAsia="Batang" w:hint="eastAsia"/>
          <w:szCs w:val="21"/>
        </w:rPr>
        <w:t xml:space="preserve">, </w:t>
      </w:r>
      <w:r w:rsidR="00412E49" w:rsidRPr="00D8045F">
        <w:rPr>
          <w:rFonts w:eastAsia="Batang" w:hint="eastAsia"/>
          <w:szCs w:val="21"/>
        </w:rPr>
        <w:t xml:space="preserve">ਉਹ </w:t>
      </w:r>
      <w:r w:rsidR="00564D04" w:rsidRPr="00D8045F">
        <w:rPr>
          <w:rFonts w:eastAsia="Batang" w:hint="eastAsia"/>
          <w:szCs w:val="21"/>
        </w:rPr>
        <w:t xml:space="preserve">ਮੁੜ ਤੋਂ </w:t>
      </w:r>
      <w:r w:rsidR="00412E49" w:rsidRPr="00D8045F">
        <w:rPr>
          <w:rFonts w:eastAsia="Batang" w:hint="eastAsia"/>
          <w:szCs w:val="21"/>
        </w:rPr>
        <w:t>ਪਹਿਲੀ</w:t>
      </w:r>
      <w:r w:rsidR="00564D04" w:rsidRPr="00D8045F">
        <w:rPr>
          <w:rFonts w:eastAsia="Batang" w:hint="eastAsia"/>
          <w:szCs w:val="21"/>
        </w:rPr>
        <w:t xml:space="preserve"> ਕਾਰਵਾਈ ਸ਼ੁਰੂ ਕਰਦੀ </w:t>
      </w:r>
      <w:r w:rsidR="00DC3658" w:rsidRPr="00D8045F">
        <w:rPr>
          <w:rFonts w:eastAsia="Batang" w:hint="eastAsia"/>
          <w:szCs w:val="21"/>
        </w:rPr>
        <w:t xml:space="preserve">ਹੈ। </w:t>
      </w:r>
      <w:r w:rsidR="00970015">
        <w:rPr>
          <w:rFonts w:eastAsia="Batang"/>
          <w:szCs w:val="21"/>
        </w:rPr>
        <w:t xml:space="preserve">ਉਸਦੇ </w:t>
      </w:r>
      <w:r w:rsidR="00DC3658" w:rsidRPr="00D8045F">
        <w:rPr>
          <w:rFonts w:eastAsia="Batang" w:hint="eastAsia"/>
          <w:szCs w:val="21"/>
        </w:rPr>
        <w:t xml:space="preserve">ਅੰਨਦਾਣੇ ਵਿੱਚ ਅੰਨਦਾਣਾ ਭਰੋ ਭਾਵੇਂ ਉਸਦੇ ਅੰਨਦਾਣੇ </w:t>
      </w:r>
      <w:r w:rsidR="005C41F0">
        <w:rPr>
          <w:rFonts w:eastAsia="Batang" w:hint="eastAsia"/>
          <w:szCs w:val="21"/>
        </w:rPr>
        <w:t xml:space="preserve">ਦੇ ਖੋਲ </w:t>
      </w:r>
      <w:r w:rsidR="00DC3658" w:rsidRPr="00D8045F">
        <w:rPr>
          <w:rFonts w:eastAsia="Batang" w:hint="eastAsia"/>
          <w:szCs w:val="21"/>
        </w:rPr>
        <w:t>ਵਿੱਚ ਕੁਝ ਵੀ ਨਾ ਹੋਵੇ</w:t>
      </w:r>
      <w:r w:rsidR="005C41F0">
        <w:rPr>
          <w:rFonts w:eastAsia="Batang" w:hint="eastAsia"/>
          <w:szCs w:val="21"/>
        </w:rPr>
        <w:t xml:space="preserve">। </w:t>
      </w:r>
      <w:r w:rsidR="005C41F0">
        <w:t xml:space="preserve">ਇਹ </w:t>
      </w:r>
      <w:r w:rsidR="005C41F0">
        <w:lastRenderedPageBreak/>
        <w:t>ਪ੍ਰਯੋਗ ਦਰਸਾਉਂਦਾ ਹੈ ਕਿ ਮੱਖੀਆਂ ਸਹਿਜ ਤੌਰ 'ਤੇ ਅੰਨਦਾਣਾ ਇਕੱਠਾ ਕਰਨ ਦੇ ਇੱਕ ਅੰਦਰੂਨੀ ਪ੍ਰੋਗਰਾਮ ਦੀ ਪਾਲਣਾ ਕਰਦੀਆਂ ਹਨ, ਅਤੇ ਉਹਨਾਂ ਦੀਆਂ ਕਾਰਵਾਈਆਂ ਦੇ ਕ੍ਰਮ ਨੂੰ ਬਦਲਿਆ ਨਹੀਂ ਜਾ ਸਕਦਾ।</w:t>
      </w:r>
    </w:p>
    <w:p w14:paraId="2399EA13" w14:textId="126BE760" w:rsidR="004D7978" w:rsidRPr="00D8045F" w:rsidRDefault="0007719F" w:rsidP="0007719F">
      <w:pPr>
        <w:pStyle w:val="a0"/>
        <w:spacing w:line="276" w:lineRule="auto"/>
        <w:ind w:firstLineChars="0" w:firstLine="0"/>
        <w:jc w:val="center"/>
        <w:rPr>
          <w:rFonts w:eastAsia="Batang"/>
          <w:szCs w:val="21"/>
          <w:highlight w:val="white"/>
        </w:rPr>
      </w:pPr>
      <w:r>
        <w:rPr>
          <w:rFonts w:eastAsia="Batang"/>
          <w:noProof/>
          <w:szCs w:val="21"/>
        </w:rPr>
        <w:drawing>
          <wp:inline distT="0" distB="0" distL="0" distR="0" wp14:anchorId="23A41F29" wp14:editId="4A5AA4AA">
            <wp:extent cx="3794760" cy="897890"/>
            <wp:effectExtent l="0" t="0" r="0" b="0"/>
            <wp:docPr id="1321871644" name="Picture 13" descr="A drawing of a pla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871644" name="Picture 13" descr="A drawing of a plant&#10;&#10;AI-generated content may be incorrect."/>
                    <pic:cNvPicPr/>
                  </pic:nvPicPr>
                  <pic:blipFill>
                    <a:blip r:embed="rId65">
                      <a:extLst>
                        <a:ext uri="{28A0092B-C50C-407E-A947-70E740481C1C}">
                          <a14:useLocalDpi xmlns:a14="http://schemas.microsoft.com/office/drawing/2010/main" val="0"/>
                        </a:ext>
                      </a:extLst>
                    </a:blip>
                    <a:stretch>
                      <a:fillRect/>
                    </a:stretch>
                  </pic:blipFill>
                  <pic:spPr>
                    <a:xfrm>
                      <a:off x="0" y="0"/>
                      <a:ext cx="3794760" cy="897890"/>
                    </a:xfrm>
                    <a:prstGeom prst="rect">
                      <a:avLst/>
                    </a:prstGeom>
                  </pic:spPr>
                </pic:pic>
              </a:graphicData>
            </a:graphic>
          </wp:inline>
        </w:drawing>
      </w:r>
    </w:p>
    <w:p w14:paraId="54F70D51" w14:textId="72A7D3A2" w:rsidR="00600BCD" w:rsidRDefault="00B716EA" w:rsidP="0002104F">
      <w:pPr>
        <w:pStyle w:val="a"/>
        <w:rPr>
          <w:highlight w:val="white"/>
        </w:rPr>
      </w:pPr>
      <w:r>
        <w:rPr>
          <w:highlight w:val="white"/>
        </w:rPr>
        <w:t>ਚਿੱਤਰ 3.</w:t>
      </w:r>
      <w:r w:rsidR="00125B70">
        <w:rPr>
          <w:rFonts w:hint="eastAsia"/>
          <w:highlight w:val="white"/>
        </w:rPr>
        <w:t>22</w:t>
      </w:r>
      <w:r>
        <w:rPr>
          <w:highlight w:val="white"/>
        </w:rPr>
        <w:t xml:space="preserve">. </w:t>
      </w:r>
      <w:r w:rsidR="00CE5FF6">
        <w:rPr>
          <w:rFonts w:hint="eastAsia"/>
          <w:highlight w:val="white"/>
        </w:rPr>
        <w:t>ਵਿਘਨ ਪੈਣ</w:t>
      </w:r>
      <w:r w:rsidR="00970015">
        <w:rPr>
          <w:highlight w:val="white"/>
        </w:rPr>
        <w:t xml:space="preserve"> 'ਤੇ ਮੇਸਨ ਮੱਖੀ ਦਾ ਵਿਵਹਾਰ</w:t>
      </w:r>
    </w:p>
    <w:p w14:paraId="3732C3CF" w14:textId="318EBCDC" w:rsidR="004F781D" w:rsidRDefault="00B1756E" w:rsidP="004F781D">
      <w:pPr>
        <w:pStyle w:val="a0"/>
        <w:spacing w:line="276" w:lineRule="auto"/>
        <w:ind w:firstLine="210"/>
        <w:rPr>
          <w:rFonts w:eastAsia="Batang"/>
          <w:noProof/>
          <w:szCs w:val="21"/>
          <w:highlight w:val="white"/>
        </w:rPr>
      </w:pPr>
      <w:r w:rsidRPr="00CD5A03">
        <w:rPr>
          <w:rFonts w:eastAsia="Batang"/>
          <w:szCs w:val="21"/>
        </w:rPr>
        <w:t xml:space="preserve">ਜਦੋਂ </w:t>
      </w:r>
      <w:r w:rsidR="0043050B" w:rsidRPr="00CD5A03">
        <w:rPr>
          <w:rFonts w:eastAsia="Batang"/>
          <w:szCs w:val="21"/>
        </w:rPr>
        <w:t>ਮੇਸਨ ਮੱਖੀ</w:t>
      </w:r>
      <w:r w:rsidRPr="00CD5A03">
        <w:rPr>
          <w:rFonts w:eastAsia="Batang"/>
          <w:szCs w:val="21"/>
        </w:rPr>
        <w:t xml:space="preserve"> ਆਪਦਾ ਆਲ੍ਹਣਾ </w:t>
      </w:r>
      <w:r w:rsidR="003A1520" w:rsidRPr="00CD5A03">
        <w:rPr>
          <w:rFonts w:eastAsia="Batang"/>
          <w:szCs w:val="21"/>
        </w:rPr>
        <w:t xml:space="preserve">ਬਣਾਉਣਾ </w:t>
      </w:r>
      <w:r w:rsidRPr="00CD5A03">
        <w:rPr>
          <w:rFonts w:eastAsia="Batang"/>
          <w:szCs w:val="21"/>
        </w:rPr>
        <w:t xml:space="preserve">ਪੂਰਾ ਕਰ ਲੈਂਦੀ ਹੈ, ਤਾਂ ਉਹ ਇਸਨੂੰ ਅਮਰਬੂਟੇ ਅਤੇ ਪਰਾਗ ਨਾਲ ਭਰਦੀ ਹੈ, ਇਸ 'ਤੇ ਆਪਣਾ ਆਂਡਾ ਦਿੰਦੀ ਹੈ, ਅਤੇ ਫਿਰ ਆਲ੍ਹਣੇ ਦੇ ਉੱਪਰਲੇ ਹਿੱਸੇ ਨੂੰ ਬੰਦ ਕਰ ਦਿੰਦੀ ਹੈ। ਬੰਦ ਕੀਤਾ ਹੋਇਆ ਉੱਪਰਲਾ ਹਿੱਸਾ ਸੀਮਿੰਟ ਵਾਂਗ ਸਖ਼ਤ ਹੁੰਦਾ ਹੈ, ਫੈਬਰ ਨੇ ਇੱਕ ਹੋਰ ਪ੍ਰਯੋਗ ਕੀਤਾ: ਇੱਕ ਆਲ੍ਹਣੇ ਲਈ, ਉਸਨੇ ਉੱਪਰ ਕਾਗਜ਼ ਚਿਪਕਾਇਆ, ਅਤੇ ਦੂਜੇ ਲਈ, ਉਸਨੇ ਉੱਪਰ ਇੱਕ ਕਾਗਜ਼ ਦਾ ਕੋਨ ਰੱਖਿਆ। ਉਸਨੇ ਨਿਕਲੇ ਹੋਏ </w:t>
      </w:r>
      <w:r w:rsidR="0043050B" w:rsidRPr="00CD5A03">
        <w:rPr>
          <w:rFonts w:eastAsia="Batang"/>
          <w:szCs w:val="21"/>
        </w:rPr>
        <w:t xml:space="preserve">ਮੇਸਨ </w:t>
      </w:r>
      <w:r w:rsidRPr="00CD5A03">
        <w:rPr>
          <w:rFonts w:eastAsia="Batang"/>
          <w:szCs w:val="21"/>
        </w:rPr>
        <w:t xml:space="preserve">ਮੱਖੀਆਂ ਦੇ ਵਿਵਹਾਰ ਨੂੰ ਦੇਖਿਆ। ਕਾਗਜ਼ ਚਿਪਕਾਏ ਹੋਏ ਘੋਂਸਲੇ ਲਈ, ਮੱਖੀ ਨੇ ਆਪਣੇ ਮਜ਼ਬੂਤ ਜਬਾੜਿਆਂ ਨਾਲ ਬਿਨਾਂ ਕਿਸੇ ਸਮੱਸਿਆ ਦੇ </w:t>
      </w:r>
      <w:r w:rsidR="002E29E5" w:rsidRPr="00CD5A03">
        <w:rPr>
          <w:rFonts w:eastAsia="Batang"/>
          <w:szCs w:val="21"/>
        </w:rPr>
        <w:t>ਉੱਪਰਲੇ</w:t>
      </w:r>
      <w:r w:rsidRPr="00CD5A03">
        <w:rPr>
          <w:rFonts w:eastAsia="Batang"/>
          <w:szCs w:val="21"/>
        </w:rPr>
        <w:t xml:space="preserve"> ਹਿੱਸੇ ਨੂੰ ਕੱਟ ਦਿੱਤਾ। ਕਾਗਜ਼ ਦੇ ਕੋਨ ਵਾਲੇ ਘੋਂਸਲੇ ਲਈ, ਉਸਨੇ </w:t>
      </w:r>
      <w:r w:rsidR="000E7670" w:rsidRPr="00CD5A03">
        <w:rPr>
          <w:rFonts w:eastAsia="Batang"/>
          <w:szCs w:val="21"/>
        </w:rPr>
        <w:t>ਉੱਪਰਲੇ</w:t>
      </w:r>
      <w:r w:rsidRPr="00CD5A03">
        <w:rPr>
          <w:rFonts w:eastAsia="Batang"/>
          <w:szCs w:val="21"/>
        </w:rPr>
        <w:t xml:space="preserve"> ਹਿੱਸੇ ਨੂੰ ਕੱਟ ਦਿੱਤਾ ਪਰ ਅੱਗੇ ਕੀ ਕਰਨਾ ਹੈ, ਇਹ ਨਹੀਂ ਜਾਣਦੀ ਸੀ। ਖੁੱਲ੍ਹੇ ਅਸਮਾਨ ਨੂੰ ਦੇਖਣ ਦੀ ਉਮੀਦ ਕਰਦਿਆਂ, ਉਹ ਕਾਗਜ਼ ਦੇ ਕੋਨ ਤੋਂ ਭੁੱਲ-ਭੁਲੱਈਆ ਹੋ ਗਈ, ਉਸਨੂੰ ਪਾਰ ਕਰਨ ਦੀ ਕੋਸ਼ਿਸ਼ ਨਹੀਂ ਕੀਤੀ, ਅਤੇ ਆਖਰਕਾਰ ਮਰ ਗਈ। </w:t>
      </w:r>
    </w:p>
    <w:p w14:paraId="5B27C1F0" w14:textId="2F003D0C" w:rsidR="004D7978" w:rsidRPr="00D8045F" w:rsidRDefault="00A7602F" w:rsidP="00E41ADC">
      <w:pPr>
        <w:pStyle w:val="a"/>
        <w:spacing w:line="276" w:lineRule="auto"/>
        <w:rPr>
          <w:rFonts w:eastAsia="Batang"/>
          <w:color w:val="auto"/>
          <w:sz w:val="21"/>
          <w:szCs w:val="21"/>
          <w:highlight w:val="white"/>
        </w:rPr>
      </w:pPr>
      <w:r w:rsidRPr="00D8045F">
        <w:rPr>
          <w:rFonts w:eastAsia="Batang"/>
          <w:noProof/>
          <w:color w:val="auto"/>
          <w:sz w:val="21"/>
          <w:szCs w:val="21"/>
          <w:highlight w:val="white"/>
        </w:rPr>
        <w:drawing>
          <wp:inline distT="114300" distB="114300" distL="114300" distR="114300" wp14:anchorId="2A03CCC2" wp14:editId="4DB5110E">
            <wp:extent cx="1765300" cy="939800"/>
            <wp:effectExtent l="0" t="0" r="6350" b="0"/>
            <wp:docPr id="45" name="image46.png"/>
            <wp:cNvGraphicFramePr/>
            <a:graphic xmlns:a="http://schemas.openxmlformats.org/drawingml/2006/main">
              <a:graphicData uri="http://schemas.openxmlformats.org/drawingml/2006/picture">
                <pic:pic xmlns:pic="http://schemas.openxmlformats.org/drawingml/2006/picture">
                  <pic:nvPicPr>
                    <pic:cNvPr id="0" name="image46.png"/>
                    <pic:cNvPicPr preferRelativeResize="0"/>
                  </pic:nvPicPr>
                  <pic:blipFill rotWithShape="1">
                    <a:blip r:embed="rId66"/>
                    <a:srcRect t="21321" b="10545"/>
                    <a:stretch/>
                  </pic:blipFill>
                  <pic:spPr bwMode="auto">
                    <a:xfrm>
                      <a:off x="0" y="0"/>
                      <a:ext cx="1773903" cy="944380"/>
                    </a:xfrm>
                    <a:prstGeom prst="rect">
                      <a:avLst/>
                    </a:prstGeom>
                    <a:ln>
                      <a:noFill/>
                    </a:ln>
                    <a:extLst>
                      <a:ext uri="{53640926-AAD7-44D8-BBD7-CCE9431645EC}">
                        <a14:shadowObscured xmlns:a14="http://schemas.microsoft.com/office/drawing/2010/main"/>
                      </a:ext>
                    </a:extLst>
                  </pic:spPr>
                </pic:pic>
              </a:graphicData>
            </a:graphic>
          </wp:inline>
        </w:drawing>
      </w:r>
    </w:p>
    <w:p w14:paraId="1F47F36C" w14:textId="5F5B6CC8" w:rsidR="004D7978" w:rsidRDefault="00B716EA" w:rsidP="0002104F">
      <w:pPr>
        <w:pStyle w:val="a"/>
        <w:rPr>
          <w:highlight w:val="white"/>
        </w:rPr>
      </w:pPr>
      <w:r w:rsidRPr="0002104F">
        <w:rPr>
          <w:highlight w:val="white"/>
        </w:rPr>
        <w:t>ਚਿੱਤਰ 3.</w:t>
      </w:r>
      <w:r w:rsidR="00125B70" w:rsidRPr="0002104F">
        <w:rPr>
          <w:rFonts w:hint="eastAsia"/>
          <w:highlight w:val="white"/>
        </w:rPr>
        <w:t>23</w:t>
      </w:r>
      <w:r w:rsidRPr="0002104F">
        <w:rPr>
          <w:highlight w:val="white"/>
        </w:rPr>
        <w:t xml:space="preserve">. </w:t>
      </w:r>
      <w:r w:rsidR="001F162F" w:rsidRPr="0002104F">
        <w:rPr>
          <w:highlight w:val="white"/>
        </w:rPr>
        <w:t xml:space="preserve">ਕਾਗਜ਼ </w:t>
      </w:r>
      <w:r w:rsidR="00970015">
        <w:rPr>
          <w:highlight w:val="white"/>
        </w:rPr>
        <w:t xml:space="preserve">ਨਾਲ </w:t>
      </w:r>
      <w:r w:rsidR="001F162F" w:rsidRPr="0002104F">
        <w:rPr>
          <w:highlight w:val="white"/>
        </w:rPr>
        <w:t xml:space="preserve">ਚਿਪਕਾਇਆ ਹੋਇਆ </w:t>
      </w:r>
      <w:r w:rsidR="0043050B" w:rsidRPr="0002104F">
        <w:rPr>
          <w:highlight w:val="white"/>
        </w:rPr>
        <w:t xml:space="preserve">ਮੱਖੀ ਦਾ </w:t>
      </w:r>
      <w:r w:rsidR="008B021B" w:rsidRPr="0002104F">
        <w:rPr>
          <w:highlight w:val="white"/>
        </w:rPr>
        <w:t xml:space="preserve">ਆਲ੍ਹਣਾ </w:t>
      </w:r>
      <w:r w:rsidR="00970015">
        <w:rPr>
          <w:highlight w:val="white"/>
        </w:rPr>
        <w:t xml:space="preserve">ਅਤੇ </w:t>
      </w:r>
      <w:r w:rsidR="001F162F" w:rsidRPr="0002104F">
        <w:rPr>
          <w:highlight w:val="white"/>
        </w:rPr>
        <w:t xml:space="preserve">ਕਾਗਜ਼ ਦੇ ਕੋਨ </w:t>
      </w:r>
      <w:r w:rsidR="00970015">
        <w:rPr>
          <w:highlight w:val="white"/>
        </w:rPr>
        <w:t>ਨਾਲ ਢੱਕਿਆ ਹੋਇਆ</w:t>
      </w:r>
    </w:p>
    <w:p w14:paraId="1D3AE40D" w14:textId="71DAE234" w:rsidR="009028C9" w:rsidRDefault="009028C9" w:rsidP="00E41ADC">
      <w:pPr>
        <w:pStyle w:val="a0"/>
        <w:spacing w:line="276" w:lineRule="auto"/>
        <w:ind w:firstLine="210"/>
      </w:pPr>
      <w:r>
        <w:t xml:space="preserve">ਉਪਰੋਕਤ </w:t>
      </w:r>
      <w:r>
        <w:rPr>
          <w:rFonts w:eastAsia="Batang" w:hint="eastAsia"/>
          <w:szCs w:val="21"/>
        </w:rPr>
        <w:t xml:space="preserve">ਸਾਰੇ </w:t>
      </w:r>
      <w:r>
        <w:t xml:space="preserve">ਪ੍ਰਯੋਗ ਮੇਸਨ ਮੱਖੀ ਦੇ ਵਿਵਹਾਰ ਦੇ ਸਹਿਜ ਅਤੇ ਪ੍ਰੋਗਰਾਮ ਕੀਤੇ </w:t>
      </w:r>
      <w:r>
        <w:lastRenderedPageBreak/>
        <w:t>ਸੁਭਾਅ ਨੂੰ ਦਰਸਾਉਂਦੇ ਹਨ, ਜੋ ਉਸਦੇ ਜੈਨੇਟਿਕ ਕੋਡ ਵਿੱਚ ਸਮਾਏ ਕਾਰਵਾਈਆਂ ਦੇ ਇੱਕ ਅੰਦਰੂਨੀ ਕ੍ਰਮ ਦੁਆਰਾ ਸੰਚਾਲਿਤ ਹੁੰਦਾ ਹੈ।</w:t>
      </w:r>
    </w:p>
    <w:p w14:paraId="646F05FA" w14:textId="77777777" w:rsidR="004D7978" w:rsidRPr="00D8045F" w:rsidRDefault="004D7978" w:rsidP="004748B9">
      <w:pPr>
        <w:pStyle w:val="a0"/>
        <w:spacing w:line="276" w:lineRule="auto"/>
        <w:ind w:firstLineChars="0" w:firstLine="0"/>
        <w:rPr>
          <w:rFonts w:eastAsia="Batang"/>
          <w:szCs w:val="21"/>
          <w:highlight w:val="white"/>
        </w:rPr>
      </w:pPr>
    </w:p>
    <w:p w14:paraId="000AE178" w14:textId="7BF51620" w:rsidR="00DE2378" w:rsidRPr="00EF5912" w:rsidRDefault="00EF5912" w:rsidP="00EF5912">
      <w:pPr>
        <w:pStyle w:val="3"/>
        <w:ind w:firstLine="210"/>
        <w:rPr>
          <w:highlight w:val="white"/>
        </w:rPr>
      </w:pPr>
      <w:bookmarkStart w:id="310" w:name="_Hlk161222458"/>
      <w:bookmarkStart w:id="311" w:name="_Toc182497166"/>
      <w:bookmarkStart w:id="312" w:name="_Toc183775388"/>
      <w:bookmarkStart w:id="313" w:name="_Toc183775593"/>
      <w:bookmarkStart w:id="314" w:name="_Toc183849915"/>
      <w:bookmarkStart w:id="315" w:name="_Toc215570191"/>
      <w:r w:rsidRPr="00EF5912">
        <w:rPr>
          <w:rFonts w:hint="eastAsia"/>
          <w:highlight w:val="white"/>
        </w:rPr>
        <w:t xml:space="preserve">ii. </w:t>
      </w:r>
      <w:r w:rsidR="006B65C8" w:rsidRPr="00EF5912">
        <w:rPr>
          <w:highlight w:val="white"/>
        </w:rPr>
        <w:t>ਬੁਣਨ ਵਾਲੇ ਪੰਛੀਆਂ</w:t>
      </w:r>
      <w:r w:rsidR="00276274" w:rsidRPr="00EF5912">
        <w:rPr>
          <w:highlight w:val="white"/>
        </w:rPr>
        <w:t xml:space="preserve"> ਦੁਆਰਾ ਆਲ੍ਹਣਾ ਬਣਾਉਣਾ</w:t>
      </w:r>
      <w:bookmarkEnd w:id="310"/>
      <w:bookmarkEnd w:id="311"/>
      <w:bookmarkEnd w:id="312"/>
      <w:bookmarkEnd w:id="313"/>
      <w:bookmarkEnd w:id="314"/>
      <w:bookmarkEnd w:id="315"/>
    </w:p>
    <w:p w14:paraId="33818783" w14:textId="77777777" w:rsidR="00F9551A" w:rsidRDefault="00C42D90" w:rsidP="00F9551A">
      <w:pPr>
        <w:pStyle w:val="a0"/>
        <w:spacing w:line="276" w:lineRule="auto"/>
        <w:ind w:firstLine="210"/>
        <w:rPr>
          <w:rFonts w:eastAsia="Batang"/>
          <w:szCs w:val="21"/>
        </w:rPr>
      </w:pPr>
      <w:r>
        <w:rPr>
          <w:rFonts w:eastAsia="Batang"/>
          <w:szCs w:val="21"/>
        </w:rPr>
        <w:t>ਵੀਵਰਬਰਡ</w:t>
      </w:r>
      <w:r w:rsidR="00584BAE" w:rsidRPr="00D8045F">
        <w:rPr>
          <w:rFonts w:eastAsia="Batang"/>
          <w:szCs w:val="21"/>
        </w:rPr>
        <w:t xml:space="preserve">, ਜੋ ਆਪਣੇ ਗੁੰਝਲਦਾਰ ਅਤੇ ਵਿਸਤ੍ਰਿਤ ਆਲ੍ਹਣਿਆਂ ਲਈ ਜਾਣੀ ਜਾਂਦੀ ਹੈ, ਨਿਪੁੰਨਤਾ ਨਾਲ ਘਾਹ ਦੀਆਂ ਪੱਟੀਆਂ ਅਤੇ ਹੋਰ ਪੌਦਿਆਂ ਦੀ ਸਮੱਗਰੀ ਨੂੰ ਗੁੰਝਲਦਾਰ ਢਾਂਚਿਆਂ ਵਿੱਚ ਬੁਣਦੀ ਹੈ, ਜੋ ਸ਼ਾਨਦਾਰ ਕਾਰੀਗਰੀ ਅਤੇ ਸਹਿਜ ਇੰਜੀਨੀਅਰਿੰਗ ਦਾ ਪ੍ਰਦਰਸ਼ਨ ਕਰਦੀ ਹੈ। </w:t>
      </w:r>
    </w:p>
    <w:p w14:paraId="093D4EDC" w14:textId="0B3884EF" w:rsidR="00A808EC" w:rsidRDefault="00F9551A" w:rsidP="00F9551A">
      <w:pPr>
        <w:pStyle w:val="a0"/>
        <w:spacing w:after="240" w:line="276" w:lineRule="auto"/>
        <w:ind w:firstLine="210"/>
        <w:rPr>
          <w:rFonts w:eastAsia="Batang"/>
          <w:szCs w:val="21"/>
        </w:rPr>
      </w:pPr>
      <w:r w:rsidRPr="00D8045F">
        <w:rPr>
          <w:rFonts w:eastAsia="Batang"/>
          <w:szCs w:val="21"/>
        </w:rPr>
        <w:t>ਯੂਜੀਨ ਮਾਰੇਸ, ਇੱਕ ਦੱਖਣੀ ਅਫ਼ਰੀਕੀ ਕੁਦਰਤ-ਵਿਗਿਆਨੀ ਅਤੇ ਕਵੀ, ਨੇ ਵੈਵਰਬਰਡਾਂ 'ਤੇ ਉਹਨਾਂ ਦੇ ਆਲ੍ਹਣੇ-ਨਿਰਮਾਣ ਵਿਵਹਾਰ ਅਤੇ ਸਹਜ-ਭਾਵ ਦੀ ਭੂਮਿਕਾ ਦਾ ਅਧਿਐਨ ਕਰਨ ਲਈ ਦਿਲਚਸਪ ਪ੍ਰਯੋਗ ਕੀਤੇ। ਮਾਰੇਸ ਦਾ ਉਦੇਸ਼ ਇਹ ਸਮਝਣਾ ਸੀ ਕਿ ਕੀ ਵੈਵਰਬਰਡਾਂ ਦੀਆਂ ਆਲ੍ਹਣੇ ਬਣਾਉਣ ਦੀਆਂ ਗੁੰਝਲਦਾਰ ਕੁਸ਼ਲਤਾਵਾਂ ਪੂਰੀ ਤਰ੍ਹਾਂ ਸਹਜ-ਭਾਵੀ ਸਨ ਜਾਂ ਕੀ ਉਹਨਾਂ ਵਿੱਚ ਸਿੱਖਿਆ ਪ੍ਰਾਪਤ ਵਿਵਹਾਰ ਸ਼ਾਮਲ ਸੀ।</w:t>
      </w:r>
    </w:p>
    <w:p w14:paraId="448C9AE6" w14:textId="52BCCCEE" w:rsidR="00A808EC" w:rsidRDefault="00A808EC" w:rsidP="00EA7AA1">
      <w:pPr>
        <w:pStyle w:val="a0"/>
        <w:spacing w:line="276" w:lineRule="auto"/>
        <w:ind w:firstLine="210"/>
        <w:jc w:val="center"/>
        <w:rPr>
          <w:rFonts w:eastAsia="Batang"/>
          <w:szCs w:val="21"/>
        </w:rPr>
      </w:pPr>
      <w:r>
        <w:rPr>
          <w:rFonts w:eastAsia="Batang"/>
          <w:noProof/>
          <w:szCs w:val="21"/>
        </w:rPr>
        <w:drawing>
          <wp:inline distT="0" distB="0" distL="0" distR="0" wp14:anchorId="300EB309" wp14:editId="6390ACB1">
            <wp:extent cx="3378200" cy="2179854"/>
            <wp:effectExtent l="0" t="0" r="0" b="0"/>
            <wp:docPr id="765822136" name="Picture 3" descr="A group of birds nest from a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122017" name="Picture 3" descr="A group of birds nest from a tree"/>
                    <pic:cNvPicPr/>
                  </pic:nvPicPr>
                  <pic:blipFill rotWithShape="1">
                    <a:blip r:embed="rId67" cstate="print">
                      <a:extLst>
                        <a:ext uri="{28A0092B-C50C-407E-A947-70E740481C1C}">
                          <a14:useLocalDpi xmlns:a14="http://schemas.microsoft.com/office/drawing/2010/main" val="0"/>
                        </a:ext>
                      </a:extLst>
                    </a:blip>
                    <a:srcRect t="17319" r="28107" b="8674"/>
                    <a:stretch/>
                  </pic:blipFill>
                  <pic:spPr bwMode="auto">
                    <a:xfrm>
                      <a:off x="0" y="0"/>
                      <a:ext cx="3495671" cy="2255655"/>
                    </a:xfrm>
                    <a:prstGeom prst="rect">
                      <a:avLst/>
                    </a:prstGeom>
                    <a:ln>
                      <a:noFill/>
                    </a:ln>
                    <a:extLst>
                      <a:ext uri="{53640926-AAD7-44D8-BBD7-CCE9431645EC}">
                        <a14:shadowObscured xmlns:a14="http://schemas.microsoft.com/office/drawing/2010/main"/>
                      </a:ext>
                    </a:extLst>
                  </pic:spPr>
                </pic:pic>
              </a:graphicData>
            </a:graphic>
          </wp:inline>
        </w:drawing>
      </w:r>
    </w:p>
    <w:p w14:paraId="17743FA2" w14:textId="76F3BB07" w:rsidR="00A808EC" w:rsidRDefault="00A808EC" w:rsidP="00A808EC">
      <w:pPr>
        <w:pStyle w:val="a"/>
      </w:pPr>
      <w:r w:rsidRPr="0002104F">
        <w:rPr>
          <w:highlight w:val="white"/>
        </w:rPr>
        <w:t>ਚਿੱਤਰ 3.</w:t>
      </w:r>
      <w:r w:rsidRPr="0002104F">
        <w:rPr>
          <w:rFonts w:hint="eastAsia"/>
          <w:highlight w:val="white"/>
        </w:rPr>
        <w:t>24</w:t>
      </w:r>
      <w:r w:rsidRPr="0002104F">
        <w:rPr>
          <w:highlight w:val="white"/>
        </w:rPr>
        <w:t xml:space="preserve">. </w:t>
      </w:r>
      <w:r w:rsidR="00C42D90">
        <w:rPr>
          <w:highlight w:val="white"/>
        </w:rPr>
        <w:t>ਬੁਣਿਆਰ</w:t>
      </w:r>
      <w:r w:rsidRPr="0002104F">
        <w:rPr>
          <w:highlight w:val="white"/>
        </w:rPr>
        <w:t xml:space="preserve"> ਦੀ ਆਲ੍ਹਣੀ</w:t>
      </w:r>
    </w:p>
    <w:p w14:paraId="47B7BBF6" w14:textId="66C92229" w:rsidR="00CE6083" w:rsidRDefault="00F7377D" w:rsidP="00E41ADC">
      <w:pPr>
        <w:pStyle w:val="a0"/>
        <w:spacing w:line="276" w:lineRule="auto"/>
        <w:ind w:firstLine="210"/>
        <w:rPr>
          <w:rFonts w:eastAsia="Batang"/>
          <w:szCs w:val="21"/>
        </w:rPr>
      </w:pPr>
      <w:r w:rsidRPr="00D8045F">
        <w:rPr>
          <w:rFonts w:eastAsia="Batang"/>
          <w:szCs w:val="21"/>
        </w:rPr>
        <w:t>ਮਾਰੇਸ ਨੇ ਆਪਣੇ ਕੁਦਰਤੀ ਵਾਤਾਵਰਣ ਤੋਂ ਵੱਖ-ਥਾਂ 'ਤੇ ਵੈਵਰਬਰਡਾਂ ਨੂੰ ਪਾਲਿਆ ਤਾਂ ਜੋ ਇਹ ਯਕੀਨੀ ਬਣਾਇਆ ਜਾ ਸਕੇ ਕਿ ਉਹਨਾਂ ਦਾ ਹੋਰ ਪੰਛੀਆਂ ਜਾਂ ਆਲ੍ਹਣੇ ਬਣਾਉਣ ਦੀਆਂ ਗਤੀਵਿਧੀਆਂ ਨਾਲ ਕੋਈ ਸੰਪਰਕ ਨਾ ਹੋਵੇ</w:t>
      </w:r>
      <w:r w:rsidRPr="006333C7">
        <w:rPr>
          <w:rFonts w:eastAsia="Batang"/>
          <w:szCs w:val="21"/>
        </w:rPr>
        <w:t xml:space="preserve">। </w:t>
      </w:r>
      <w:r w:rsidR="006333C7" w:rsidRPr="006333C7">
        <w:rPr>
          <w:rFonts w:eastAsia="Batang" w:cs="Arial"/>
          <w:color w:val="222222"/>
          <w:shd w:val="clear" w:color="auto" w:fill="FFFFFF"/>
        </w:rPr>
        <w:t>ਉਸਨੇ ਇਹਨਾਂ ਵੱਖ-</w:t>
      </w:r>
      <w:r w:rsidR="006333C7" w:rsidRPr="006333C7">
        <w:rPr>
          <w:rFonts w:eastAsia="Batang" w:cs="Arial"/>
          <w:color w:val="222222"/>
          <w:shd w:val="clear" w:color="auto" w:fill="FFFFFF"/>
        </w:rPr>
        <w:lastRenderedPageBreak/>
        <w:t xml:space="preserve">ਥਾਂ 'ਤੇ ਰੱਖੇ ਪੰਛੀਆਂ ਨੂੰ ਅੰਡੇ ਫੁੱਟਣ ਤੋਂ ਲੈ ਕੇ ਪੂਰੀ ਤਰ੍ਹਾਂ ਵਿਕਸਤ ਹੋਣ ਤੱਕ ਦੇਖਿਆ, ਇਹ ਯਕੀਨੀ ਬਣਾਉਂਦੇ ਹੋਏ ਕਿ ਚਾਰ ਪੀੜ੍ਹੀਆਂ ਤੱਕ ਉਹਨਾਂ ਨੂੰ ਹੋਰ ਵੈਵਰਬਰਡਾਂ ਤੋਂ ਸਿੱਖਣ ਦਾ ਕੋਈ ਮੌਕਾ ਨਾ ਮਿਲੇ। ਪੰਜਵੀਂ ਪੀੜ੍ਹੀ ਲਈ, ਮਾਰੇਸ ਨੇ ਉਹੀ ਸਮੱਗਰੀ ਪ੍ਰਦਾਨ ਕੀਤੀ ਜੋ ਜੰਗਲੀ ਵੈਵਰਬਰਡ </w:t>
      </w:r>
      <w:r w:rsidR="006333C7" w:rsidRPr="006333C7">
        <w:rPr>
          <w:rFonts w:eastAsia="Batang" w:cs="Arial" w:hint="eastAsia"/>
          <w:color w:val="222222"/>
          <w:shd w:val="clear" w:color="auto" w:fill="FFFFFF"/>
        </w:rPr>
        <w:t xml:space="preserve">ਆਲ੍ਹਣਾ ਬਣਾਉਣ </w:t>
      </w:r>
      <w:r w:rsidR="006333C7" w:rsidRPr="006333C7">
        <w:rPr>
          <w:rFonts w:eastAsia="Batang" w:cs="Arial"/>
          <w:color w:val="222222"/>
          <w:shd w:val="clear" w:color="auto" w:fill="FFFFFF"/>
        </w:rPr>
        <w:t>ਲਈ ਵਰਤਦੇ ਹਨ</w:t>
      </w:r>
      <w:r w:rsidR="003A7D19" w:rsidRPr="006333C7">
        <w:rPr>
          <w:rFonts w:eastAsia="Batang"/>
          <w:szCs w:val="21"/>
        </w:rPr>
        <w:t xml:space="preserve">, </w:t>
      </w:r>
      <w:r w:rsidR="003A7D19" w:rsidRPr="00D8045F">
        <w:rPr>
          <w:rFonts w:eastAsia="Batang"/>
          <w:szCs w:val="21"/>
        </w:rPr>
        <w:t>ਜਿਵੇਂ ਕਿ ਘਾਹ ਅਤੇ ਟਾਹਣੀਆਂ।</w:t>
      </w:r>
      <w:r w:rsidR="00721825" w:rsidRPr="00D8045F">
        <w:rPr>
          <w:rFonts w:eastAsia="Batang"/>
          <w:szCs w:val="21"/>
        </w:rPr>
        <w:t xml:space="preserve"> ਭਾਵੇਂ ਉਨ੍ਹਾਂ ਨੇ ਕਦੇ ਵੀ ਆਲ੍ਹਣਾ ਜਾਂ ਹੋਰ ਪੰਛੀਆਂ ਨੂੰ ਆਲ੍ਹਣਾ ਬਣਾਉਂਦੇ ਹੋਏ ਨਾ ਦੇਖਿਆ ਹੋਵੇ, ਇਕੱਲੇ ਰ</w:t>
      </w:r>
      <w:r w:rsidR="00C42D90">
        <w:rPr>
          <w:rFonts w:eastAsia="Batang"/>
          <w:szCs w:val="21"/>
        </w:rPr>
        <w:t>ੱਖ</w:t>
      </w:r>
      <w:r w:rsidR="00721825" w:rsidRPr="00D8045F">
        <w:rPr>
          <w:rFonts w:eastAsia="Batang"/>
          <w:szCs w:val="21"/>
        </w:rPr>
        <w:t xml:space="preserve">ੇ ਗਏ ਵੀਵਰਬਰਡਾਂ ਨੇ ਉਹਨਾਂ ਆਲ੍ਹਣਿਆਂ ਵਰਗੇ ਹੀ ਆਲ੍ਹਣੇ ਬਣਾਉਣੇ ਸ਼ੁਰੂ ਕਰ ਦਿੱਤੇ ਜੋ ਉਨ੍ਹਾਂ ਦੇ ਜੰਗਲੀ ਸਾਥੀਆਂ ਦੁਆਰਾ ਬਣਾਏ ਗਏ ਸਨ। ਉਨ੍ਹਾਂ ਨੇ ਉਹੀ ਗੁੰਝਲਦਾਰ ਬੁਣਾਈ ਦੀਆਂ ਤਕਨੀਕਾਂ, ਗੰਢਾਂ ਬੰਨ੍ਹਣ ਦੇ ਤਰੀਕੇ, ਅਤੇ ਸਮੁੱਚੀ ਬਣਤਰ ਦਾ ਪ੍ਰਦਰਸ਼ਨ ਕੀਤਾ। </w:t>
      </w:r>
      <w:r w:rsidR="0021472B" w:rsidRPr="00D8045F">
        <w:rPr>
          <w:rFonts w:eastAsia="Batang"/>
          <w:szCs w:val="21"/>
        </w:rPr>
        <w:t xml:space="preserve">ਇਨ੍ਹਾਂ ਇਕੱਲੇ ਰੱਖੇ ਗਏ ਪੰਛੀਆਂ ਦੁਆਰਾ ਬਣਾਏ ਗਏ ਆਲ੍ਹਣਿਆਂ ਨੇ ਆਪਣੀ ਪ੍ਰਜਾਤੀ ਦੀਆਂ ਆਮ ਡਿਜ਼ਾਈਨ ਵਿਸ਼ੇਸ਼ਤਾਵਾਂ ਦਿਖਾਈਆਂ, ਜੋ ਇਹ ਦਰਸਾਉਂਦਾ ਹੈ ਕਿ ਉਨ੍ਹਾਂ ਦੇ ਆਲ੍ਹਣਾ-ਬਣਾਉਣ ਦੇ ਹੁਨਰ ਸਿੱਖੇ ਹੋਏ ਨਹੀਂ ਸਗੋਂ ਜਮਾਂਦਰੂ ਸਨ। </w:t>
      </w:r>
    </w:p>
    <w:p w14:paraId="5D978880" w14:textId="7CA989B3" w:rsidR="00716B44" w:rsidRDefault="004E2D0C" w:rsidP="005F732D">
      <w:pPr>
        <w:pStyle w:val="a0"/>
        <w:spacing w:line="276" w:lineRule="auto"/>
        <w:ind w:firstLine="210"/>
      </w:pPr>
      <w:r w:rsidRPr="00D8045F">
        <w:rPr>
          <w:rFonts w:eastAsia="Batang"/>
          <w:szCs w:val="21"/>
        </w:rPr>
        <w:t xml:space="preserve">ਮਾਰੇ ਨੇ ਸਿੱਟਾ ਕੱਢਿਆ ਕਿ ਵੀਵਰ-ਪੰਛੀਆਂ ਦਾ ਗੁੰਝਲਦਾਰ ਆਲ੍ਹਣਾ-ਬਣਾਉਣ ਦਾ ਵਿਵਹਾਰ ਸੁਭਾਵ ਦੁਆਰਾ ਸੰਚਾਲਿਤ ਹੁੰਦਾ ਹੈ। ਇਹ ਜਮਾਂਦਰੂ ਵਿਵਹਾਰ ਉਹਨਾਂ ਦੇ </w:t>
      </w:r>
      <w:r w:rsidR="00B804C1">
        <w:rPr>
          <w:rFonts w:eastAsia="Batang" w:hint="eastAsia"/>
          <w:szCs w:val="21"/>
        </w:rPr>
        <w:t xml:space="preserve">ਦਿਮਾਗ </w:t>
      </w:r>
      <w:r w:rsidR="00B27A1E">
        <w:rPr>
          <w:rFonts w:eastAsia="Batang" w:hint="eastAsia"/>
          <w:szCs w:val="21"/>
        </w:rPr>
        <w:t xml:space="preserve">ਅਤੇ ਨਸ ਪ੍ਰਣਾਲੀ </w:t>
      </w:r>
      <w:r w:rsidRPr="00D8045F">
        <w:rPr>
          <w:rFonts w:eastAsia="Batang"/>
          <w:szCs w:val="21"/>
        </w:rPr>
        <w:t xml:space="preserve">ਵਿੱਚ ਸੰਕੋਡਿਤ ਹੁੰਦਾ ਹੈ, ਜੋ ਉਹਨਾਂ ਨੂੰ ਪਹਿਲਾਂ ਤੋਂ ਤਜਰਬੇ ਜਾਂ ਸਿੱਖਿਆ ਤੋਂ ਬਿਨਾਂ ਵਿਸਤ੍ਰਿਤ ਆਲ੍ਹਣੇ ਬਣਾਉਣ ਦੀ ਆਗਿਆ ਦਿੰਦਾ ਹੈ। </w:t>
      </w:r>
      <w:r w:rsidR="005F732D">
        <w:t xml:space="preserve">ਇਹ ਜਮਾਂਦਰੂ ਵਿਵਹਾਰ </w:t>
      </w:r>
      <w:r w:rsidR="00A90806">
        <w:rPr>
          <w:rFonts w:hint="eastAsia"/>
        </w:rPr>
        <w:t>ਜਾਣਬੁੱਝ ਕੇ ਡਿਜ਼ਾਈਨ ਕੀਤੇ ਗਏ</w:t>
      </w:r>
      <w:r w:rsidR="005F732D">
        <w:t xml:space="preserve"> ਹਨ </w:t>
      </w:r>
      <w:r w:rsidR="00A90806">
        <w:rPr>
          <w:rFonts w:hint="eastAsia"/>
        </w:rPr>
        <w:t xml:space="preserve">ਅਤੇ </w:t>
      </w:r>
      <w:r w:rsidR="005F732D">
        <w:t>DNA ਰਾਹੀਂ ਪੀੜ੍ਹੀ ਦਰ ਪੀੜ੍ਹੀ ਅੱਗੇ ਦਿੱਤੇ ਜਾਂਦੇ ਹਨ</w:t>
      </w:r>
      <w:r w:rsidR="00A90806">
        <w:rPr>
          <w:rFonts w:hint="eastAsia"/>
        </w:rPr>
        <w:t>।</w:t>
      </w:r>
    </w:p>
    <w:p w14:paraId="1DD26A62" w14:textId="77777777" w:rsidR="00186BD6" w:rsidRPr="00D8045F" w:rsidRDefault="00186BD6" w:rsidP="005F732D">
      <w:pPr>
        <w:pStyle w:val="a0"/>
        <w:spacing w:line="276" w:lineRule="auto"/>
        <w:ind w:firstLine="210"/>
        <w:rPr>
          <w:rFonts w:eastAsia="Batang"/>
          <w:szCs w:val="21"/>
        </w:rPr>
      </w:pPr>
    </w:p>
    <w:p w14:paraId="5A9D05B1" w14:textId="75686A5E" w:rsidR="00DE2378" w:rsidRPr="00EF5912" w:rsidRDefault="00EF5912" w:rsidP="00EF5912">
      <w:pPr>
        <w:pStyle w:val="3"/>
        <w:ind w:firstLine="210"/>
      </w:pPr>
      <w:bookmarkStart w:id="316" w:name="_Hlk161222515"/>
      <w:bookmarkStart w:id="317" w:name="_Toc182497167"/>
      <w:bookmarkStart w:id="318" w:name="_Toc183775389"/>
      <w:bookmarkStart w:id="319" w:name="_Toc183775594"/>
      <w:bookmarkStart w:id="320" w:name="_Toc183849916"/>
      <w:bookmarkStart w:id="321" w:name="_Toc215570192"/>
      <w:r w:rsidRPr="00EF5912">
        <w:rPr>
          <w:rFonts w:hint="eastAsia"/>
        </w:rPr>
        <w:t xml:space="preserve">iii. </w:t>
      </w:r>
      <w:r w:rsidR="00A7602F" w:rsidRPr="00EF5912">
        <w:t>ਨਾਊਟਿਲਸ</w:t>
      </w:r>
      <w:r w:rsidR="00825E1B" w:rsidRPr="00EF5912">
        <w:t xml:space="preserve"> </w:t>
      </w:r>
      <w:r w:rsidR="00CB7C55" w:rsidRPr="00EF5912">
        <w:t xml:space="preserve">ਸ਼ੈੱਲ </w:t>
      </w:r>
      <w:r w:rsidR="00671106" w:rsidRPr="00EF5912">
        <w:t xml:space="preserve">ਦਾ </w:t>
      </w:r>
      <w:r w:rsidR="00693397" w:rsidRPr="00EF5912">
        <w:t>ਗਠਨ</w:t>
      </w:r>
      <w:bookmarkEnd w:id="321"/>
      <w:r w:rsidR="00693397" w:rsidRPr="00EF5912">
        <w:t xml:space="preserve"> </w:t>
      </w:r>
      <w:bookmarkEnd w:id="316"/>
      <w:bookmarkEnd w:id="317"/>
      <w:bookmarkEnd w:id="318"/>
      <w:bookmarkEnd w:id="319"/>
      <w:bookmarkEnd w:id="320"/>
    </w:p>
    <w:p w14:paraId="48D7B6C3" w14:textId="77777777" w:rsidR="00106DE9" w:rsidRDefault="00E746F0" w:rsidP="00106DE9">
      <w:pPr>
        <w:pStyle w:val="a0"/>
        <w:spacing w:line="276" w:lineRule="auto"/>
        <w:ind w:firstLine="210"/>
        <w:rPr>
          <w:rFonts w:eastAsia="Batang"/>
          <w:szCs w:val="21"/>
        </w:rPr>
      </w:pPr>
      <w:r>
        <w:t xml:space="preserve">ਨਾਊਟਿਲਸ ਇੱਕ ਸਮੁੰਦਰੀ ਮੌਲਸਕ ਹੈ </w:t>
      </w:r>
      <w:r>
        <w:rPr>
          <w:rFonts w:hint="eastAsia"/>
        </w:rPr>
        <w:t xml:space="preserve">ਜੋ </w:t>
      </w:r>
      <w:r>
        <w:t>ਆਪਣੇ ਸੁੰਦਰ ਅਤੇ ਵਿਲੱਖਣ ਖੋਲ ਲਈ</w:t>
      </w:r>
      <w:r>
        <w:rPr>
          <w:rFonts w:hint="eastAsia"/>
        </w:rPr>
        <w:t xml:space="preserve"> ਜਾਣਿਆ ਜਾਂਦਾ ਹੈ। </w:t>
      </w:r>
      <w:r>
        <w:t xml:space="preserve">ਇਸਦੇ ਖੋਲ ਦਾ ਆਕਾਰ ਇੱਕ ਸਟੀਕ ਲੋਗਾਰਿਦਮਿਕ ਸਪਾਇਰਲ (logarithmic spiral) ਦੀ ਪਾਲਣਾ ਕਰਦਾ ਹੈ। ਨਾਊਟਿਲਸ ਦੇ ਖੋਲ ਦਾ ਬਣਨਾ ਸਹਜ-ਪ੍ਰਵਿਰਤੀ ਦੀ ਇੱਕ ਹੋਰ ਸ਼ਾਨਦਾਰ ਉਦਾਹਰਣ ਹੈ, ਜਿਸ ਵਿੱਚ ਜੈਵਿਕ ਅਤੇ ਰਸਾਇਣਕ ਪ੍ਰਕਿਰਿਆਵਾਂ ਦੀ ਇੱਕ ਗੁੰਝਲਦਾਰ ਆਪਸੀ-ਕਿਰਿਆ ਸ਼ਾਮਲ ਹੁੰਦੀ ਹੈ ਜੋ ਇਸਦੀ ਵਿਲੱਖਣ ਬਣਤਰ ਨੂੰ ਬਣਾਉਣ ਲਈ ਬਾਰੀਕੀ ਨਾਲ ਤਾਲਮੇਲ ਕੀਤੀ ਜਾਂਦੀ ਹੈ। </w:t>
      </w:r>
    </w:p>
    <w:p w14:paraId="3A023FD1" w14:textId="6C2454D7" w:rsidR="00A808EC" w:rsidRDefault="00106DE9" w:rsidP="00106DE9">
      <w:pPr>
        <w:pStyle w:val="a0"/>
        <w:spacing w:after="240" w:line="276" w:lineRule="auto"/>
        <w:ind w:firstLine="210"/>
      </w:pPr>
      <w:r w:rsidRPr="00D8045F">
        <w:rPr>
          <w:rFonts w:eastAsia="Batang"/>
          <w:szCs w:val="21"/>
        </w:rPr>
        <w:t xml:space="preserve">ਇਹ ਪ੍ਰਕਿਰਿਆ ਉਦੋਂ ਸ਼ੁਰੂ ਹੁੰਦੀ ਹੈ ਜਦੋਂ ਨੌਟਿਲਸ ਅਜੇ ਅੰਡੇ ਦੇ ਅੰਦਰ ਇੱਕ ਭਰੂਣ ਹੁੰਦਾ ਹੈ। ਇਸ ਪੜਾਅ ਦੌਰਾਨ ਸ਼ੁਰੂਆਤੀ ਖੋਲ, ਜਿਸਨੂੰ ਪ੍ਰੋਟੋਕੌਂਚ ਕਿਹਾ ਜਾਂਦਾ ਹੈ, ਬਣਦਾ ਹੈ। ਇਹ ਪਹਿਲਾ ਕਮਰਾ ਛੋਟਾ ਹੁੰਦਾ ਹੈ ਅਤੇ ਬਾਅਦ ਵਾਲੇ ਖੋਲ ਦੇ ਵਾਧੇ ਲਈ </w:t>
      </w:r>
      <w:r w:rsidRPr="00D8045F">
        <w:rPr>
          <w:rFonts w:eastAsia="Batang"/>
          <w:szCs w:val="21"/>
        </w:rPr>
        <w:lastRenderedPageBreak/>
        <w:t>ਬੁਨਿਆਦ ਪ੍ਰਦਾਨ ਕਰਦਾ ਹੈ। ਮੈਂਟਲ, ਇੱਕ ਵਿਸ਼ੇਸ਼ ਟਿਸ਼ੂ ਜੋ ਖੋਲ ਦੇ ਅੰਦਰਲੇ ਪਾਸੇ ਹੁੰਦਾ ਹੈ, ਕੈਲਸ਼ੀਅਮ ਕਾਰਬੋਨੇਟ (CaCO</w:t>
      </w:r>
      <w:r w:rsidRPr="00C23D05">
        <w:rPr>
          <w:rFonts w:eastAsia="Batang"/>
          <w:szCs w:val="21"/>
          <w:vertAlign w:val="subscript"/>
        </w:rPr>
        <w:t>3</w:t>
      </w:r>
      <w:r w:rsidRPr="00D8045F">
        <w:rPr>
          <w:rFonts w:eastAsia="Batang"/>
          <w:szCs w:val="21"/>
        </w:rPr>
        <w:t>) ਦੀਆਂ ਪਰਤਾਂ ਨੂੰ ਅਰਾਗੋਨਾਈਟ, ਇੱਕ ਕ੍ਰਿਸਟਲ ਵਾਲੀ ਬਣਤਰ, ਦੇ ਰੂਪ ਵਿੱਚ ਨਿਕਾਸ ਕਰਦਾ ਹੈ। ਮੈਂਟਲ ਸੈੱਲ ਸਮੁੰਦਰੀ ਪਾਣੀ ਵਿੱਚੋਂ ਕੈਲਸ਼ੀਅਮ ਆਇਨਾਂ ਨੂੰ ਕੱਢਦੇ ਹਨ ਅਤੇ ਉਹਨਾਂ ਨੂੰ ਕਾਰਬੋਨੇਟ ਆਇਨਾਂ ਨਾਲ ਮਿਲਾ ਕੇ ਕੈਲਸ਼ੀਅਮ ਕਾਰਬੋਨੇਟ ਬਣਾਉਂਦੇ ਹਨ। ਮੈਂਟਲ ਪ੍ਰੋਟੀਨ ਅਤੇ ਪੌਲੀਸੈਕਰਾਈਡਜ਼ ਤੋਂ ਬਣਿਆ ਇੱਕ ਜੈਵਿਕ ਮੈਟ੍ਰਿਕਸ ਵੀ ਸ੍ਰਾਵਿਤ ਕਰਦਾ ਹੈ, ਜੋ ਕੈਲਸ਼ੀਅਮ ਕਾਰਬੋਨੇਟ ਦੇ ਜਮ੍ਹਾਂ ਹੋਣ ਲਈ ਇੱਕ ਸਹਾਰੇ ਵਜੋਂ ਕੰਮ ਕਰਦਾ ਹੈ। ਇਹ ਮੈਟ੍ਰਿਕਸ ਅਰਾਗੋਨਾਈਟ ਕ੍ਰਿਸਟਲਾਂ ਦੇ ਆਕਾਰ ਅਤੇ ਦਿਸ਼ਾ ਨੂੰ ਨਿਯੰਤਰਿਤ ਕਰਨ ਵਿੱਚ ਮਦਦ ਕਰਦਾ ਹੈ, ਜਿਸ ਨਾਲ ਖੋਲ ਦੀ ਮਜ਼ਬੂਤੀ ਅਤੇ ਟਿਕਾਊਪੁਣੇ ਨੂੰ ਯਕੀਨੀ ਬਣਾਇਆ ਜਾਂਦਾ ਹੈ।</w:t>
      </w:r>
    </w:p>
    <w:p w14:paraId="514B7AC4" w14:textId="6DD1DB9C" w:rsidR="00A808EC" w:rsidRDefault="00A808EC" w:rsidP="00A808EC">
      <w:pPr>
        <w:pStyle w:val="a0"/>
        <w:spacing w:line="276" w:lineRule="auto"/>
        <w:ind w:firstLine="210"/>
        <w:jc w:val="center"/>
      </w:pPr>
      <w:r>
        <w:rPr>
          <w:rFonts w:eastAsia="Batang"/>
          <w:noProof/>
          <w:szCs w:val="21"/>
        </w:rPr>
        <w:drawing>
          <wp:inline distT="0" distB="0" distL="0" distR="0" wp14:anchorId="26E2F3EC" wp14:editId="05997937">
            <wp:extent cx="1734131" cy="1244600"/>
            <wp:effectExtent l="0" t="0" r="0" b="0"/>
            <wp:docPr id="1205324787" name="Picture 4" descr="A nautilus shell with blue 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324787" name="Picture 4" descr="A nautilus shell with blue lines"/>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808502" cy="1297977"/>
                    </a:xfrm>
                    <a:prstGeom prst="rect">
                      <a:avLst/>
                    </a:prstGeom>
                  </pic:spPr>
                </pic:pic>
              </a:graphicData>
            </a:graphic>
          </wp:inline>
        </w:drawing>
      </w:r>
    </w:p>
    <w:p w14:paraId="3D33DEEA" w14:textId="77777777" w:rsidR="00A808EC" w:rsidRPr="0002104F" w:rsidRDefault="00A808EC" w:rsidP="00A808EC">
      <w:pPr>
        <w:pStyle w:val="a"/>
        <w:rPr>
          <w:highlight w:val="white"/>
        </w:rPr>
      </w:pPr>
      <w:r w:rsidRPr="0002104F">
        <w:rPr>
          <w:highlight w:val="white"/>
        </w:rPr>
        <w:t>ਚਿੱਤਰ 3.</w:t>
      </w:r>
      <w:r w:rsidRPr="0002104F">
        <w:rPr>
          <w:rFonts w:hint="eastAsia"/>
          <w:highlight w:val="white"/>
        </w:rPr>
        <w:t>25</w:t>
      </w:r>
      <w:r w:rsidRPr="0002104F">
        <w:rPr>
          <w:highlight w:val="white"/>
        </w:rPr>
        <w:t xml:space="preserve">. ਲੋਗਾਰਿਦਮਿਕ </w:t>
      </w:r>
      <w:r w:rsidRPr="0002104F">
        <w:rPr>
          <w:rFonts w:hint="eastAsia"/>
          <w:highlight w:val="white"/>
        </w:rPr>
        <w:t xml:space="preserve">ਸਪਾਇਰਲ </w:t>
      </w:r>
      <w:r w:rsidRPr="0002104F">
        <w:rPr>
          <w:highlight w:val="white"/>
        </w:rPr>
        <w:t xml:space="preserve">ਪੈਟਰਨ ਦਿਖਾਉਂਦਾ </w:t>
      </w:r>
      <w:r w:rsidRPr="0002104F">
        <w:rPr>
          <w:rFonts w:hint="eastAsia"/>
          <w:highlight w:val="white"/>
        </w:rPr>
        <w:t xml:space="preserve">ਨੌਟਿਲਸ </w:t>
      </w:r>
      <w:r w:rsidRPr="0002104F">
        <w:rPr>
          <w:highlight w:val="white"/>
        </w:rPr>
        <w:t xml:space="preserve">ਦਾ ਖੋਲ </w:t>
      </w:r>
    </w:p>
    <w:p w14:paraId="49D69F27" w14:textId="414F4757" w:rsidR="00186BD6" w:rsidRDefault="005D5DA3" w:rsidP="005D5DA3">
      <w:pPr>
        <w:pStyle w:val="a0"/>
        <w:spacing w:line="276" w:lineRule="auto"/>
        <w:ind w:firstLine="210"/>
        <w:rPr>
          <w:rFonts w:eastAsia="Batang"/>
          <w:szCs w:val="21"/>
        </w:rPr>
      </w:pPr>
      <w:r w:rsidRPr="00D8045F">
        <w:rPr>
          <w:rFonts w:eastAsia="Batang"/>
          <w:szCs w:val="21"/>
        </w:rPr>
        <w:t xml:space="preserve">ਜਿਵੇਂ-ਜਿਵੇਂ ਨੌਟਿਲਸ ਵਧਦਾ ਹੈ, ਇਹ ਸਮੇਂ-ਸਮੇਂ 'ਤੇ ਆਪਣੀ ਝਿੱਲੀ ਵਿੱਚ ਨਵੇਂ ਕਮਰੇ ਜੋੜਦਾ ਹੈ। ਹਰ ਨਵਾਂ ਕਮਰਾ ਪਿਛਲੇ ਵਾਲੇ ਨਾਲੋਂ ਵੱਡਾ ਹੁੰਦਾ ਹੈ, ਜੋ ਨੌਟਿਲਸ ਦੇ ਵਧਦੇ ਆਕਾਰ ਨੂੰ ਸਮਾਉਂਦਾ ਹੈ। ਨੌਟਿਲਸ ਝਿੱਲੀ ਦੇ ਅੰਦਰ ਅੱਗੇ ਵਧਦਾ ਹੈ ਅਤੇ ਪੁਰਾਣੇ ਕਮਰਿਆਂ ਨੂੰ ਸੈਪਟਮ ਕਹਾਉਂਦੀ ਇੱਕ ਕੰਧ ਨਾਲ ਬੰਦ ਕਰ ਦਿੰਦਾ ਹੈ, ਜਿਸ ਨਾਲ ਲਗਾਤਾਰ ਵੱਡੇ, ਆਪਸ ਵਿੱਚ ਜੁੜੇ ਕਮਰਿਆਂ ਦੀ ਇੱਕ ਲੜੀ ਬਣ ਜਾਂਦੀ ਹੈ। ਸਿਫੰਕਲੂਲ (siphuncle) ਨਾਮਕ ਇੱਕ ਵਿਸ਼ੇਸ਼ ਅੰਗ ਸ਼ੈੱਲ ਦੇ ਸਾਰੇ ਕਮਰਿਆਂ ਵਿੱਚੋਂ ਲੰਘਦਾ ਹੈ। ਇਹ ਟਿਊਬ-ਵਰਗੀ ਬਣਤਰ ਕਮਰਿਆਂ ਦੇ ਅੰਦਰ ਗੈਸ ਅਤੇ ਤਰਲ ਦੀ ਮਾਤਰਾ ਨੂੰ ਵਿਵਸਥਿਤ ਕਰਦੀ ਹੈ। ਗੈਸ (ਜ਼ਿਆਦਾਤਰ ਨਾਈਟ੍ਰੋਜਨ) ਅਤੇ ਤਰਲ ਦੇ ਪੱਧਰਾਂ ਨੂੰ ਨਿਯਮਤ ਕਰਕੇ, ਸਿਫੰਕਲੂਲ ਨਾਊਟੀਲਸ ਨੂੰ ਆਪਣੀ ਤੈਰਨਸ਼ੀਲਤਾ (buoyancy) ਨੂੰ ਨਿਯੰਤਰਿਤ ਕਰਨ ਵਿੱਚ ਮਦਦ ਕਰਦਾ ਹੈ, ਜਿਸ ਨਾਲ ਇਹ ਪਾਣੀ ਦੇ ਕਾਲਮ ਵਿੱਚ ਉੱਪਰ ਅਤੇ ਹੇਠਾਂ ਜਾ ਸਕਦਾ ਹੈ। ਖੋਲ ਦੀ ਸਭ ਤੋਂ ਬਾਹਰੀ ਪਰਤ, </w:t>
      </w:r>
      <w:r w:rsidRPr="00D8045F">
        <w:rPr>
          <w:rFonts w:eastAsia="Batang"/>
          <w:szCs w:val="21"/>
        </w:rPr>
        <w:lastRenderedPageBreak/>
        <w:t>ਜਿਸਨੂੰ ਪੈਰੀਓਸਟ੍ਰੈਕਮ ਕਿਹਾ ਜਾਂਦਾ ਹੈ, ਇੱਕ ਜੈਵਿਕ ਪਰਤ ਹੈ ਜੋ ਹੇਠਾਂ ਮੌਜੂਦ ਕੈਲਸ਼ੀਅਮ ਕਾਰਬੋਨੇਟ ਪਰਤਾਂ ਨੂੰ ਘੁਲਣ ਅਤੇ ਭੌਤਿਕ ਨੁਕਸਾਨ ਤੋਂ ਬਚਾਉਂਦੀ ਹੈ। ਪੈਰੀਓਸਟ੍ਰੈਕਮ ਦੇ ਹੇਠਾਂ ਅਰਾਗੋਨਾਈਟ ਦੀਆਂ ਪਰਤਾਂ ਹੁੰਦੀਆਂ ਹਨ, ਜੋ ਇੱਕ ਨੈਕਰੀਅਸ ਜਾਂ ਪ੍ਰਿਜ਼ਮੈਟਿਕ ਬਣਤਰ ਵਿੱਚ ਵਿਵਸਥਿਤ ਹੁੰਦੀਆਂ ਹਨ, ਅਤੇ ਖੋਲ ਨੂੰ ਚਮਕਦਾਰ ਰੰਗ ਅਤੇ ਮਜ਼ਬੂਤੀ ਪ੍ਰਦਾਨ ਕਰਦੀਆਂ ਹਨ।</w:t>
      </w:r>
    </w:p>
    <w:p w14:paraId="7E6E21E3" w14:textId="233A6BFC" w:rsidR="00A8531E" w:rsidRDefault="006674CA" w:rsidP="00223090">
      <w:pPr>
        <w:pStyle w:val="a0"/>
        <w:spacing w:line="276" w:lineRule="auto"/>
        <w:ind w:firstLine="210"/>
      </w:pPr>
      <w:r>
        <w:t xml:space="preserve">ਕੈਲਸ਼ੀਅਮ ਕਾਰਬੋਨੇਟ ਦੇ ਨਿਕਾਸ, ਕਮਰਿਆਂ ਦੇ ਗਠਨ, ਅਤੇ ਸਿਫੰਕਲ ਰਾਹੀਂ ਤੈਰਨ-ਸ਼ਕਤੀ ਦੇ ਨਿਯੰਤਰਣ ਲਈ ਲੋੜੀਂਦੇ ਗੁੰਝਲਦਾਰ ਤਾਲਮੇਲ ਤੋਂ ਇਹ ਸੰਕੇਤ ਮਿਲਦਾ ਹੈ ਕਿ ਇਹ ਇੱਕ 'ਆਲ-ਆਰ-ਨੌਥਿੰਗ' (all-or-nothing) ਪ੍ਰਣਾਲੀ </w:t>
      </w:r>
      <w:r w:rsidR="00633D8A">
        <w:t>ਹੈ</w:t>
      </w:r>
      <w:r>
        <w:t xml:space="preserve"> ਜੋ ਹੌਲੀ-ਹੌਲੀ ਵਿਕਾਸ ਦੁਆਰਾ ਪੈਦਾ ਹੋਣ ਲਈ ਬਹੁਤ ਜ਼ਿਆਦਾ ਗੁੰਝਲਦਾਰ ਹੈ। </w:t>
      </w:r>
      <w:r w:rsidR="00A8531E">
        <w:t xml:space="preserve">ਰਿਕਾਰਡ ਵਿੱਚ ਸਪੱਸ਼ਟ ਪਰਿਵਰਤਨਸ਼ੀਲ ਦੇ ਜੀਵਾਸ਼ੇਸ਼ਾਂ ਦੀ ਗੈਰ-ਮੌਜੂਦਗੀ, ਇਸ ਤੱਥ ਦੇ ਨਾਲ ਕਿ ਨਾਉਟੀਲਸ ਨੂੰ ਇੱਕ 'ਜੀਵਿਤ </w:t>
      </w:r>
      <w:r w:rsidR="004076B2">
        <w:t>ਜੀਵਾਸ਼ੇਸ਼' (living fossil) ਦਾ</w:t>
      </w:r>
      <w:r w:rsidR="00A8531E">
        <w:t xml:space="preserve"> ਲੇਬਲ ਦਿੱਤਾ ਗਿਆ ਹੈ, ਇਹ ਦਰਸਾਉਂਦਾ ਹੈ ਕਿ ਇਹ ਅਚਾਨਕ ਪ੍ਰਗਟ ਹੋਇਆ ਅਤੇ ਸੁਝਾਅ ਦਿੰਦਾ ਹੈ ਕਿ ਇਸਦਾ ਉੱਨਤ ਖੋਲ ਗਠਨ ਨਿਰਦੇਸ਼ਿਤ ਵਿਕਾਸ ਦੀ ਬਜਾਏ ਕਿਸੇ ਉਦੇਸ਼ਪੂਰਨ ਸਿਰਜਣਾ ਵੱਲ ਇਸ਼ਾਰਾ ਕਰਦਾ ਹੈ।</w:t>
      </w:r>
      <w:r w:rsidR="00633D8A">
        <w:t xml:space="preserve"> </w:t>
      </w:r>
      <w:r w:rsidR="00106DE9">
        <w:t xml:space="preserve">ਨਾਊਟੀਲਸ ਕੋਲ ਗਣਿਤਿਕ ਜਾਂ ਜੀਵ-ਰਸਾਇਣਕ ਗਿਆਨ ਨਹੀਂ ਹੈ; ਇਸ ਲਈ, ਇਸਦੇ ਲੋਗਾਰਿਦਮਿਕ (logarithmic) ਛਿਲਕੇ ਦੇ ਆਕਾਰ ਦੀ ਸਟੀਕ ਬਣਤਰ, ਛਿਲਕੇ ਦੇ ਨਿਕਾਸ ਦੀ ਗੁੰਝਲਦਾਰ ਜੀਵ-ਰਸਾਇਣਕ ਨਿਯਮਤਤਾ, ਅਤੇ ਇਸਦੇ ਤੈਰਨ ਵਾਲੇ ਸਿਸਟਮ ਦਾ ਨਿਰਵਿਘਨ ਏਕੀਕਰਣ, ਬੇਤਰਤੀਬ ਪ੍ਰਕਿਰਿਆਵਾਂ ਦੇ ਨਤੀਜੇ ਨਹੀਂ ਹਨ। ਇਸ ਦੀ ਬਜਾਏ, ਇਹ ਵਿਸ਼ੇਸ਼ਤਾਵਾਂ ਇੱਕ ਪਹਿਲਾਂ ਤੋਂ-ਪ੍ਰੋਗਰਾਮ ਕੀਤੇ ਜੈਨੇਟਿਕ ਬਲੂਪ੍ਰਿੰਟ ਦਾ ਸੁਝਾਅ ਦਿੰਦੀਆਂ ਹਨ ਜੋ ਨਾਊਟੀਲਸ ਨੂੰ ਆਪਣਾ ਗੁੰਝਲਦਾਰ ਛਿਲਕਾ ਸ਼ਾਨਦਾਰ ਸ਼ੁੱਧਤਾ ਨਾਲ ਬਣਾਉਣ ਦੇ ਯੋਗ ਬਣਾਉਂਦਾ ਹੈ, ਜੋ ਬਿਨਾਂ ਮਾਰਗਦਰਸ਼ਨ ਵਾਲੇ ਵਿਕਾਸ ਦੀ ਬਜਾਏ, ਇੱਕ ਉਦੇਸ਼ਪੂਰਨ ਡਿਜ਼ਾਈਨ ਦੇ ਵਿਚਾਰ ਨੂੰ ਮਜ਼ਬੂਤ ਕਰਦਾ ਹੈ। </w:t>
      </w:r>
    </w:p>
    <w:p w14:paraId="33D4FBCF" w14:textId="1023BCA5" w:rsidR="00E1022D" w:rsidRPr="00D8045F" w:rsidRDefault="006674CA" w:rsidP="00901460">
      <w:pPr>
        <w:pStyle w:val="a0"/>
        <w:spacing w:line="276" w:lineRule="auto"/>
        <w:ind w:firstLine="210"/>
        <w:rPr>
          <w:rFonts w:eastAsia="Batang"/>
          <w:szCs w:val="21"/>
          <w:highlight w:val="white"/>
        </w:rPr>
      </w:pPr>
      <w:r>
        <w:t xml:space="preserve"> </w:t>
      </w:r>
    </w:p>
    <w:p w14:paraId="0544E8D9" w14:textId="74123E44" w:rsidR="004D7978" w:rsidRPr="00C34059" w:rsidRDefault="00D473F8" w:rsidP="00C34059">
      <w:pPr>
        <w:pStyle w:val="2"/>
        <w:spacing w:after="240"/>
        <w:rPr>
          <w:highlight w:val="white"/>
        </w:rPr>
      </w:pPr>
      <w:bookmarkStart w:id="322" w:name="_Hlk161222546"/>
      <w:bookmarkStart w:id="323" w:name="_Toc182497168"/>
      <w:bookmarkStart w:id="324" w:name="_Toc183775390"/>
      <w:bookmarkStart w:id="325" w:name="_Toc183775595"/>
      <w:bookmarkStart w:id="326" w:name="_Toc183849917"/>
      <w:bookmarkStart w:id="327" w:name="_Toc215570193"/>
      <w:r w:rsidRPr="00C34059">
        <w:rPr>
          <w:highlight w:val="white"/>
        </w:rPr>
        <w:t>i</w:t>
      </w:r>
      <w:r w:rsidR="00AA11CA" w:rsidRPr="00C34059">
        <w:rPr>
          <w:highlight w:val="white"/>
        </w:rPr>
        <w:t xml:space="preserve">. </w:t>
      </w:r>
      <w:r w:rsidR="00815BFC" w:rsidRPr="00C34059">
        <w:rPr>
          <w:highlight w:val="white"/>
        </w:rPr>
        <w:t xml:space="preserve">ਕੁਦਰਤ </w:t>
      </w:r>
      <w:r w:rsidR="00D825A9" w:rsidRPr="00C34059">
        <w:rPr>
          <w:highlight w:val="white"/>
        </w:rPr>
        <w:t xml:space="preserve">ਅਤੇ </w:t>
      </w:r>
      <w:r w:rsidR="00014894" w:rsidRPr="00C34059">
        <w:rPr>
          <w:highlight w:val="white"/>
        </w:rPr>
        <w:t xml:space="preserve">ਸਿਰਜਣਾ </w:t>
      </w:r>
      <w:r w:rsidR="00815BFC" w:rsidRPr="00C34059">
        <w:rPr>
          <w:highlight w:val="white"/>
        </w:rPr>
        <w:t>ਵਿੱਚ ਗਣਿਤ</w:t>
      </w:r>
      <w:bookmarkEnd w:id="322"/>
      <w:bookmarkEnd w:id="323"/>
      <w:bookmarkEnd w:id="324"/>
      <w:bookmarkEnd w:id="325"/>
      <w:bookmarkEnd w:id="326"/>
      <w:bookmarkEnd w:id="327"/>
    </w:p>
    <w:p w14:paraId="5C55E842" w14:textId="05452BA4" w:rsidR="00C34059" w:rsidRPr="00C34059" w:rsidRDefault="00C34059" w:rsidP="00C34059">
      <w:pPr>
        <w:pStyle w:val="a0"/>
        <w:spacing w:after="240" w:line="276" w:lineRule="auto"/>
        <w:ind w:firstLine="210"/>
        <w:rPr>
          <w:rFonts w:eastAsia="Batang"/>
          <w:color w:val="000000" w:themeColor="text1"/>
          <w:szCs w:val="21"/>
        </w:rPr>
      </w:pPr>
      <w:r w:rsidRPr="00C34059">
        <w:rPr>
          <w:rFonts w:eastAsia="Batang" w:hint="eastAsia"/>
          <w:color w:val="000000" w:themeColor="text1"/>
          <w:szCs w:val="21"/>
        </w:rPr>
        <w:t xml:space="preserve">'ਗਣਿਤ ਉਹ </w:t>
      </w:r>
      <w:r>
        <w:rPr>
          <w:rFonts w:eastAsia="Batang" w:hint="eastAsia"/>
          <w:color w:val="000000" w:themeColor="text1"/>
          <w:szCs w:val="21"/>
        </w:rPr>
        <w:t>ਭਾਸ਼ਾ</w:t>
      </w:r>
      <w:r w:rsidRPr="00C34059">
        <w:rPr>
          <w:rFonts w:eastAsia="Batang" w:hint="eastAsia"/>
          <w:color w:val="000000" w:themeColor="text1"/>
          <w:szCs w:val="21"/>
        </w:rPr>
        <w:t xml:space="preserve"> ਹੈ </w:t>
      </w:r>
      <w:r w:rsidRPr="00C34059">
        <w:rPr>
          <w:rFonts w:eastAsia="Batang"/>
          <w:color w:val="000000" w:themeColor="text1"/>
          <w:szCs w:val="21"/>
        </w:rPr>
        <w:t xml:space="preserve">ਜਿਸ </w:t>
      </w:r>
      <w:r>
        <w:rPr>
          <w:rFonts w:eastAsia="Batang" w:hint="eastAsia"/>
          <w:color w:val="000000" w:themeColor="text1"/>
          <w:szCs w:val="21"/>
        </w:rPr>
        <w:t xml:space="preserve">ਵਿੱਚ </w:t>
      </w:r>
      <w:r w:rsidRPr="00C34059">
        <w:rPr>
          <w:rFonts w:eastAsia="Batang" w:hint="eastAsia"/>
          <w:color w:val="000000" w:themeColor="text1"/>
          <w:szCs w:val="21"/>
        </w:rPr>
        <w:t xml:space="preserve">ਪਰਮਾਤਮਾ ਨੇ </w:t>
      </w:r>
      <w:r w:rsidRPr="00C34059">
        <w:rPr>
          <w:rFonts w:eastAsia="Batang"/>
          <w:color w:val="000000" w:themeColor="text1"/>
          <w:szCs w:val="21"/>
        </w:rPr>
        <w:t>ਬ੍ਰਹਿਮੰਡ ਲਿਖਿਆ ਹੈ</w:t>
      </w:r>
      <w:r w:rsidR="004076B2">
        <w:rPr>
          <w:rFonts w:eastAsia="Batang"/>
          <w:color w:val="000000" w:themeColor="text1"/>
          <w:szCs w:val="21"/>
        </w:rPr>
        <w:t xml:space="preserve">।' </w:t>
      </w:r>
      <w:r w:rsidRPr="00C34059">
        <w:rPr>
          <w:rFonts w:eastAsia="Batang"/>
          <w:color w:val="000000" w:themeColor="text1"/>
          <w:szCs w:val="21"/>
        </w:rPr>
        <w:t xml:space="preserve">- </w:t>
      </w:r>
      <w:r w:rsidRPr="00C34059">
        <w:rPr>
          <w:rFonts w:eastAsia="Batang" w:hint="eastAsia"/>
          <w:color w:val="000000" w:themeColor="text1"/>
          <w:szCs w:val="21"/>
        </w:rPr>
        <w:t xml:space="preserve">ਗੈਲੀਲੀਓ </w:t>
      </w:r>
      <w:r w:rsidRPr="00C34059">
        <w:rPr>
          <w:rFonts w:eastAsia="Batang" w:hint="eastAsia"/>
          <w:color w:val="000000" w:themeColor="text1"/>
          <w:szCs w:val="21"/>
          <w:highlight w:val="white"/>
        </w:rPr>
        <w:t>ਗੈਲੀਲੀ</w:t>
      </w:r>
    </w:p>
    <w:p w14:paraId="2E0F6966" w14:textId="674F407D" w:rsidR="00E1022D" w:rsidRDefault="008C0FBD" w:rsidP="00FA5C08">
      <w:pPr>
        <w:pStyle w:val="a0"/>
        <w:spacing w:after="240" w:line="276" w:lineRule="auto"/>
        <w:ind w:firstLine="210"/>
        <w:rPr>
          <w:rFonts w:eastAsia="Batang"/>
          <w:szCs w:val="21"/>
        </w:rPr>
      </w:pPr>
      <w:r w:rsidRPr="00D8045F">
        <w:rPr>
          <w:rFonts w:eastAsia="Batang"/>
          <w:szCs w:val="21"/>
        </w:rPr>
        <w:t xml:space="preserve">ਗਣਿਤਿਕ ਪੈਟਰਨ ਅਤੇ ਸਿਧਾਂਤ ਕੁਦਰਤ ਵਿੱਚ ਭਰਪੂਰ ਮਾਤਰਾ ਵਿੱਚ ਮਿਲਦੇ ਹਨ, ਜਿਸ ਵਿੱਚ ਸੁਨਹਿਰੀ ਅਨੁਪਾਤ, ਸੁਨਹਿਰੀ ਕੋਣ, ਫਿਬੋਨਾਚੀ ਕ੍ਰਮ, ਲੋਗਾਰਿਦਮਿਕ </w:t>
      </w:r>
      <w:r w:rsidRPr="00D8045F">
        <w:rPr>
          <w:rFonts w:eastAsia="Batang"/>
          <w:szCs w:val="21"/>
        </w:rPr>
        <w:lastRenderedPageBreak/>
        <w:t>ਸਪਾਇਰਲ, ਅਤੇ ਫ੍ਰੈਕਟਲ ਸ਼ਾਮਲ ਹਨ।</w:t>
      </w:r>
    </w:p>
    <w:p w14:paraId="6EFD6FFA" w14:textId="77777777" w:rsidR="00A924DF" w:rsidRPr="00D8045F" w:rsidRDefault="00A924DF" w:rsidP="00A924DF">
      <w:pPr>
        <w:pStyle w:val="a0"/>
        <w:numPr>
          <w:ilvl w:val="0"/>
          <w:numId w:val="5"/>
        </w:numPr>
        <w:spacing w:line="276" w:lineRule="auto"/>
        <w:ind w:left="570" w:firstLineChars="0"/>
        <w:rPr>
          <w:rFonts w:eastAsia="Batang"/>
          <w:szCs w:val="21"/>
          <w:highlight w:val="white"/>
        </w:rPr>
      </w:pPr>
      <w:r w:rsidRPr="00D8045F">
        <w:rPr>
          <w:rFonts w:eastAsia="Batang"/>
          <w:szCs w:val="21"/>
        </w:rPr>
        <w:t>ਸੁਨਹਿਰੀ ਅਨੁਪਾਤ, ਜਿਸਨੂੰ ਅਕਸਰ ਯੂਨਾਨੀ ਅੱਖਰ φ (=(a+b)/a=a/b) ਦੁਆਰਾ ਦਰਸਾਇਆ ਜਾਂਦਾ ਹੈ, ਇੱਕ ਅਸਮਾਨਕ ਸੰਖਿਆ ਹੈ ਜੋ ਲਗਭਗ 1.618 ਦੇ ਬਰਾਬਰ ਹੁੰਦੀ ਹੈ। ਇਹ ਉਦੋਂ ਵਾਪਰਦਾ ਹੈ ਜਦੋਂ ਦੋ ਮਾਤਰਾਵਾਂ ਦਾ ਅਨੁਪਾਤ ਉਹਨਾਂ ਦੇ ਜੋੜ ਅਤੇ ਵੱਡੀ ਮਾਤਰਾ ਦੇ ਅਨੁਪਾਤ ਦੇ ਬਰਾਬਰ ਹੁੰਦਾ ਹੈ।</w:t>
      </w:r>
    </w:p>
    <w:p w14:paraId="0BBDABFB" w14:textId="77777777" w:rsidR="00A924DF" w:rsidRPr="00D8045F" w:rsidRDefault="00A924DF" w:rsidP="00A924DF">
      <w:pPr>
        <w:pStyle w:val="a0"/>
        <w:numPr>
          <w:ilvl w:val="0"/>
          <w:numId w:val="5"/>
        </w:numPr>
        <w:spacing w:line="276" w:lineRule="auto"/>
        <w:ind w:left="570" w:firstLineChars="0"/>
        <w:rPr>
          <w:rFonts w:eastAsia="Batang"/>
          <w:szCs w:val="21"/>
          <w:highlight w:val="white"/>
        </w:rPr>
      </w:pPr>
      <w:r w:rsidRPr="00D8045F">
        <w:rPr>
          <w:rFonts w:eastAsia="Batang"/>
          <w:szCs w:val="21"/>
        </w:rPr>
        <w:t xml:space="preserve">ਸੁਨਹਿਰੀ ਕੋਣ ਉਹ ਕੋਣ ਹੁੰਦਾ ਹੈ ਜੋ ਦੋ ਰੇਡੀਅਸਾਂ ਦੁਆਰਾ ਬਣਾਇਆ ਜਾਂਦਾ ਹੈ ਜੋ ਇੱਕ ਵਰਤੂਲ ਨੂੰ ਸੁਨਹਿਰੀ ਅਨੁਪਾਤ ਵਿੱਚ ਦੋ ਤਾਰਕਾਂ ਦੀ ਲੰਬਾਈ ਵਿੱਚ ਵੰਡਦੇ ਹਨ। ਇਹ ਦੋ ਕੋਣਾਂ (~137.5 ਡਿਗਰੀ) ਵਿੱਚੋਂ ਛੋਟਾ ਕੋਣ ਹੈ ਜੋ ਇੱਕ ਵਰਤੂਲ ਦੇ ਘੇਰੇ ਨੂੰ ਸੁਨਹਿਰੀ ਅਨੁਪਾਤ ਦੇ ਅਨੁਸਾਰ ਵੰਡਣ 'ਤੇ ਬਣਦਾ ਹੈ। </w:t>
      </w:r>
    </w:p>
    <w:p w14:paraId="067B6DDD" w14:textId="77777777" w:rsidR="00A924DF" w:rsidRPr="00D8045F" w:rsidRDefault="00A924DF" w:rsidP="00A924DF">
      <w:pPr>
        <w:pStyle w:val="a0"/>
        <w:numPr>
          <w:ilvl w:val="0"/>
          <w:numId w:val="5"/>
        </w:numPr>
        <w:spacing w:line="276" w:lineRule="auto"/>
        <w:ind w:left="570" w:firstLineChars="0"/>
        <w:rPr>
          <w:rFonts w:eastAsia="Batang"/>
          <w:szCs w:val="21"/>
        </w:rPr>
      </w:pPr>
      <w:r w:rsidRPr="00D8045F">
        <w:rPr>
          <w:rFonts w:eastAsia="Batang"/>
          <w:szCs w:val="21"/>
        </w:rPr>
        <w:t xml:space="preserve">ਫਿਬੋਨਾਚੀ ਕ੍ਰਮ ਅੰਕਾਂ ਦੀ ਇੱਕ ਲੜੀ ਹੈ ਜਿੱਥੇ ਹਰ ਅੰਕ ਦੋ ਪਿਛਲੇ ਅੰਕਾਂ ਦਾ ਜੋੜ ਹੁੰਦਾ ਹੈ, ਜੋ 0 </w:t>
      </w:r>
      <w:r>
        <w:rPr>
          <w:rFonts w:eastAsia="Batang"/>
          <w:szCs w:val="21"/>
        </w:rPr>
        <w:t>ਜਾਂ</w:t>
      </w:r>
      <w:r w:rsidRPr="00D8045F">
        <w:rPr>
          <w:rFonts w:eastAsia="Batang"/>
          <w:szCs w:val="21"/>
        </w:rPr>
        <w:t xml:space="preserve"> 1 ਤੋਂ ਸ਼ੁਰੂ ਹੁੰਦੀ ਹੈ (ਜਿਵੇਂ,</w:t>
      </w:r>
      <w:r>
        <w:rPr>
          <w:rFonts w:eastAsia="Batang"/>
          <w:szCs w:val="21"/>
        </w:rPr>
        <w:t xml:space="preserve"> 0,</w:t>
      </w:r>
      <w:r w:rsidRPr="00D8045F">
        <w:rPr>
          <w:rFonts w:eastAsia="Batang"/>
          <w:szCs w:val="21"/>
        </w:rPr>
        <w:t xml:space="preserve"> 1, 1, 2, 3, 5, 8, ...)।</w:t>
      </w:r>
    </w:p>
    <w:p w14:paraId="48327B2C" w14:textId="77777777" w:rsidR="00A924DF" w:rsidRPr="00FA5C08" w:rsidRDefault="00A924DF" w:rsidP="00A924DF">
      <w:pPr>
        <w:pStyle w:val="a0"/>
        <w:numPr>
          <w:ilvl w:val="0"/>
          <w:numId w:val="5"/>
        </w:numPr>
        <w:spacing w:line="276" w:lineRule="auto"/>
        <w:ind w:left="570" w:firstLineChars="0"/>
        <w:rPr>
          <w:rFonts w:eastAsia="Batang"/>
          <w:szCs w:val="21"/>
          <w:highlight w:val="white"/>
        </w:rPr>
      </w:pPr>
      <w:r w:rsidRPr="00D8045F">
        <w:rPr>
          <w:rFonts w:eastAsia="Batang"/>
          <w:szCs w:val="21"/>
        </w:rPr>
        <w:t>ਲੋਗਾਰਿਦਮਿਕ ਸਪਾਇਰਲ ਇੱਕ ਸਵੈ-ਸਮਾਨ ਸਪਾਇਰਲ ਵਕਰ ਹੈ ਜੋ ਕੁਦਰਤ ਵਿੱਚ ਅਕਸਰ ਦਿਖਾਈ ਦਿੰਦਾ ਹੈ। ਇਸਦੀ ਵਿਸ਼ੇਸ਼ਤਾ ਇਹ ਹੈ ਕਿ ਕਿਸੇ ਵੀ ਬਿੰਦੂ 'ਤੇ ਟੈਂਜੈਂਟ ਅਤੇ ਰੇਡੀਅਲ ਲਾਈਨ ਦੇ ਵਿਚਕਾਰ ਦਾ ਕੋਣ ਸਥਿਰ ਰਹਿੰਦਾ ਹੈ।</w:t>
      </w:r>
    </w:p>
    <w:p w14:paraId="53AC1030" w14:textId="5A565DA2" w:rsidR="00A924DF" w:rsidRPr="00FA5C08" w:rsidRDefault="00A924DF" w:rsidP="00A924DF">
      <w:pPr>
        <w:pStyle w:val="a0"/>
        <w:numPr>
          <w:ilvl w:val="0"/>
          <w:numId w:val="5"/>
        </w:numPr>
        <w:spacing w:after="240" w:line="276" w:lineRule="auto"/>
        <w:ind w:left="570" w:firstLineChars="0"/>
        <w:rPr>
          <w:rFonts w:eastAsia="Batang"/>
          <w:szCs w:val="21"/>
          <w:highlight w:val="white"/>
        </w:rPr>
      </w:pPr>
      <w:r>
        <w:rPr>
          <w:rFonts w:eastAsia="Batang"/>
          <w:szCs w:val="21"/>
          <w:highlight w:val="white"/>
        </w:rPr>
        <w:t xml:space="preserve">ਫਰੈਕਟਲ </w:t>
      </w:r>
      <w:r w:rsidRPr="00FA5C08">
        <w:rPr>
          <w:rFonts w:eastAsia="Batang"/>
          <w:szCs w:val="21"/>
        </w:rPr>
        <w:t>ਜਟਿਲ ਨਮੂਨੇ ਹੁੰਦੇ ਹਨ ਜੋ ਵੱਖ-ਵੱਖ ਪੈਮਾਨਿਆਂ 'ਤੇ ਆਪਣੇ-ਵਰਗੇ ਹੁੰਦੇ ਹਨ। ਉਹ ਅਕਸਰ ਇੱਕ ਲਗਾਤਾਰ ਫੀਡਬੈਕ ਲੂਪ ਵਿੱਚ ਇੱਕ ਸਧਾਰਨ ਪ੍ਰਕਿਰਿਆ ਨੂੰ ਵਾਰ-ਵਾਰ ਦੁਹਰਾ ਕੇ ਬਣਾਏ ਜਾਂਦੇ ਹਨ</w:t>
      </w:r>
      <w:r w:rsidR="00C238D2">
        <w:rPr>
          <w:rFonts w:eastAsia="Batang"/>
          <w:szCs w:val="21"/>
        </w:rPr>
        <w:t>।</w:t>
      </w:r>
    </w:p>
    <w:p w14:paraId="06D1B332" w14:textId="35D42815" w:rsidR="00E1022D" w:rsidRDefault="00E1022D" w:rsidP="00E1022D">
      <w:pPr>
        <w:pStyle w:val="a0"/>
        <w:spacing w:line="276" w:lineRule="auto"/>
        <w:ind w:firstLine="210"/>
        <w:jc w:val="center"/>
        <w:rPr>
          <w:rFonts w:eastAsia="Batang"/>
          <w:szCs w:val="21"/>
        </w:rPr>
      </w:pPr>
      <w:r>
        <w:rPr>
          <w:rFonts w:eastAsia="Batang"/>
          <w:noProof/>
          <w:szCs w:val="21"/>
        </w:rPr>
        <w:drawing>
          <wp:inline distT="0" distB="0" distL="0" distR="0" wp14:anchorId="271279D5" wp14:editId="265D523D">
            <wp:extent cx="3651250" cy="760095"/>
            <wp:effectExtent l="0" t="0" r="6350" b="1905"/>
            <wp:docPr id="2132109556" name="Picture 6" descr="A diagram of a cir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405304" name="Picture 6" descr="A diagram of a circle"/>
                    <pic:cNvPicPr/>
                  </pic:nvPicPr>
                  <pic:blipFill rotWithShape="1">
                    <a:blip r:embed="rId69">
                      <a:extLst>
                        <a:ext uri="{28A0092B-C50C-407E-A947-70E740481C1C}">
                          <a14:useLocalDpi xmlns:a14="http://schemas.microsoft.com/office/drawing/2010/main" val="0"/>
                        </a:ext>
                      </a:extLst>
                    </a:blip>
                    <a:srcRect l="1" r="-123"/>
                    <a:stretch/>
                  </pic:blipFill>
                  <pic:spPr bwMode="auto">
                    <a:xfrm>
                      <a:off x="0" y="0"/>
                      <a:ext cx="3765136" cy="783803"/>
                    </a:xfrm>
                    <a:prstGeom prst="rect">
                      <a:avLst/>
                    </a:prstGeom>
                    <a:ln>
                      <a:noFill/>
                    </a:ln>
                    <a:extLst>
                      <a:ext uri="{53640926-AAD7-44D8-BBD7-CCE9431645EC}">
                        <a14:shadowObscured xmlns:a14="http://schemas.microsoft.com/office/drawing/2010/main"/>
                      </a:ext>
                    </a:extLst>
                  </pic:spPr>
                </pic:pic>
              </a:graphicData>
            </a:graphic>
          </wp:inline>
        </w:drawing>
      </w:r>
    </w:p>
    <w:p w14:paraId="1B27027D" w14:textId="77777777" w:rsidR="00E1022D" w:rsidRPr="0002104F" w:rsidRDefault="00E1022D" w:rsidP="00E1022D">
      <w:pPr>
        <w:pStyle w:val="a"/>
        <w:rPr>
          <w:highlight w:val="white"/>
        </w:rPr>
      </w:pPr>
      <w:r w:rsidRPr="0002104F">
        <w:rPr>
          <w:highlight w:val="white"/>
        </w:rPr>
        <w:t>ਚਿੱਤਰ 3.</w:t>
      </w:r>
      <w:r w:rsidRPr="0002104F">
        <w:rPr>
          <w:rFonts w:hint="eastAsia"/>
          <w:highlight w:val="white"/>
        </w:rPr>
        <w:t>26</w:t>
      </w:r>
      <w:r w:rsidRPr="0002104F">
        <w:rPr>
          <w:highlight w:val="white"/>
        </w:rPr>
        <w:t xml:space="preserve">. ਸੁਨਹਿਰੀ ਅਨੁਪਾਤ, ਸੁਨਹਿਰੀ ਕੋਣ, </w:t>
      </w:r>
      <w:r w:rsidRPr="0002104F">
        <w:rPr>
          <w:rFonts w:hint="eastAsia"/>
          <w:highlight w:val="white"/>
        </w:rPr>
        <w:t xml:space="preserve">ਲੋਗਾਰਿਦਮਿਕ </w:t>
      </w:r>
      <w:r w:rsidRPr="0002104F">
        <w:rPr>
          <w:highlight w:val="white"/>
        </w:rPr>
        <w:t xml:space="preserve">ਸਪਾਇਰਲ, </w:t>
      </w:r>
      <w:r w:rsidRPr="0002104F">
        <w:rPr>
          <w:rFonts w:hint="eastAsia"/>
          <w:highlight w:val="white"/>
        </w:rPr>
        <w:t xml:space="preserve">ਅਤੇ </w:t>
      </w:r>
      <w:r w:rsidRPr="0002104F">
        <w:rPr>
          <w:highlight w:val="white"/>
        </w:rPr>
        <w:t>ਫਰੈਕਟਲ</w:t>
      </w:r>
    </w:p>
    <w:p w14:paraId="578444D4" w14:textId="77777777" w:rsidR="00681394" w:rsidRDefault="004C2CE6" w:rsidP="004C2CE6">
      <w:pPr>
        <w:pStyle w:val="a0"/>
        <w:spacing w:line="276" w:lineRule="auto"/>
        <w:ind w:firstLine="210"/>
        <w:rPr>
          <w:rFonts w:eastAsia="Batang"/>
          <w:noProof/>
          <w:szCs w:val="21"/>
        </w:rPr>
      </w:pPr>
      <w:r w:rsidRPr="00D8045F">
        <w:rPr>
          <w:rFonts w:eastAsia="Batang"/>
          <w:szCs w:val="21"/>
        </w:rPr>
        <w:t xml:space="preserve">ਆਓ ਇਹ ਪਤਾ ਲਗਾਈਏ ਕਿ ਇਹ ਗਣਿਤਿਕ ਸਿਧਾਂਤ ਕੁਦਰਤ ਵਿੱਚ ਕਿੱਥੇ ਮਿਲਦੇ ਹਨ। </w:t>
      </w:r>
    </w:p>
    <w:p w14:paraId="6DB4EBB8" w14:textId="5674BD05" w:rsidR="00FC49EE" w:rsidRDefault="0013462D" w:rsidP="004C2CE6">
      <w:pPr>
        <w:pStyle w:val="a0"/>
        <w:spacing w:line="276" w:lineRule="auto"/>
        <w:ind w:firstLine="210"/>
        <w:rPr>
          <w:rFonts w:eastAsia="Batang"/>
          <w:szCs w:val="21"/>
        </w:rPr>
      </w:pPr>
      <w:r w:rsidRPr="00D8045F">
        <w:rPr>
          <w:rFonts w:eastAsia="Batang"/>
          <w:szCs w:val="21"/>
        </w:rPr>
        <w:t xml:space="preserve">ਫਾਈਲੋਟੈਕਸਿਸ ਕਿਸੇ ਪੌਦੇ ਦੀ ਡੰਡੀ 'ਤੇ ਪੱਤਿਆਂ, ਫੁੱਲਾਂ, ਜਾਂ ਹੋਰ ਬਨਸਪਤੀ </w:t>
      </w:r>
      <w:r w:rsidRPr="00D8045F">
        <w:rPr>
          <w:rFonts w:eastAsia="Batang"/>
          <w:szCs w:val="21"/>
        </w:rPr>
        <w:lastRenderedPageBreak/>
        <w:t>ਸੰਰਚਨਾਵਾਂ ਦੀ ਵਿਵਸਥਾ ਹੈ। ਇਹ ਬਨਸਪਤੀ ਵਿਗਿਆਨ ਵਿੱਚ ਇੱਕ ਮੁੱਖ ਧਾਰਨਾ ਹੈ ਅਤੇ ਇਹ ਦਰਸਾਉਂਦੀ ਹੈ ਕਿ ਪੌਦੇ ਕਿਵੇਂ ਧੁੱਪ ਅਤੇ ਹੋਰ ਵਾਤਾਵਰਣਕ ਸਰੋਤਾਂ ਦੇ ਆਪਣੇ ਸੰਪਰਕ ਨੂੰ ਵੱਧ ਤੋਂ ਵੱਧ ਕਰਦੇ ਹਨ।</w:t>
      </w:r>
      <w:r w:rsidR="00617315" w:rsidRPr="00D8045F">
        <w:rPr>
          <w:rFonts w:eastAsia="Batang" w:hint="eastAsia"/>
          <w:szCs w:val="21"/>
        </w:rPr>
        <w:t xml:space="preserve"> </w:t>
      </w:r>
      <w:r w:rsidR="009E5F8E" w:rsidRPr="00D8045F">
        <w:rPr>
          <w:rFonts w:eastAsia="Batang"/>
          <w:szCs w:val="21"/>
        </w:rPr>
        <w:t xml:space="preserve">ਪੱਤਿਆਂ ਦੀ ਵਿਵਸਥਾ ਫੀਬੋਨਾਚੀ ਕ੍ਰਮ ਦੀ ਪਾਲਣਾ ਕਰਦੀ ਹੈ, ਜਿੱਥੇ ਲਗਾਤਾਰ ਸਪਾਇਰਲਾਂ ਵਿੱਚ ਪੱਤਿਆਂ ਦੀ ਗਿਣਤੀ ਇੱਕ ਫੀਬੋਨਾਚੀ ਸੰਖਿਆ ਹੁੰਦੀ ਹੈ। </w:t>
      </w:r>
      <w:r w:rsidR="00575881" w:rsidRPr="00D8045F">
        <w:rPr>
          <w:rFonts w:eastAsia="Batang" w:hint="eastAsia"/>
          <w:szCs w:val="21"/>
        </w:rPr>
        <w:t xml:space="preserve">ਸੰਭਾਵੀ </w:t>
      </w:r>
      <w:r w:rsidR="00496F73" w:rsidRPr="00D8045F">
        <w:rPr>
          <w:rFonts w:eastAsia="Batang" w:hint="eastAsia"/>
          <w:szCs w:val="21"/>
        </w:rPr>
        <w:t>ਫਿਲੋਟੈਕਸਿਸ</w:t>
      </w:r>
      <w:r w:rsidR="00575881" w:rsidRPr="00D8045F">
        <w:rPr>
          <w:rFonts w:eastAsia="Batang" w:hint="eastAsia"/>
          <w:szCs w:val="21"/>
        </w:rPr>
        <w:t xml:space="preserve"> ਪੈਟਰਨ</w:t>
      </w:r>
      <w:r w:rsidR="00575881" w:rsidRPr="00D8045F">
        <w:rPr>
          <w:rFonts w:eastAsia="Batang"/>
          <w:szCs w:val="21"/>
        </w:rPr>
        <w:t xml:space="preserve"> 1/2, 1/3, 2/5, 3/8, 5/13</w:t>
      </w:r>
      <w:r w:rsidR="00575881" w:rsidRPr="00D8045F">
        <w:rPr>
          <w:rFonts w:eastAsia="Batang" w:hint="eastAsia"/>
          <w:szCs w:val="21"/>
        </w:rPr>
        <w:t>,</w:t>
      </w:r>
      <w:r w:rsidR="00575881" w:rsidRPr="00D8045F">
        <w:rPr>
          <w:rFonts w:eastAsia="Batang"/>
          <w:szCs w:val="21"/>
        </w:rPr>
        <w:t xml:space="preserve"> 8/21</w:t>
      </w:r>
      <w:r w:rsidR="00575881" w:rsidRPr="00D8045F">
        <w:rPr>
          <w:rFonts w:eastAsia="Batang" w:hint="eastAsia"/>
          <w:szCs w:val="21"/>
        </w:rPr>
        <w:t>, ਆਦਿ ਹਨ</w:t>
      </w:r>
      <w:r w:rsidR="009C79D2" w:rsidRPr="00D8045F">
        <w:rPr>
          <w:rFonts w:eastAsia="Batang" w:hint="eastAsia"/>
          <w:szCs w:val="21"/>
        </w:rPr>
        <w:t xml:space="preserve">, ਜਿੱਥੇ </w:t>
      </w:r>
      <w:r w:rsidR="00C25078" w:rsidRPr="00D8045F">
        <w:rPr>
          <w:rFonts w:eastAsia="Batang" w:hint="eastAsia"/>
          <w:szCs w:val="21"/>
        </w:rPr>
        <w:t xml:space="preserve">ਅੰਕ ਅਤੇ ਹਿੱਸੇ ਫੀਬੋਨਾਚੀ </w:t>
      </w:r>
      <w:r w:rsidR="00C33F9F" w:rsidRPr="00D8045F">
        <w:rPr>
          <w:rFonts w:eastAsia="Batang" w:hint="eastAsia"/>
          <w:szCs w:val="21"/>
        </w:rPr>
        <w:t>ਕ੍ਰਮ</w:t>
      </w:r>
      <w:r w:rsidR="00C25078" w:rsidRPr="00D8045F">
        <w:rPr>
          <w:rFonts w:eastAsia="Batang" w:hint="eastAsia"/>
          <w:szCs w:val="21"/>
        </w:rPr>
        <w:t xml:space="preserve"> ਬਣਾਉਂਦੇ </w:t>
      </w:r>
      <w:r w:rsidR="0094687D" w:rsidRPr="00D8045F">
        <w:rPr>
          <w:rFonts w:eastAsia="Batang" w:hint="eastAsia"/>
          <w:szCs w:val="21"/>
        </w:rPr>
        <w:t xml:space="preserve">ਹਨ। </w:t>
      </w:r>
    </w:p>
    <w:p w14:paraId="348982F4" w14:textId="77777777" w:rsidR="00F9551A" w:rsidRDefault="00F9551A" w:rsidP="00F9551A">
      <w:pPr>
        <w:pStyle w:val="a0"/>
        <w:spacing w:line="276" w:lineRule="auto"/>
        <w:ind w:firstLine="210"/>
        <w:rPr>
          <w:rFonts w:eastAsia="Batang"/>
          <w:szCs w:val="21"/>
        </w:rPr>
      </w:pPr>
      <w:r w:rsidRPr="00D8045F">
        <w:rPr>
          <w:rFonts w:eastAsia="Batang"/>
          <w:szCs w:val="21"/>
        </w:rPr>
        <w:t>3/8 ਫਾਈਲੋਟੈਕਸਿਸ ਪੱਤਿਆਂ ਦੀ ਵਿਵਸਥਾ ਦੇ ਇੱਕ ਨਮੂਨੇ ਨੂੰ ਦਰਸਾਉਂਦਾ ਹੈ ਜਿੱਥੇ ਹਰੇਕ ਪੱਤਾ ਅਗਲੇ ਪੱਤੇ ਤੋਂ , ਤਣੇ ਦੇ ਆਲੇ-ਦੁਆਲੇ ਪੂਰੇ 360-ਡਿਗਰੀ ਘੁੰਮਾਅ ਦੇ ਤਿੰਨ-ਅੱਠਵੇਂ ਹਿੱਸੇ ਦੁਆਰਾ ਵੱਖਰਾ ਹੁੰਦਾ ਹੈ। ਇਸਦਾ ਮਤਲਬ ਹੈ ਕਿ ਹਰੇਕ ਬਾਅਦ ਵਾਲਾ ਪੱਤਾ ਪਿਛਲੇ ਪੱਤੇ ਤੋਂ</w:t>
      </w:r>
      <w:r w:rsidRPr="00D8045F">
        <w:rPr>
          <w:rStyle w:val="katex-mathml"/>
          <w:rFonts w:eastAsia="Batang"/>
          <w:szCs w:val="21"/>
        </w:rPr>
        <w:t xml:space="preserve"> 3/8×360=135 </w:t>
      </w:r>
      <w:r w:rsidRPr="00D8045F">
        <w:rPr>
          <w:rStyle w:val="katex-mathml"/>
          <w:rFonts w:eastAsia="Batang" w:hint="eastAsia"/>
          <w:szCs w:val="21"/>
        </w:rPr>
        <w:t xml:space="preserve">ਡਿਗਰੀ </w:t>
      </w:r>
      <w:r w:rsidRPr="00D8045F">
        <w:rPr>
          <w:rFonts w:eastAsia="Batang"/>
          <w:szCs w:val="21"/>
        </w:rPr>
        <w:t xml:space="preserve">ਦੇ ਕੋਣ 'ਤੇ ਸਥਿਤ ਹੁੰਦਾ ਹੈ </w:t>
      </w:r>
      <w:r w:rsidRPr="00D8045F">
        <w:rPr>
          <w:rFonts w:eastAsia="Batang" w:hint="eastAsia"/>
          <w:szCs w:val="21"/>
        </w:rPr>
        <w:t xml:space="preserve">(ਜਿਸ ਨੂੰ ਡਾਈਵਰਜੈਂਸ </w:t>
      </w:r>
      <w:r w:rsidRPr="00D8045F">
        <w:rPr>
          <w:rFonts w:eastAsia="Batang"/>
          <w:szCs w:val="21"/>
        </w:rPr>
        <w:t>ਕੋਣ</w:t>
      </w:r>
      <w:r w:rsidRPr="00D8045F">
        <w:rPr>
          <w:rFonts w:eastAsia="Batang" w:hint="eastAsia"/>
          <w:szCs w:val="21"/>
        </w:rPr>
        <w:t xml:space="preserve"> ਕਿਹਾ ਜਾਂਦਾ ਹੈ)</w:t>
      </w:r>
      <w:r w:rsidRPr="00D8045F">
        <w:rPr>
          <w:rFonts w:eastAsia="Batang"/>
          <w:szCs w:val="21"/>
        </w:rPr>
        <w:t xml:space="preserve">। ਜਿਨ੍ਹਾਂ ਪੌਦਿਆਂ ਵਿੱਚ ਪੱਤਿਆਂ ਦੀ ਗਿਣਤੀ ਵੱਧ ਹੁੰਦੀ ਹੈ, ਉਨ੍ਹਾਂ ਵਿੱਚ ਇਹ ਵਿਛੋੜਾ ਕੋਣ 137.5 ਡਿਗਰੀ ਦੇ ਸੁਨਹਿਰੀ ਕੋਣ 'ਤੇ ਕੇਂਦਰਿਤ ਹੁੰਦਾ ਹੈ। ਇਹ ਅੰਸ਼ਕ ਵਿਛੋੜਾ ਪੱਤਿਆਂ ਨੂੰ ਇਸ ਤਰੀਕੇ ਨਾਲ ਵੰਡਣ ਵਿੱਚ ਮਦਦ ਕਰਦਾ ਹੈ ਕਿ ਸੂਰਜ ਦੀ ਰੌਸ਼ਨੀ ਦਾ ਵੱਧ ਤੋਂ ਵੱਧ ਲਾਭ ਮਿਲੇ ਅਤੇ ਇੱਕ ਦੂਜੇ 'ਤੇ ਚੜ੍ਹਾਅ </w:t>
      </w:r>
      <w:r w:rsidRPr="00D8045F">
        <w:rPr>
          <w:rFonts w:eastAsia="Batang" w:hint="eastAsia"/>
          <w:szCs w:val="21"/>
        </w:rPr>
        <w:t>ਅਤੇ ਛਾਂ</w:t>
      </w:r>
      <w:r w:rsidRPr="00D8045F">
        <w:rPr>
          <w:rFonts w:eastAsia="Batang"/>
          <w:szCs w:val="21"/>
        </w:rPr>
        <w:t xml:space="preserve"> ਘੱਟ ਤੋਂ ਘੱਟ ਹੋਵੇ, ਜਿਸ ਨਾਲ ਇਹ ਯਕੀਨੀ ਬਣਦਾ ਹੈ ਕਿ ਹਰ ਪੱਤੇ ਨੂੰ ਲੋੜੀਂਦੀ ਰੌਸ਼ਨੀ ਅਤੇ ਹਵਾ ਮਿਲੇ</w:t>
      </w:r>
      <w:r w:rsidRPr="00D8045F">
        <w:rPr>
          <w:rFonts w:eastAsia="Batang" w:hint="eastAsia"/>
          <w:szCs w:val="21"/>
        </w:rPr>
        <w:t xml:space="preserve">। </w:t>
      </w:r>
      <w:r w:rsidRPr="00D8045F">
        <w:rPr>
          <w:rFonts w:eastAsia="Batang"/>
          <w:szCs w:val="21"/>
        </w:rPr>
        <w:t>ਸਹੀ ਫਾਸਲਾ ਪੂਰੇ ਪੌਦੇ ਵਿੱਚ ਪਾਣੀ ਅਤੇ ਪੌਸ਼ਟਿਕ ਤੱਤਾਂ ਦੀ ਸਰਵੋਤਮ ਵੰਡ ਦੀ ਆਗਿਆ ਦਿੰਦਾ ਹੈ।</w:t>
      </w:r>
    </w:p>
    <w:p w14:paraId="6314075D" w14:textId="77777777" w:rsidR="00830115" w:rsidRDefault="00830115" w:rsidP="004C2CE6">
      <w:pPr>
        <w:pStyle w:val="a0"/>
        <w:spacing w:line="276" w:lineRule="auto"/>
        <w:ind w:firstLine="210"/>
        <w:rPr>
          <w:rFonts w:eastAsia="Batang"/>
          <w:szCs w:val="21"/>
        </w:rPr>
      </w:pPr>
    </w:p>
    <w:p w14:paraId="63BA7479" w14:textId="013F45DA" w:rsidR="00427A04" w:rsidRPr="00D8045F" w:rsidRDefault="00D808BE" w:rsidP="00D808BE">
      <w:pPr>
        <w:pStyle w:val="a0"/>
        <w:spacing w:line="276" w:lineRule="auto"/>
        <w:ind w:firstLine="210"/>
        <w:jc w:val="center"/>
        <w:rPr>
          <w:rFonts w:eastAsia="Batang"/>
          <w:szCs w:val="21"/>
        </w:rPr>
      </w:pPr>
      <w:r>
        <w:rPr>
          <w:rFonts w:eastAsia="Batang"/>
          <w:noProof/>
          <w:szCs w:val="21"/>
        </w:rPr>
        <w:drawing>
          <wp:inline distT="0" distB="0" distL="0" distR="0" wp14:anchorId="736770F1" wp14:editId="58BD506F">
            <wp:extent cx="3460750" cy="2537486"/>
            <wp:effectExtent l="0" t="0" r="6350" b="0"/>
            <wp:docPr id="41623131" name="Picture 15" descr="A diagram of a pl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23131" name="Picture 15" descr="A diagram of a plant"/>
                    <pic:cNvPicPr/>
                  </pic:nvPicPr>
                  <pic:blipFill>
                    <a:blip r:embed="rId70" cstate="print">
                      <a:extLst>
                        <a:ext uri="{28A0092B-C50C-407E-A947-70E740481C1C}">
                          <a14:useLocalDpi xmlns:a14="http://schemas.microsoft.com/office/drawing/2010/main" val="0"/>
                        </a:ext>
                      </a:extLst>
                    </a:blip>
                    <a:stretch>
                      <a:fillRect/>
                    </a:stretch>
                  </pic:blipFill>
                  <pic:spPr>
                    <a:xfrm>
                      <a:off x="0" y="0"/>
                      <a:ext cx="3647228" cy="2674215"/>
                    </a:xfrm>
                    <a:prstGeom prst="rect">
                      <a:avLst/>
                    </a:prstGeom>
                  </pic:spPr>
                </pic:pic>
              </a:graphicData>
            </a:graphic>
          </wp:inline>
        </w:drawing>
      </w:r>
    </w:p>
    <w:p w14:paraId="79B96470" w14:textId="56FEB9D6" w:rsidR="004D7978" w:rsidRDefault="00B716EA" w:rsidP="0002104F">
      <w:pPr>
        <w:pStyle w:val="a"/>
        <w:rPr>
          <w:highlight w:val="white"/>
        </w:rPr>
      </w:pPr>
      <w:r w:rsidRPr="0002104F">
        <w:rPr>
          <w:highlight w:val="white"/>
        </w:rPr>
        <w:lastRenderedPageBreak/>
        <w:t>ਚਿੱਤਰ 3.</w:t>
      </w:r>
      <w:r w:rsidR="00125B70" w:rsidRPr="0002104F">
        <w:rPr>
          <w:rFonts w:hint="eastAsia"/>
          <w:highlight w:val="white"/>
        </w:rPr>
        <w:t>27</w:t>
      </w:r>
      <w:r w:rsidRPr="0002104F">
        <w:rPr>
          <w:highlight w:val="white"/>
        </w:rPr>
        <w:t>.</w:t>
      </w:r>
      <w:r w:rsidR="00681394">
        <w:rPr>
          <w:rFonts w:hint="eastAsia"/>
          <w:highlight w:val="white"/>
        </w:rPr>
        <w:t xml:space="preserve"> 2/5 </w:t>
      </w:r>
      <w:r w:rsidR="006E1823" w:rsidRPr="0002104F">
        <w:rPr>
          <w:rFonts w:hint="eastAsia"/>
          <w:highlight w:val="white"/>
        </w:rPr>
        <w:t xml:space="preserve">ਫਿਲੋਟੈਕਸਿਸ </w:t>
      </w:r>
      <w:r w:rsidR="00A7602F" w:rsidRPr="0002104F">
        <w:rPr>
          <w:highlight w:val="white"/>
        </w:rPr>
        <w:t>(</w:t>
      </w:r>
      <w:r w:rsidR="00D808BE" w:rsidRPr="0002104F">
        <w:rPr>
          <w:rFonts w:hint="eastAsia"/>
          <w:highlight w:val="white"/>
        </w:rPr>
        <w:t>a</w:t>
      </w:r>
      <w:r w:rsidR="00A7602F" w:rsidRPr="0002104F">
        <w:rPr>
          <w:highlight w:val="white"/>
        </w:rPr>
        <w:t xml:space="preserve">) ਅਤੇ 3/8 </w:t>
      </w:r>
      <w:r w:rsidR="006E1823" w:rsidRPr="0002104F">
        <w:rPr>
          <w:rFonts w:hint="eastAsia"/>
          <w:highlight w:val="white"/>
        </w:rPr>
        <w:t xml:space="preserve">ਫਿਲੋਟੈਕਸਿਸ </w:t>
      </w:r>
      <w:r w:rsidR="00A7602F" w:rsidRPr="0002104F">
        <w:rPr>
          <w:highlight w:val="white"/>
        </w:rPr>
        <w:t>(</w:t>
      </w:r>
      <w:r w:rsidR="00D808BE" w:rsidRPr="0002104F">
        <w:rPr>
          <w:rFonts w:hint="eastAsia"/>
          <w:highlight w:val="white"/>
        </w:rPr>
        <w:t>b</w:t>
      </w:r>
      <w:r w:rsidR="00A7602F" w:rsidRPr="0002104F">
        <w:rPr>
          <w:highlight w:val="white"/>
        </w:rPr>
        <w:t>)</w:t>
      </w:r>
    </w:p>
    <w:p w14:paraId="5446CBBB" w14:textId="7F146D71" w:rsidR="006739DC" w:rsidRPr="00D8045F" w:rsidRDefault="00F92C19" w:rsidP="00254B7B">
      <w:pPr>
        <w:pStyle w:val="a0"/>
        <w:spacing w:after="240" w:line="276" w:lineRule="auto"/>
        <w:ind w:firstLine="210"/>
        <w:rPr>
          <w:rFonts w:eastAsia="Batang"/>
          <w:noProof/>
          <w:szCs w:val="21"/>
          <w:highlight w:val="white"/>
        </w:rPr>
      </w:pPr>
      <w:r w:rsidRPr="00D8045F">
        <w:rPr>
          <w:rFonts w:eastAsia="Batang" w:hint="eastAsia"/>
          <w:szCs w:val="21"/>
          <w:highlight w:val="white"/>
        </w:rPr>
        <w:t xml:space="preserve">ਇਸੇ ਤਰ੍ਹਾਂ ਦੇ </w:t>
      </w:r>
      <w:r w:rsidR="001E3FE7" w:rsidRPr="00D8045F">
        <w:rPr>
          <w:rFonts w:eastAsia="Batang"/>
          <w:szCs w:val="21"/>
          <w:highlight w:val="white"/>
        </w:rPr>
        <w:t xml:space="preserve">ਨਮੂਨੇ </w:t>
      </w:r>
      <w:r w:rsidR="005C5305" w:rsidRPr="00D8045F">
        <w:rPr>
          <w:rFonts w:eastAsia="Batang" w:hint="eastAsia"/>
          <w:szCs w:val="21"/>
          <w:highlight w:val="white"/>
        </w:rPr>
        <w:t xml:space="preserve">ਕਈ ਫੁੱਲਾਂ </w:t>
      </w:r>
      <w:r w:rsidR="00C57D67" w:rsidRPr="00D8045F">
        <w:rPr>
          <w:rFonts w:eastAsia="Batang" w:hint="eastAsia"/>
          <w:szCs w:val="21"/>
          <w:highlight w:val="white"/>
        </w:rPr>
        <w:t xml:space="preserve">ਵਿੱਚ </w:t>
      </w:r>
      <w:r w:rsidR="0032404E" w:rsidRPr="00D8045F">
        <w:rPr>
          <w:rFonts w:eastAsia="Batang" w:hint="eastAsia"/>
          <w:szCs w:val="21"/>
          <w:highlight w:val="white"/>
        </w:rPr>
        <w:t xml:space="preserve">ਵੀ </w:t>
      </w:r>
      <w:r w:rsidR="00C57D67" w:rsidRPr="00D8045F">
        <w:rPr>
          <w:rFonts w:eastAsia="Batang" w:hint="eastAsia"/>
          <w:szCs w:val="21"/>
          <w:highlight w:val="white"/>
        </w:rPr>
        <w:t xml:space="preserve">ਮਿਲਦੇ </w:t>
      </w:r>
      <w:r w:rsidR="00BE17FC" w:rsidRPr="00D8045F">
        <w:rPr>
          <w:rFonts w:eastAsia="Batang" w:hint="eastAsia"/>
          <w:szCs w:val="21"/>
          <w:highlight w:val="white"/>
        </w:rPr>
        <w:t>ਹਨ। ਉਦਾਹਰਨ ਵਜੋਂ</w:t>
      </w:r>
      <w:r w:rsidR="00A6505B" w:rsidRPr="00D8045F">
        <w:rPr>
          <w:rFonts w:eastAsia="Batang" w:hint="eastAsia"/>
          <w:szCs w:val="21"/>
          <w:highlight w:val="white"/>
        </w:rPr>
        <w:t xml:space="preserve">, </w:t>
      </w:r>
      <w:r w:rsidR="00D808BE">
        <w:rPr>
          <w:rFonts w:eastAsia="Batang" w:hint="eastAsia"/>
          <w:szCs w:val="21"/>
        </w:rPr>
        <w:t>ਸਨੀਜ਼ਵਰਟ</w:t>
      </w:r>
      <w:r w:rsidR="00A6505B" w:rsidRPr="00D8045F">
        <w:rPr>
          <w:rFonts w:eastAsia="Batang" w:hint="eastAsia"/>
          <w:szCs w:val="21"/>
        </w:rPr>
        <w:t xml:space="preserve"> ਵਿੱਚ </w:t>
      </w:r>
      <w:r w:rsidR="00E53363" w:rsidRPr="00D8045F">
        <w:rPr>
          <w:rFonts w:eastAsia="Batang"/>
          <w:szCs w:val="21"/>
        </w:rPr>
        <w:t>ਪੱਤਿਆਂ</w:t>
      </w:r>
      <w:r w:rsidR="004C1EF3" w:rsidRPr="00D8045F">
        <w:rPr>
          <w:rFonts w:eastAsia="Batang" w:hint="eastAsia"/>
          <w:szCs w:val="21"/>
        </w:rPr>
        <w:t>,</w:t>
      </w:r>
      <w:r w:rsidR="005457C6" w:rsidRPr="00D8045F">
        <w:rPr>
          <w:rFonts w:eastAsia="Batang" w:hint="eastAsia"/>
          <w:szCs w:val="21"/>
        </w:rPr>
        <w:t xml:space="preserve"> ਟਾਹਣੀਆਂ </w:t>
      </w:r>
      <w:r w:rsidR="00B412CF" w:rsidRPr="00D8045F">
        <w:rPr>
          <w:rFonts w:eastAsia="Batang" w:hint="eastAsia"/>
          <w:szCs w:val="21"/>
        </w:rPr>
        <w:t xml:space="preserve">ਅਤੇ ਪੰਖੁੜੀਆਂ </w:t>
      </w:r>
      <w:r w:rsidR="00944F9A" w:rsidRPr="00D8045F">
        <w:rPr>
          <w:rFonts w:eastAsia="Batang" w:hint="eastAsia"/>
          <w:szCs w:val="21"/>
        </w:rPr>
        <w:t xml:space="preserve">ਦੀ ਗਿਣਤੀ </w:t>
      </w:r>
      <w:r w:rsidR="00E53363" w:rsidRPr="00D8045F">
        <w:rPr>
          <w:rFonts w:eastAsia="Batang"/>
          <w:szCs w:val="21"/>
        </w:rPr>
        <w:t xml:space="preserve">ਲਗਾਤਾਰ ਫਿਬੋਨਾਚੀ ਅੰਕ </w:t>
      </w:r>
      <w:r w:rsidR="005457C6" w:rsidRPr="00D8045F">
        <w:rPr>
          <w:rFonts w:eastAsia="Batang" w:hint="eastAsia"/>
          <w:szCs w:val="21"/>
        </w:rPr>
        <w:t xml:space="preserve">ਬਣਾਉਂਦੀ </w:t>
      </w:r>
      <w:r w:rsidR="00A6505B" w:rsidRPr="00D8045F">
        <w:rPr>
          <w:rFonts w:eastAsia="Batang" w:hint="eastAsia"/>
          <w:szCs w:val="21"/>
        </w:rPr>
        <w:t xml:space="preserve">ਹੈ। </w:t>
      </w:r>
      <w:r w:rsidR="005457C6" w:rsidRPr="00D8045F">
        <w:rPr>
          <w:rFonts w:eastAsia="Batang" w:hint="eastAsia"/>
          <w:szCs w:val="21"/>
        </w:rPr>
        <w:t>ਪੱਤਿਆਂ ਲਈ</w:t>
      </w:r>
      <w:r w:rsidR="001015CB" w:rsidRPr="00D8045F">
        <w:rPr>
          <w:rFonts w:eastAsia="Batang" w:hint="eastAsia"/>
          <w:szCs w:val="21"/>
        </w:rPr>
        <w:t xml:space="preserve"> 1</w:t>
      </w:r>
      <w:r w:rsidR="00B94D52" w:rsidRPr="00D8045F">
        <w:rPr>
          <w:rFonts w:eastAsia="Batang" w:hint="eastAsia"/>
          <w:szCs w:val="21"/>
        </w:rPr>
        <w:t>, 1, 2, 3, 5, 8</w:t>
      </w:r>
      <w:r w:rsidR="003306B1" w:rsidRPr="00D8045F">
        <w:rPr>
          <w:rFonts w:eastAsia="Batang" w:hint="eastAsia"/>
          <w:szCs w:val="21"/>
        </w:rPr>
        <w:t>;</w:t>
      </w:r>
      <w:r w:rsidR="00001E70" w:rsidRPr="00D8045F">
        <w:rPr>
          <w:rFonts w:eastAsia="Batang" w:hint="eastAsia"/>
          <w:szCs w:val="21"/>
        </w:rPr>
        <w:t xml:space="preserve"> ਟਾਹਣੀਆਂ ਲਈ 1, 2, 3, 5, 8, 13</w:t>
      </w:r>
      <w:r w:rsidR="003306B1" w:rsidRPr="00D8045F">
        <w:rPr>
          <w:rFonts w:eastAsia="Batang" w:hint="eastAsia"/>
          <w:szCs w:val="21"/>
        </w:rPr>
        <w:t>;</w:t>
      </w:r>
      <w:r w:rsidR="00831336" w:rsidRPr="00D8045F">
        <w:rPr>
          <w:rFonts w:eastAsia="Batang" w:hint="eastAsia"/>
          <w:szCs w:val="21"/>
        </w:rPr>
        <w:t xml:space="preserve"> ਅਤੇ </w:t>
      </w:r>
      <w:r w:rsidR="00144832" w:rsidRPr="00D8045F">
        <w:rPr>
          <w:rFonts w:eastAsia="Batang" w:hint="eastAsia"/>
          <w:szCs w:val="21"/>
        </w:rPr>
        <w:t>ਪੰਖੁੜੀਆਂ ਲਈ 5, 8 ਜਾਂ 8, 13</w:t>
      </w:r>
      <w:r w:rsidR="003306B1" w:rsidRPr="00D8045F">
        <w:rPr>
          <w:rFonts w:eastAsia="Batang" w:hint="eastAsia"/>
          <w:szCs w:val="21"/>
        </w:rPr>
        <w:t>।</w:t>
      </w:r>
    </w:p>
    <w:p w14:paraId="3B0294BC" w14:textId="1E1C0B8B" w:rsidR="006739DC" w:rsidRPr="00D8045F" w:rsidRDefault="0007719F" w:rsidP="0007719F">
      <w:pPr>
        <w:pStyle w:val="a"/>
        <w:spacing w:line="276" w:lineRule="auto"/>
        <w:rPr>
          <w:rFonts w:eastAsia="Batang"/>
          <w:color w:val="auto"/>
          <w:sz w:val="21"/>
          <w:szCs w:val="21"/>
          <w:highlight w:val="white"/>
        </w:rPr>
      </w:pPr>
      <w:r>
        <w:rPr>
          <w:rFonts w:eastAsia="Batang"/>
          <w:noProof/>
          <w:color w:val="auto"/>
          <w:sz w:val="21"/>
          <w:szCs w:val="21"/>
        </w:rPr>
        <w:drawing>
          <wp:inline distT="0" distB="0" distL="0" distR="0" wp14:anchorId="1323D0CE" wp14:editId="74A18803">
            <wp:extent cx="3794760" cy="1167130"/>
            <wp:effectExtent l="0" t="0" r="0" b="0"/>
            <wp:docPr id="1535392149" name="Picture 14" descr="A screenshot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392149" name="Picture 14" descr="A screenshot of a chart&#10;&#10;AI-generated content may be incorrect."/>
                    <pic:cNvPicPr/>
                  </pic:nvPicPr>
                  <pic:blipFill>
                    <a:blip r:embed="rId71">
                      <a:extLst>
                        <a:ext uri="{28A0092B-C50C-407E-A947-70E740481C1C}">
                          <a14:useLocalDpi xmlns:a14="http://schemas.microsoft.com/office/drawing/2010/main" val="0"/>
                        </a:ext>
                      </a:extLst>
                    </a:blip>
                    <a:stretch>
                      <a:fillRect/>
                    </a:stretch>
                  </pic:blipFill>
                  <pic:spPr>
                    <a:xfrm>
                      <a:off x="0" y="0"/>
                      <a:ext cx="3794760" cy="1167130"/>
                    </a:xfrm>
                    <a:prstGeom prst="rect">
                      <a:avLst/>
                    </a:prstGeom>
                  </pic:spPr>
                </pic:pic>
              </a:graphicData>
            </a:graphic>
          </wp:inline>
        </w:drawing>
      </w:r>
    </w:p>
    <w:p w14:paraId="6D10B4EE" w14:textId="031DBF79" w:rsidR="006739DC" w:rsidRPr="0002104F" w:rsidRDefault="00B716EA" w:rsidP="0002104F">
      <w:pPr>
        <w:pStyle w:val="a"/>
        <w:rPr>
          <w:highlight w:val="white"/>
        </w:rPr>
      </w:pPr>
      <w:r w:rsidRPr="0002104F">
        <w:rPr>
          <w:highlight w:val="white"/>
        </w:rPr>
        <w:t>ਚਿੱਤਰ 3.</w:t>
      </w:r>
      <w:r w:rsidR="00125B70" w:rsidRPr="0002104F">
        <w:rPr>
          <w:rFonts w:hint="eastAsia"/>
          <w:highlight w:val="white"/>
        </w:rPr>
        <w:t>28</w:t>
      </w:r>
      <w:r w:rsidRPr="0002104F">
        <w:rPr>
          <w:highlight w:val="white"/>
        </w:rPr>
        <w:t xml:space="preserve">. </w:t>
      </w:r>
      <w:r w:rsidR="00D808BE" w:rsidRPr="0002104F">
        <w:rPr>
          <w:rFonts w:hint="eastAsia"/>
          <w:highlight w:val="white"/>
        </w:rPr>
        <w:t>ਸਨੀਜ਼ਵਰਟ</w:t>
      </w:r>
      <w:r w:rsidR="00A31588" w:rsidRPr="0002104F">
        <w:rPr>
          <w:rFonts w:hint="eastAsia"/>
          <w:highlight w:val="white"/>
        </w:rPr>
        <w:t xml:space="preserve"> ਦੇ ਪੱਤੇ ਅਤੇ ਟਾਹਣੀਆਂ</w:t>
      </w:r>
      <w:r w:rsidR="00D808BE" w:rsidRPr="0002104F">
        <w:rPr>
          <w:rFonts w:hint="eastAsia"/>
          <w:highlight w:val="white"/>
        </w:rPr>
        <w:t xml:space="preserve"> </w:t>
      </w:r>
    </w:p>
    <w:p w14:paraId="5B43136E" w14:textId="684282EF" w:rsidR="008C09EC" w:rsidRPr="00D8045F" w:rsidRDefault="00C36C74" w:rsidP="00E41ADC">
      <w:pPr>
        <w:pStyle w:val="a0"/>
        <w:spacing w:line="276" w:lineRule="auto"/>
        <w:ind w:firstLine="210"/>
        <w:rPr>
          <w:rFonts w:eastAsia="Batang"/>
          <w:szCs w:val="21"/>
        </w:rPr>
      </w:pPr>
      <w:r w:rsidRPr="00D8045F">
        <w:rPr>
          <w:rFonts w:eastAsia="Batang"/>
          <w:szCs w:val="21"/>
        </w:rPr>
        <w:t xml:space="preserve">ਇੱਕ ਪੌਦੇ ਦੀਆਂ ਪੱਤੀਆਂ ਹੀ ਨਹੀਂ, ਸਗੋਂ ਕੁਮਪਲ, ਫਲ ਅਤੇ ਬੀਜ ਵੀ ਫਿਬੋਨਾਚੀ ਕ੍ਰਮ </w:t>
      </w:r>
      <w:r w:rsidR="00A97394" w:rsidRPr="00D8045F">
        <w:rPr>
          <w:rFonts w:eastAsia="Batang" w:hint="eastAsia"/>
          <w:szCs w:val="21"/>
        </w:rPr>
        <w:t xml:space="preserve">ਅਤੇ ਸੁਨਹਿਰੀ ਕੋਣ </w:t>
      </w:r>
      <w:r w:rsidRPr="00D8045F">
        <w:rPr>
          <w:rFonts w:eastAsia="Batang"/>
          <w:szCs w:val="21"/>
        </w:rPr>
        <w:t>ਦੁਆਰਾ ਨਿਯੰਤਰਿਤ ਹੁੰਦੇ ਹਨ।</w:t>
      </w:r>
    </w:p>
    <w:p w14:paraId="7F0D5EAA" w14:textId="1A4E0852" w:rsidR="00830115" w:rsidRPr="00D8045F" w:rsidRDefault="001A6C9A" w:rsidP="00E41ADC">
      <w:pPr>
        <w:pStyle w:val="a0"/>
        <w:spacing w:line="276" w:lineRule="auto"/>
        <w:ind w:firstLine="210"/>
        <w:rPr>
          <w:rFonts w:eastAsia="Batang"/>
          <w:szCs w:val="21"/>
          <w:highlight w:val="white"/>
        </w:rPr>
      </w:pPr>
      <w:r>
        <w:rPr>
          <w:rFonts w:eastAsia="Batang"/>
          <w:szCs w:val="21"/>
        </w:rPr>
        <w:t>ਨਾਰਵੇ</w:t>
      </w:r>
      <w:r w:rsidR="00A778A4" w:rsidRPr="00D8045F">
        <w:rPr>
          <w:rFonts w:eastAsia="Batang"/>
          <w:szCs w:val="21"/>
        </w:rPr>
        <w:t xml:space="preserve"> ਸਪ੍ਰੂਸ ਦੇ ਉੱਗਣ ਦਾ ਪੈਟਰਨ ਫਿਬੋਨਾਚੀ ਕ੍ਰਮ ਅਤੇ ਸੁਨਹਿਰੀ ਕੋਣ ਦੇ ਸਿਧਾਂਤਾਂ ਦੀ ਪਾਲਣਾ ਕਰਦਾ ਹੈ। ਹਰ ਨਵਾਂ ਕੁਪੜ ਪਿਛਲੇ ਵਾਲੇ ਤੋਂ ਲਗਭਗ 137.5 ਡਿਗਰੀ </w:t>
      </w:r>
      <w:r w:rsidR="00DD4FBA" w:rsidRPr="00D8045F">
        <w:rPr>
          <w:rFonts w:eastAsia="Batang" w:hint="eastAsia"/>
          <w:szCs w:val="21"/>
        </w:rPr>
        <w:t>(</w:t>
      </w:r>
      <w:r w:rsidR="00A778A4" w:rsidRPr="00D8045F">
        <w:rPr>
          <w:rFonts w:eastAsia="Batang"/>
          <w:szCs w:val="21"/>
        </w:rPr>
        <w:t>ਸੁਨਹਿਰੀ ਕੋਣ</w:t>
      </w:r>
      <w:r w:rsidR="00DD4FBA" w:rsidRPr="00D8045F">
        <w:rPr>
          <w:rFonts w:eastAsia="Batang" w:hint="eastAsia"/>
          <w:szCs w:val="21"/>
        </w:rPr>
        <w:t xml:space="preserve">) </w:t>
      </w:r>
      <w:r w:rsidR="00A778A4" w:rsidRPr="00D8045F">
        <w:rPr>
          <w:rFonts w:eastAsia="Batang"/>
          <w:szCs w:val="21"/>
        </w:rPr>
        <w:t xml:space="preserve">ਦੇ ਕੋਣ 'ਤੇ ਨਿਕਲਦਾ ਹੈ। </w:t>
      </w:r>
      <w:r w:rsidR="00830115" w:rsidRPr="00D8045F">
        <w:rPr>
          <w:rFonts w:eastAsia="Batang"/>
          <w:szCs w:val="21"/>
        </w:rPr>
        <w:t>ਨਤੀਜੇ ਵਜੋਂ, ਟਾਹਣੀਆਂ ਤਣੇ ਦੇ ਆਲੇ-ਦੁਆਲੇ ਇੱਕ ਸਪਾਇਰਲ ਪੈਟਰਨ ਵਿੱਚ ਬਣਦੀਆਂ ਹਨ, ਜੋ ਆਪਣੀ ਵੰਡ ਵਿੱਚ ਫਿਬੋਨਾਚੀ ਸੰਖਿਆਵਾਂ ਨਾਲ ਮੇਲ ਖਾਂਦੀਆਂ ਹਨ। ਇਹ ਕੁਦਰਤੀ ਪੈਟਰਨ ਦਰੱਖਤ ਦੀ ਧੁੱਪ, ਪਾਣੀ ਅਤੇ ਪੌਸ਼ਟਿਕ ਤੱਤਾਂ ਨੂੰ ਕੁਸ਼ਲਤਾ ਨਾਲ ਇਕੱਠਾ ਕਰਨ ਦੀ ਯੋਗਤਾ ਨੂੰ ਵਧਾਉਂਦਾ ਹੈ, ਜਿਸ ਨਾਲ ਇਸਦੀ ਵਾਧੇ ਅਤੇ ਸਿਹਤ ਨੂੰ ਸਹਾਇਤਾ ਮਿਲਦੀ ਹੈ।</w:t>
      </w:r>
    </w:p>
    <w:p w14:paraId="253F1575" w14:textId="77777777" w:rsidR="004D7978" w:rsidRPr="00D8045F" w:rsidRDefault="00A7602F" w:rsidP="00E41ADC">
      <w:pPr>
        <w:pStyle w:val="a"/>
        <w:spacing w:line="276" w:lineRule="auto"/>
        <w:rPr>
          <w:rFonts w:eastAsia="Batang"/>
          <w:color w:val="auto"/>
          <w:sz w:val="21"/>
          <w:szCs w:val="21"/>
          <w:highlight w:val="white"/>
        </w:rPr>
      </w:pPr>
      <w:r w:rsidRPr="00D8045F">
        <w:rPr>
          <w:rFonts w:eastAsia="Batang"/>
          <w:noProof/>
          <w:color w:val="auto"/>
          <w:sz w:val="21"/>
          <w:szCs w:val="21"/>
          <w:highlight w:val="white"/>
        </w:rPr>
        <w:lastRenderedPageBreak/>
        <w:drawing>
          <wp:inline distT="114300" distB="114300" distL="114300" distR="114300" wp14:anchorId="6F17999A" wp14:editId="28568E86">
            <wp:extent cx="3136900" cy="1555750"/>
            <wp:effectExtent l="0" t="0" r="6350" b="6350"/>
            <wp:docPr id="53" name="image43.jpg"/>
            <wp:cNvGraphicFramePr/>
            <a:graphic xmlns:a="http://schemas.openxmlformats.org/drawingml/2006/main">
              <a:graphicData uri="http://schemas.openxmlformats.org/drawingml/2006/picture">
                <pic:pic xmlns:pic="http://schemas.openxmlformats.org/drawingml/2006/picture">
                  <pic:nvPicPr>
                    <pic:cNvPr id="0" name="image43.jpg"/>
                    <pic:cNvPicPr preferRelativeResize="0"/>
                  </pic:nvPicPr>
                  <pic:blipFill rotWithShape="1">
                    <a:blip r:embed="rId72"/>
                    <a:srcRect l="764"/>
                    <a:stretch/>
                  </pic:blipFill>
                  <pic:spPr bwMode="auto">
                    <a:xfrm>
                      <a:off x="0" y="0"/>
                      <a:ext cx="3141727" cy="1558144"/>
                    </a:xfrm>
                    <a:prstGeom prst="rect">
                      <a:avLst/>
                    </a:prstGeom>
                    <a:ln>
                      <a:noFill/>
                    </a:ln>
                    <a:extLst>
                      <a:ext uri="{53640926-AAD7-44D8-BBD7-CCE9431645EC}">
                        <a14:shadowObscured xmlns:a14="http://schemas.microsoft.com/office/drawing/2010/main"/>
                      </a:ext>
                    </a:extLst>
                  </pic:spPr>
                </pic:pic>
              </a:graphicData>
            </a:graphic>
          </wp:inline>
        </w:drawing>
      </w:r>
    </w:p>
    <w:p w14:paraId="0026E65A" w14:textId="735AFFD7" w:rsidR="004D7978" w:rsidRPr="0002104F" w:rsidRDefault="00B716EA" w:rsidP="0002104F">
      <w:pPr>
        <w:pStyle w:val="a"/>
        <w:rPr>
          <w:highlight w:val="white"/>
        </w:rPr>
      </w:pPr>
      <w:r w:rsidRPr="0002104F">
        <w:rPr>
          <w:highlight w:val="white"/>
        </w:rPr>
        <w:t>ਚਿੱਤਰ 3.</w:t>
      </w:r>
      <w:r w:rsidR="00125B70" w:rsidRPr="0002104F">
        <w:rPr>
          <w:rFonts w:hint="eastAsia"/>
          <w:highlight w:val="white"/>
        </w:rPr>
        <w:t>29</w:t>
      </w:r>
      <w:r w:rsidRPr="0002104F">
        <w:rPr>
          <w:highlight w:val="white"/>
        </w:rPr>
        <w:t xml:space="preserve">. </w:t>
      </w:r>
      <w:r w:rsidR="001A6C9A" w:rsidRPr="0002104F">
        <w:rPr>
          <w:highlight w:val="white"/>
        </w:rPr>
        <w:t xml:space="preserve">ਨਾਰਵੇ </w:t>
      </w:r>
      <w:r w:rsidR="001C1650" w:rsidRPr="0002104F">
        <w:rPr>
          <w:rFonts w:hint="eastAsia"/>
          <w:highlight w:val="white"/>
        </w:rPr>
        <w:t xml:space="preserve">ਸਪ੍ਰੂਸ ਦਾ </w:t>
      </w:r>
      <w:r w:rsidR="00A7602F" w:rsidRPr="0002104F">
        <w:rPr>
          <w:highlight w:val="white"/>
        </w:rPr>
        <w:t xml:space="preserve">ਨਿਕਲਣ ਦਾ </w:t>
      </w:r>
      <w:r w:rsidR="001C1650" w:rsidRPr="0002104F">
        <w:rPr>
          <w:rFonts w:hint="eastAsia"/>
          <w:highlight w:val="white"/>
        </w:rPr>
        <w:t>ਪੈਟਰਨ</w:t>
      </w:r>
    </w:p>
    <w:p w14:paraId="6C8B0A54" w14:textId="2F4F8FD7" w:rsidR="003E4D72" w:rsidRPr="00D8045F" w:rsidRDefault="001E5848" w:rsidP="00E41ADC">
      <w:pPr>
        <w:pStyle w:val="a0"/>
        <w:spacing w:line="276" w:lineRule="auto"/>
        <w:ind w:firstLine="210"/>
        <w:rPr>
          <w:rFonts w:eastAsia="Batang"/>
          <w:szCs w:val="21"/>
        </w:rPr>
      </w:pPr>
      <w:r w:rsidRPr="00D8045F">
        <w:rPr>
          <w:rFonts w:eastAsia="Batang"/>
          <w:szCs w:val="21"/>
        </w:rPr>
        <w:t xml:space="preserve">ਡੇਜ਼ੀ ਆਪਣੀ </w:t>
      </w:r>
      <w:r w:rsidRPr="00D473F8">
        <w:rPr>
          <w:rFonts w:eastAsia="Batang"/>
          <w:color w:val="000000" w:themeColor="text1"/>
          <w:szCs w:val="21"/>
        </w:rPr>
        <w:t xml:space="preserve">ਫੁੱਲਾਂ ਦੀ ਵਿਵਸਥਾ </w:t>
      </w:r>
      <w:r w:rsidRPr="00D8045F">
        <w:rPr>
          <w:rFonts w:eastAsia="Batang"/>
          <w:szCs w:val="21"/>
        </w:rPr>
        <w:t xml:space="preserve">ਵਿੱਚ </w:t>
      </w:r>
      <w:r w:rsidR="00830115">
        <w:rPr>
          <w:rFonts w:eastAsia="Batang" w:hint="eastAsia"/>
          <w:color w:val="000000" w:themeColor="text1"/>
          <w:szCs w:val="21"/>
        </w:rPr>
        <w:t xml:space="preserve">ਵੀ </w:t>
      </w:r>
      <w:r w:rsidRPr="00D8045F">
        <w:rPr>
          <w:rFonts w:eastAsia="Batang"/>
          <w:szCs w:val="21"/>
        </w:rPr>
        <w:t xml:space="preserve">ਫਿਬੋਨਾਚੀ ਪੈਟਰਨ ਅਤੇ ਸੁਨਹਿਰੀ ਕੋਣ ਨੂੰ ਦਰਸਾਉਂਦੀ </w:t>
      </w:r>
      <w:r w:rsidRPr="00D473F8">
        <w:rPr>
          <w:rFonts w:eastAsia="Batang"/>
          <w:color w:val="000000" w:themeColor="text1"/>
          <w:szCs w:val="21"/>
        </w:rPr>
        <w:t xml:space="preserve">ਹੈ। ਫੁੱਲ ਦੀਆਂ ਪੱਤੀਆਂ ਅਤੇ ਬੀਜ ਘੁੰਮਣਦਾਰ ਰੇਖਾਵਾਂ ਵਿੱਚ ਲਾਈਨ ਵਿੱਚ ਆਉਂਦੇ ਹਨ ਜੋ ਫਿਬੋਨਾਚੀ ਕ੍ਰਮ ਦੀ ਪਾਲਣਾ ਕਰਦੀਆਂ ਹਨ, ਜਿੱਥੇ </w:t>
      </w:r>
      <w:r w:rsidRPr="00D8045F">
        <w:rPr>
          <w:rFonts w:eastAsia="Batang"/>
          <w:szCs w:val="21"/>
        </w:rPr>
        <w:t>ਹਰ ਦਿਸ਼ਾ ਵਿੱਚ</w:t>
      </w:r>
      <w:r w:rsidRPr="00D473F8">
        <w:rPr>
          <w:rFonts w:eastAsia="Batang"/>
          <w:color w:val="000000" w:themeColor="text1"/>
          <w:szCs w:val="21"/>
        </w:rPr>
        <w:t xml:space="preserve"> ਘੁੰਮਣਦਾਰ ਰੇਖਾਵਾਂ ਦੀ ਗਿਣਤੀ </w:t>
      </w:r>
      <w:r w:rsidRPr="00D8045F">
        <w:rPr>
          <w:rFonts w:eastAsia="Batang"/>
          <w:szCs w:val="21"/>
        </w:rPr>
        <w:t xml:space="preserve">ਆਮ ਤੌਰ 'ਤੇ ਲਗਾਤਾਰ ਫਿਬੋਨਾਚੀ ਸੰਖਿਆਵਾਂ, ਜਿਵੇਂ ਕਿ 21 ਅਤੇ 34, ਦੇ ਅਨੁਸਾਰ ਹੁੰਦੀ ਹੈ। ਇਸ ਤੋਂ ਇਲਾਵਾ, ਲਗਾਤਾਰ ਪੱਤੀਆਂ ਜਾਂ ਬੀਜਾਂ ਵਿਚਕਾਰ ਵੱਖ ਹੋਣ ਦਾ ਕੋਣ </w:t>
      </w:r>
      <w:r w:rsidR="00F36E01" w:rsidRPr="00D8045F">
        <w:rPr>
          <w:rFonts w:eastAsia="Batang" w:hint="eastAsia"/>
          <w:szCs w:val="21"/>
        </w:rPr>
        <w:t xml:space="preserve">ਲਗਭਗ </w:t>
      </w:r>
      <w:r w:rsidR="001540AE" w:rsidRPr="00D8045F">
        <w:rPr>
          <w:rFonts w:eastAsia="Batang" w:hint="eastAsia"/>
          <w:szCs w:val="21"/>
        </w:rPr>
        <w:t xml:space="preserve">ਸੁਨਹਿਰੀ ਕੋਣ </w:t>
      </w:r>
      <w:r w:rsidRPr="00D8045F">
        <w:rPr>
          <w:rFonts w:eastAsia="Batang"/>
          <w:szCs w:val="21"/>
        </w:rPr>
        <w:t>ਹੁੰਦਾ ਹੈ</w:t>
      </w:r>
      <w:r w:rsidR="001540AE" w:rsidRPr="00D8045F">
        <w:rPr>
          <w:rFonts w:eastAsia="Batang" w:hint="eastAsia"/>
          <w:szCs w:val="21"/>
        </w:rPr>
        <w:t>।</w:t>
      </w:r>
      <w:r w:rsidR="00574095" w:rsidRPr="00D8045F">
        <w:rPr>
          <w:rFonts w:eastAsia="Batang" w:hint="eastAsia"/>
          <w:szCs w:val="21"/>
        </w:rPr>
        <w:t xml:space="preserve"> </w:t>
      </w:r>
      <w:r w:rsidR="00C626F1" w:rsidRPr="00D8045F">
        <w:rPr>
          <w:rFonts w:eastAsia="Batang"/>
          <w:szCs w:val="21"/>
        </w:rPr>
        <w:t xml:space="preserve">ਜੇਕਰ ਸਪਾਇਰਲ ਨੂੰ ਸੁਨਹਿਰੀ ਕੋਣ 'ਤੇ ਲਪੇਟਿਆ ਜਾਂਦਾ ਹੈ, ਤਾਂ ਇਹ ਇੱਕ ਲੋਗਾਰਿਦਮਿਕ ਸਪਾਇਰਲ ਬਣਦਾ ਹੈ। ਜੇਕਰ ਇੱਕ ਡੇਜ਼ੀ ਦੇ ਫੁੱਲਾਂ ਦੇ ਗੁੱਛੇ ਇੱਕ ਲੋਗਾਰਿਦਮਿਕ ਸਪਾਇਰਲ ਬਣਾਉਂਦੇ ਹਨ, ਤਾਂ ਉਹ ਵਧਣ ਦੇ ਨਾਲ-ਨਾਲ ਆਪਣਾ ਆਕਾਰ ਬਣਾਈ ਰੱਖਦੇ ਹਨ। </w:t>
      </w:r>
      <w:r w:rsidR="00712122" w:rsidRPr="00D8045F">
        <w:rPr>
          <w:rFonts w:eastAsia="Batang"/>
          <w:szCs w:val="21"/>
        </w:rPr>
        <w:t>ਇੱਕ ਲੋਗਾਰਿਦਮਿਕ ਸਪਾਇਰਲ ਸਵੈ-ਸਮਾਨ ਹੁੰਦਾ ਹੈ, ਜਿਸਦਾ ਮਤਲਬ ਹੈ ਕਿ ਸਪਾਇਰਲ ਦਾ ਆਕਾਰ ਉਸਦੇ ਫੈਲਣ 'ਤੇ ਵੀ ਇਕਸਾਰ ਰਹਿੰਦਾ ਹੈ। ਲੋਗਾਰਿਦਮਿਕ ਸਪਾਇਰਲ ਦੇ ਮੂਲ ਗੁਣ ਡੇਜ਼ੀ ਨੂੰ ਆਪਣੀ ਪੂਰੀ ਵਾਧੇ ਦੀ ਪ੍ਰਕਿਰਿਆ ਦੌਰਾਨ ਆਪਣੀ ਸਮੁੱਚੀ ਜਿਓਮੈਟ੍ਰਿਕ ਬਣਤਰ ਬਣਾਈ ਰੱਖਣ ਦੇ ਯੋਗ ਬਣਾਉਂਦੇ ਹਨ।</w:t>
      </w:r>
    </w:p>
    <w:p w14:paraId="67DEDED1" w14:textId="715EEACC" w:rsidR="00D473F8" w:rsidRDefault="00D473F8" w:rsidP="00E41ADC">
      <w:pPr>
        <w:pStyle w:val="a0"/>
        <w:spacing w:line="276" w:lineRule="auto"/>
        <w:ind w:firstLine="210"/>
      </w:pPr>
      <w:r>
        <w:t xml:space="preserve">ਇਸੇ ਤਰ੍ਹਾਂ ਦੇ ਨਮੂਨੇ ਚੀਲ ਦੇ ਫਲਾਂ, ਫੁੱਲਗੋਭੀ, ਅਤੇ ਰੋਮਨੇਸਕੋ ਬਰੋਕਲੀ ਵਿੱਚ ਪਾਏ ਜਾਂਦੇ ਹਨ। ਚੀਲ ਦੇ ਫਲ ਦੀਆਂ ਪੱਤੀਆਂ ਬਹੁਤ ਹੀ ਬਾਰੀਕੀ ਨਾਲ ਫਿਬੋਨਾਚੀ ਸੰਖਿਆਵਾਂ ਦੀ ਪਾਲਣਾ ਕਰਨ ਵਾਲੇ ਸਪਾਇਰਲਾਂ ਵਿੱਚ ਵਿਵਸਥਿਤ ਹੁੰਦੀਆਂ ਹਨ, ਜਿਸ ਵਿੱਚ ਆਮ ਤੌਰ 'ਤੇ ਇੱਕ ਦਿਸ਼ਾ ਵਿੱਚ 8 ਅਤੇ ਉਲਟੀ ਦਿਸ਼ਾ ਵਿੱਚ 13 ਸਪਾਇਰਲ ਹੁੰਦੇ ਹਨ, ਅਤੇ ਹਰ ਇੱਕ ਪੱਤੀ ਨੂੰ ਲਗਭਗ ਸੁਨਹਿਰੀ ਕੋਣ 'ਤੇ ਧਿਆਨ ਨਾਲ ਰੱਖਿਆ ਜਾਂਦਾ ਹੈ। ਇਸੇ ਤਰ੍ਹਾਂ, ਫੁੱਲਗੋਭੀ ਦੇ ਫੁੱਲ ਇੱਕ ਦਿਸ਼ਾ ਵਿੱਚ 5 ਅਤੇ ਦੂਜੀ ਵਿੱਚ 8 ਸਪਾਇਰਲਾਂ ਵਿੱਚ ਲਿਪਟੇ ਹੁੰਦੇ ਹਨ, ਜੋ ਉਸੇ ਸੰਖਿਆਤਮਕ ਕ੍ਰਮ ਨੂੰ ਦਰਸਾਉਂਦੇ ਹਨ। ਰੋਮਨੇਸਕੋ ਬਰੋਕਲੀ ਵਿੱਚ, ਫਲੋਰੇਟ ਇੱਕ ਦਿਸ਼ਾ ਵਿੱਚ 13 ਸਪਾਇਰਲਾਂ ਅਤੇ ਦੂਜੀ </w:t>
      </w:r>
      <w:r>
        <w:lastRenderedPageBreak/>
        <w:t>ਦਿਸ਼ਾ ਵਿੱਚ 21 ਸਪਾਇਰਲਾਂ ਵਿੱਚ ਵਿਵਸਥਿਤ ਹੁੰਦੇ ਹਨ।</w:t>
      </w:r>
    </w:p>
    <w:p w14:paraId="5EFCB6F1" w14:textId="20032128" w:rsidR="0027556E" w:rsidRDefault="007F50CF" w:rsidP="0027556E">
      <w:pPr>
        <w:pStyle w:val="a0"/>
        <w:spacing w:after="240" w:line="276" w:lineRule="auto"/>
        <w:ind w:firstLine="210"/>
        <w:rPr>
          <w:rFonts w:eastAsia="Batang"/>
          <w:szCs w:val="21"/>
        </w:rPr>
      </w:pPr>
      <w:r w:rsidRPr="00D8045F">
        <w:rPr>
          <w:rFonts w:eastAsia="Batang"/>
          <w:szCs w:val="21"/>
        </w:rPr>
        <w:t xml:space="preserve">ਅਨਾਨਾਸ ਵਿੱਚ ਫਿਬੋਨਾਚੀ </w:t>
      </w:r>
      <w:r w:rsidR="007D40BB" w:rsidRPr="00D8045F">
        <w:rPr>
          <w:rFonts w:eastAsia="Batang"/>
          <w:szCs w:val="21"/>
        </w:rPr>
        <w:t xml:space="preserve">ਸੰਖਿਆਵਾਂ </w:t>
      </w:r>
      <w:r w:rsidRPr="00D8045F">
        <w:rPr>
          <w:rFonts w:eastAsia="Batang"/>
          <w:szCs w:val="21"/>
        </w:rPr>
        <w:t>ਉਹਨਾਂ ਦੀਆਂ ਅੱਖਾਂ ਦੀ ਵਿਵਸਥਾ</w:t>
      </w:r>
      <w:r w:rsidR="00684E3C" w:rsidRPr="00D8045F">
        <w:rPr>
          <w:rFonts w:eastAsia="Batang" w:hint="eastAsia"/>
          <w:szCs w:val="21"/>
        </w:rPr>
        <w:t xml:space="preserve"> ਵਿੱਚ ਪਾਈਆਂ ਜਾ ਸਕਦੀਆਂ ਹਨ</w:t>
      </w:r>
      <w:r w:rsidR="008E0406" w:rsidRPr="00D8045F">
        <w:rPr>
          <w:rFonts w:eastAsia="Batang" w:hint="eastAsia"/>
          <w:szCs w:val="21"/>
        </w:rPr>
        <w:t xml:space="preserve">। </w:t>
      </w:r>
      <w:r w:rsidRPr="00D8045F">
        <w:rPr>
          <w:rFonts w:eastAsia="Batang"/>
          <w:szCs w:val="21"/>
        </w:rPr>
        <w:t>ਇਹ ਅੱਖਾਂ ਫਿਬੋਨਾਚੀ ਸੰਖਿਆਵਾਂ ਦੀ ਪਾਲਣਾ ਕਰਨ ਵਾਲੇ ਸਪਾਇਰਲਾਂ ਵਿੱਚ ਵਿਵਸਥਿਤ ਹੁੰਦੀਆਂ ਹਨ, ਜੋ ਆਮ ਤੌਰ 'ਤੇ ਸਪਾਇਰਲਾਂ ਦੇ ਤਿੰਨ ਵੱਖਰੇ ਸਮੂਹ ਬਣਾਉਂਦੀਆਂ ਹਨ। ਆਮ ਤੌਰ 'ਤੇ, ਤੁਸੀਂ ਇੱਕ ਦਿਸ਼ਾ ਵਿੱਚ 8 ਸਪਾਇਰਲ, ਵਿਪਰੀਤ ਦਿਸ਼ਾ ਵਿੱਚ 13, ਅਤੇ ਕਈ ਵਾਰ ਕਿਸੇ ਹੋਰ ਵਿੱਚ 21 ਵਧਦੇ ਹੋਏ ਦੇਖ ਸਕਦੇ ਹੋ, ਹਰ ਸੈੱਟ ਲਗਾਤਾਰ ਫਿਬੋਨਾਚੀ ਸੰਖਿਆਵਾਂ ਨਾਲ ਮੇਲ ਖਾਂਦਾ ਹੈ। ਇਹ ਪੈਟਰਨ ਫਲ ਦੇ ਢਾਂਚਾਗਤ ਇਕਸਾਰਤਾ ਨੂੰ ਵੱਧ ਤੋਂ ਵੱਧ ਕਰਦੇ ਹੋਏ, ਕੁਦਰਤੀ ਤੌਰ 'ਤੇ ਸਭ ਤੋਂ ਵਧੀਆ ਸੰਪਰਕ-ਰਹਿਤ ਪੈਕਿੰਗ ( ) ਨੂੰ ਯਕੀਨੀ ਬਣਾਉਂਦਾ ਹੈ। ਇਹ ਵਿਵਸਥਾ ਅਨਾਨਾਸ ਨੂੰ ਇੱਕਸਾਰ ਵਧਣ ਅਤੇ ਪੌਸ਼ਟਿਕ ਤੱਤਾਂ ਨੂੰ ਬਰਾਬਰ ਤੌਰ 'ਤੇ ਵੰਡਣ ਦੀ ਆਗਿਆ ਦਿੰਦੀ ਹੈ, ਜੋ ਪੌਦਿਆਂ ਦੇ ਵਾਧੇ ਅਤੇ ਵਿਕਾਸ ਵਿੱਚ ਫਿਬੋਨਾਚੀ ਕ੍ਰਮਾਂ ਦੀ ਕੁਦਰਤੀ ਵਰਤੋਂ ਨੂੰ ਦਰਸਾਉਂਦੀ ਹੈ।</w:t>
      </w:r>
    </w:p>
    <w:p w14:paraId="220C7ACF" w14:textId="02A7A440" w:rsidR="0007719F" w:rsidRPr="00D8045F" w:rsidRDefault="0027556E" w:rsidP="009D55A9">
      <w:pPr>
        <w:pStyle w:val="a0"/>
        <w:spacing w:after="240" w:line="276" w:lineRule="auto"/>
        <w:ind w:firstLine="210"/>
        <w:jc w:val="center"/>
        <w:rPr>
          <w:rFonts w:eastAsia="Batang"/>
          <w:szCs w:val="21"/>
          <w:highlight w:val="white"/>
        </w:rPr>
      </w:pPr>
      <w:r>
        <w:rPr>
          <w:rFonts w:eastAsia="Batang"/>
          <w:noProof/>
          <w:szCs w:val="21"/>
        </w:rPr>
        <w:drawing>
          <wp:inline distT="0" distB="0" distL="0" distR="0" wp14:anchorId="7454CED7" wp14:editId="5F614112">
            <wp:extent cx="2872993" cy="2566670"/>
            <wp:effectExtent l="0" t="0" r="3810" b="5080"/>
            <wp:docPr id="1584957758" name="Picture 1" descr="A collage of different flow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957758" name="Picture 1" descr="A collage of different flowers&#10;&#10;AI-generated content may be incorrect."/>
                    <pic:cNvPicPr/>
                  </pic:nvPicPr>
                  <pic:blipFill>
                    <a:blip r:embed="rId73">
                      <a:extLst>
                        <a:ext uri="{28A0092B-C50C-407E-A947-70E740481C1C}">
                          <a14:useLocalDpi xmlns:a14="http://schemas.microsoft.com/office/drawing/2010/main" val="0"/>
                        </a:ext>
                      </a:extLst>
                    </a:blip>
                    <a:stretch>
                      <a:fillRect/>
                    </a:stretch>
                  </pic:blipFill>
                  <pic:spPr>
                    <a:xfrm>
                      <a:off x="0" y="0"/>
                      <a:ext cx="2895578" cy="2586847"/>
                    </a:xfrm>
                    <a:prstGeom prst="rect">
                      <a:avLst/>
                    </a:prstGeom>
                  </pic:spPr>
                </pic:pic>
              </a:graphicData>
            </a:graphic>
          </wp:inline>
        </w:drawing>
      </w:r>
    </w:p>
    <w:p w14:paraId="2B1AB93B" w14:textId="0D9471DA" w:rsidR="004D7978" w:rsidRPr="0002104F" w:rsidRDefault="00CE3FCB" w:rsidP="0007719F">
      <w:pPr>
        <w:pStyle w:val="a"/>
        <w:spacing w:line="240" w:lineRule="auto"/>
      </w:pPr>
      <w:r>
        <w:rPr>
          <w:rFonts w:eastAsia="Batang" w:hint="eastAsia"/>
          <w:noProof/>
          <w:color w:val="auto"/>
          <w:sz w:val="21"/>
          <w:szCs w:val="21"/>
          <w:highlight w:val="white"/>
        </w:rPr>
        <w:t xml:space="preserve">  </w:t>
      </w:r>
      <w:r w:rsidR="00B716EA" w:rsidRPr="0002104F">
        <w:t>ਚਿੱਤਰ 3.</w:t>
      </w:r>
      <w:r w:rsidR="00125B70" w:rsidRPr="0002104F">
        <w:rPr>
          <w:rFonts w:hint="eastAsia"/>
        </w:rPr>
        <w:t>30</w:t>
      </w:r>
      <w:r w:rsidR="00B716EA" w:rsidRPr="0002104F">
        <w:t xml:space="preserve">. </w:t>
      </w:r>
      <w:r w:rsidR="00452C0B" w:rsidRPr="0002104F">
        <w:rPr>
          <w:rFonts w:hint="eastAsia"/>
        </w:rPr>
        <w:t>ਪੌਦਿਆਂ</w:t>
      </w:r>
      <w:r w:rsidR="006D668A" w:rsidRPr="0002104F">
        <w:rPr>
          <w:rFonts w:hint="eastAsia"/>
        </w:rPr>
        <w:t xml:space="preserve"> ਵਿੱਚ ਮਿਲਣ ਵਾਲੀ ਫੀਬੋਨਾਚੀ ਕ੍ਰਮ </w:t>
      </w:r>
      <w:r w:rsidR="009028C9">
        <w:rPr>
          <w:rFonts w:hint="eastAsia"/>
        </w:rPr>
        <w:t xml:space="preserve">ਅਤੇ </w:t>
      </w:r>
      <w:r w:rsidR="00D36B51" w:rsidRPr="0002104F">
        <w:rPr>
          <w:rFonts w:hint="eastAsia"/>
        </w:rPr>
        <w:t>ਲੋਗਾਰਿਦਮਿਕ ਸਪਾਇਰਲ</w:t>
      </w:r>
    </w:p>
    <w:p w14:paraId="11A2CC82" w14:textId="77777777" w:rsidR="00D473F8" w:rsidRDefault="00050518" w:rsidP="00E41ADC">
      <w:pPr>
        <w:pStyle w:val="a0"/>
        <w:spacing w:line="276" w:lineRule="auto"/>
        <w:ind w:firstLine="210"/>
      </w:pPr>
      <w:r w:rsidRPr="00D8045F">
        <w:rPr>
          <w:rFonts w:eastAsia="Batang"/>
          <w:szCs w:val="21"/>
        </w:rPr>
        <w:t xml:space="preserve">ਲੋਗਾਰਿਦਮਿਕ ਸਪਾਇਰਲ ਦੇ ਅਨੁਸਾਰ ਚੱਲਣ ਵਾਲਾ ਵਿਕਾਸ ਵਕਰ ਨਾ ਸਿਰਫ਼ ਪੌਦਿਆਂ ਵਿੱਚ, ਸਗੋਂ ਮਨੁੱਖਾਂ ਅਤੇ ਹੋਰ ਜਾਨਵਰਾਂ ਵਿੱਚ ਵੀ ਪਾਇਆ ਜਾ ਸਕਦਾ ਹੈ। ਉਦਾਹਰਨਾਂ ਵਿੱਚ ਮਨੁੱਖੀ ਕੰਨ ਦੀ ਪਿੰਨਾ, ਕੰਨ ਵਿੱਚ ਕੋਕਲੀਆ, ਮਨੁੱਖੀ ਉਂਗਲਾਂ, </w:t>
      </w:r>
      <w:r w:rsidRPr="00D8045F">
        <w:rPr>
          <w:rFonts w:eastAsia="Batang"/>
          <w:szCs w:val="21"/>
        </w:rPr>
        <w:lastRenderedPageBreak/>
        <w:t xml:space="preserve">ਸਮੁੰਦਰੀ ਘੋੜੇ ਦੀ ਪੂਛ, ਪਹਾੜੀ ਬੱਕਰੀ ਦੇ ਸਿੰਗ, ਅਤੇ ਨਾਊਟਿਲਸ ਸਮੇਤ ਵੱਖ-ਵੱਖ ਘੋਗਿਆਂ ਦੇ ਖੋਲ ਸ਼ਾਮਲ ਹਨ। </w:t>
      </w:r>
      <w:r w:rsidR="00D473F8">
        <w:t>ਜੇਕਰ ਇਹ ਵਿਕਾਸ ਦੇ ਨਮੂਨੇ ਇੱਕ ਲੋਗਾਰਿਦਮਿਕ ਸਪਾਇਰਲ ਦੀ ਪਾਲਣਾ ਨਾ ਕਰਦੇ, ਤਾਂ ਉਹ ਵਧਦੇ ਰਹਿਣ 'ਤੇ ਆਪਣਾ ਵਿਸ਼ੇਸ਼ ਆਕਾਰ ਬਣਾਈ ਨਹੀਂ ਰੱਖ ਸਕਦੇ ਸਨ, ਅਤੇ ਆਖਰਕਾਰ ਆਪਣੀ ਵੱਖਰੀ ਕਾਰਜਕੁਸ਼ਲਤਾ ਅਤੇ ਵਿਲੱਖਣ ਸੰਰਚਨਾਤਮਕ ਅਖੰਡਤਾ ਗੁਆ ਦਿੰਦੇ।</w:t>
      </w:r>
    </w:p>
    <w:p w14:paraId="40120278" w14:textId="3D877CB1" w:rsidR="004D7978" w:rsidRPr="00D8045F" w:rsidRDefault="00D02A87" w:rsidP="00254B7B">
      <w:pPr>
        <w:pStyle w:val="a0"/>
        <w:spacing w:after="240" w:line="276" w:lineRule="auto"/>
        <w:ind w:firstLine="210"/>
        <w:rPr>
          <w:rFonts w:eastAsia="Batang"/>
          <w:szCs w:val="21"/>
          <w:highlight w:val="white"/>
        </w:rPr>
      </w:pPr>
      <w:r w:rsidRPr="00D8045F">
        <w:rPr>
          <w:rFonts w:eastAsia="Batang"/>
          <w:szCs w:val="21"/>
        </w:rPr>
        <w:t xml:space="preserve">ਉਦਾਹਰਨ ਵਜੋਂ, </w:t>
      </w:r>
      <w:r w:rsidR="001D30CE" w:rsidRPr="00D8045F">
        <w:rPr>
          <w:rFonts w:eastAsia="Batang"/>
          <w:szCs w:val="21"/>
        </w:rPr>
        <w:t>ਜੇ ਕੋਕਲੀਆ ਦਾ ਵਾਧਾ ਲੋਗਾਰਿਦਮਿਕ ਸਪਾਇਰਲ ਅਨੁਸਾਰ ਨਾ ਹੋਵੇ, ਤਾਂ ਇਹ ਧੁਨੀ ਨੂੰ ਪ੍ਰਭਾਵਸ਼ਾਲੀ ਢੰਗ ਨਾਲ ਪ੍ਰਕਿਰਿਆ ਕਰਨ ਦੀ ਆਪਣੀ ਸਮਰੱਥਾ 'ਤੇ ਗੰਭੀਰ ਪ੍ਰਭਾਵ ਪਾਵੇਗਾ। ਲੋਗਾਰਿਦਮਿਕ ਸਪਾਇਰਲ ਆਪਣੀ ਲੰਬਾਈ 'ਤੇ ਫ੍ਰੀਕੁਐਂਸੀਆਂ ਦੇ ਗ੍ਰੇਡੀਐਂਟ ਨੂੰ ਪਛਾਣਣ ਦੀ ਆਗਿਆ ਦਿੰਦਾ ਹੈ, ਜਿਸ ਵਿੱਚ ਬੇਸ 'ਤੇ ਉੱਚ ਫ੍ਰੀਕੁਐਂਸੀਆਂ ਅਤੇ ਐਪੈਕਸ 'ਤੇ ਘੱਟ ਫ੍ਰੀਕੁਐਂਸੀਆਂ ਹੁੰਦੀਆਂ ਹਨ। ਇਸ ਪੈਟਰਨ ਤੋਂ ਭਟਕਣ ਕਾਰਨ ਫ੍ਰੀਕੁਐਂਸੀ ਪਛਾਣ ਖੇਤਰਾਂ ਵਿੱਚ ਅਸਮਾਨ ਦੂਰੀਆਂ ਬਣ ਸਕਦੀਆਂ ਹਨ, ਜਿਸ ਨਾਲ ਸੁਣਨ ਵਿੱਚ ਰੁਕਾਵਟ ਜਾਂ ਵੱਖ-ਵੱਖ ਆਵਾਜ਼ ਫ੍ਰੀਕੁਐਂਸੀਆਂ ਵਿੱਚ ਫਰਕ ਕਰਨ ਵਿੱਚ ਮੁਸ਼ਕਲ ਆ ਸਕਦੀ ਹੈ। ਇਹ ਸੁਚੱਜੀ ਵਿਵਸਥਾ ਕੋਕਲੀਆ ਦੀ ਆਵਾਜ਼ ਤਰੰਗਾਂ ਨੂੰ ਨਿਊਰਲ ਸੰਕੇਤਾਂ ਵਿੱਚ ਬਦਲਣ ਦੀ ਭੂਮਿਕਾ ਲਈ ਬਹੁਤ ਜ਼ਰੂਰੀ ਹੈ, ਜੋ ਸਹੀ ਸੁਣਨ ਦੀ ਸਮਝ ਨੂੰ ਯਕੀਨੀ ਬਣਾਉਂਦੀ ਹੈ।</w:t>
      </w:r>
    </w:p>
    <w:p w14:paraId="0DF59881" w14:textId="3D2E6CC3" w:rsidR="004D7978" w:rsidRPr="00D8045F" w:rsidRDefault="0027556E" w:rsidP="00E41ADC">
      <w:pPr>
        <w:pStyle w:val="a"/>
        <w:spacing w:line="276" w:lineRule="auto"/>
        <w:rPr>
          <w:rFonts w:eastAsia="Batang"/>
          <w:color w:val="auto"/>
          <w:sz w:val="21"/>
          <w:szCs w:val="21"/>
          <w:highlight w:val="white"/>
        </w:rPr>
      </w:pPr>
      <w:r>
        <w:rPr>
          <w:rFonts w:eastAsia="Batang"/>
          <w:noProof/>
          <w:color w:val="auto"/>
          <w:sz w:val="21"/>
          <w:szCs w:val="21"/>
        </w:rPr>
        <w:drawing>
          <wp:inline distT="0" distB="0" distL="0" distR="0" wp14:anchorId="24B88137" wp14:editId="0F16BD98">
            <wp:extent cx="3695700" cy="1200785"/>
            <wp:effectExtent l="0" t="0" r="0" b="0"/>
            <wp:docPr id="1655518731" name="Picture 2" descr="A collage of images of seahor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518731" name="Picture 2" descr="A collage of images of seahorses&#10;&#10;AI-generated content may be incorrect."/>
                    <pic:cNvPicPr/>
                  </pic:nvPicPr>
                  <pic:blipFill>
                    <a:blip r:embed="rId74">
                      <a:extLst>
                        <a:ext uri="{28A0092B-C50C-407E-A947-70E740481C1C}">
                          <a14:useLocalDpi xmlns:a14="http://schemas.microsoft.com/office/drawing/2010/main" val="0"/>
                        </a:ext>
                      </a:extLst>
                    </a:blip>
                    <a:stretch>
                      <a:fillRect/>
                    </a:stretch>
                  </pic:blipFill>
                  <pic:spPr>
                    <a:xfrm>
                      <a:off x="0" y="0"/>
                      <a:ext cx="3717850" cy="1207982"/>
                    </a:xfrm>
                    <a:prstGeom prst="rect">
                      <a:avLst/>
                    </a:prstGeom>
                  </pic:spPr>
                </pic:pic>
              </a:graphicData>
            </a:graphic>
          </wp:inline>
        </w:drawing>
      </w:r>
    </w:p>
    <w:p w14:paraId="64A02ACB" w14:textId="7B57794C" w:rsidR="004D7978" w:rsidRPr="0002104F" w:rsidRDefault="00827D3D" w:rsidP="0002104F">
      <w:pPr>
        <w:pStyle w:val="a"/>
        <w:rPr>
          <w:highlight w:val="white"/>
        </w:rPr>
      </w:pPr>
      <w:r w:rsidRPr="0002104F">
        <w:rPr>
          <w:rFonts w:hint="eastAsia"/>
          <w:highlight w:val="white"/>
        </w:rPr>
        <w:t xml:space="preserve"> </w:t>
      </w:r>
      <w:r w:rsidR="00B716EA" w:rsidRPr="0002104F">
        <w:rPr>
          <w:highlight w:val="white"/>
        </w:rPr>
        <w:t>ਚਿੱਤਰ 3.</w:t>
      </w:r>
      <w:r w:rsidR="00125B70" w:rsidRPr="0002104F">
        <w:rPr>
          <w:rFonts w:hint="eastAsia"/>
          <w:highlight w:val="white"/>
        </w:rPr>
        <w:t>31</w:t>
      </w:r>
      <w:r w:rsidR="00B716EA" w:rsidRPr="0002104F">
        <w:rPr>
          <w:highlight w:val="white"/>
        </w:rPr>
        <w:t xml:space="preserve">. </w:t>
      </w:r>
      <w:r w:rsidR="00FA6175" w:rsidRPr="0002104F">
        <w:rPr>
          <w:highlight w:val="white"/>
        </w:rPr>
        <w:t xml:space="preserve">ਕੋਕਲੀਆ, ਕੰਨ, </w:t>
      </w:r>
      <w:r w:rsidR="000F2ADE" w:rsidRPr="0002104F">
        <w:rPr>
          <w:highlight w:val="white"/>
        </w:rPr>
        <w:t>ਸਮੁੰਦਰੀ ਘੋੜਾ</w:t>
      </w:r>
      <w:r w:rsidR="00B4643E" w:rsidRPr="0002104F">
        <w:rPr>
          <w:highlight w:val="white"/>
        </w:rPr>
        <w:t xml:space="preserve">, </w:t>
      </w:r>
      <w:r w:rsidR="006C1BF0" w:rsidRPr="0002104F">
        <w:rPr>
          <w:highlight w:val="white"/>
        </w:rPr>
        <w:t xml:space="preserve">ਅਤੇ </w:t>
      </w:r>
      <w:r w:rsidR="00B4643E" w:rsidRPr="0002104F">
        <w:rPr>
          <w:highlight w:val="white"/>
        </w:rPr>
        <w:t>ਹੱਥ ਦੀ ਗੰਢ ਵਾਲੀ ਹੱਡੀ</w:t>
      </w:r>
    </w:p>
    <w:p w14:paraId="6DE23FE8" w14:textId="77777777" w:rsidR="001B6BB7" w:rsidRDefault="00260820" w:rsidP="0013217C">
      <w:pPr>
        <w:pStyle w:val="a0"/>
        <w:spacing w:line="276" w:lineRule="auto"/>
        <w:ind w:firstLine="210"/>
        <w:rPr>
          <w:rFonts w:eastAsia="Batang"/>
          <w:szCs w:val="21"/>
        </w:rPr>
      </w:pPr>
      <w:bookmarkStart w:id="328" w:name="_Hlk170624953"/>
      <w:r w:rsidRPr="00D8045F">
        <w:rPr>
          <w:rFonts w:eastAsia="Batang" w:hint="eastAsia"/>
          <w:szCs w:val="21"/>
          <w:highlight w:val="white"/>
        </w:rPr>
        <w:t xml:space="preserve"> </w:t>
      </w:r>
      <w:r w:rsidR="00F00E6B" w:rsidRPr="00D8045F">
        <w:rPr>
          <w:rFonts w:eastAsia="Batang"/>
          <w:szCs w:val="21"/>
        </w:rPr>
        <w:t xml:space="preserve">ਕਈ ਫਰੈਕਟਲ ਪੈਟਰਨ ਕੁਦਰਤ ਵਿੱਚ ਪਾਏ ਜਾ ਸਕਦੇ ਹਨ, ਜਿਸ ਵਿੱਚ ਫਰਨਾਂ ਅਤੇ </w:t>
      </w:r>
      <w:r w:rsidR="001F57D4" w:rsidRPr="00D8045F">
        <w:rPr>
          <w:rFonts w:eastAsia="Batang"/>
          <w:szCs w:val="21"/>
        </w:rPr>
        <w:t>ਦਰੱਖਤਾਂ</w:t>
      </w:r>
      <w:r w:rsidR="00F00E6B" w:rsidRPr="00D8045F">
        <w:rPr>
          <w:rFonts w:eastAsia="Batang"/>
          <w:szCs w:val="21"/>
        </w:rPr>
        <w:t xml:space="preserve"> ਦੇ ਟਾਹਣੀਆਂ ਵਾਲੇ ਪੈਟਰਨ</w:t>
      </w:r>
      <w:r w:rsidR="001F57D4" w:rsidRPr="00D8045F">
        <w:rPr>
          <w:rFonts w:eastAsia="Batang"/>
          <w:szCs w:val="21"/>
        </w:rPr>
        <w:t xml:space="preserve">, </w:t>
      </w:r>
      <w:r w:rsidR="00386EA6" w:rsidRPr="00D8045F">
        <w:rPr>
          <w:rFonts w:eastAsia="Batang"/>
          <w:szCs w:val="21"/>
        </w:rPr>
        <w:t xml:space="preserve">ਫਰਨ ਦੇ </w:t>
      </w:r>
      <w:r w:rsidR="00F00E6B" w:rsidRPr="00D8045F">
        <w:rPr>
          <w:rFonts w:eastAsia="Batang"/>
          <w:szCs w:val="21"/>
        </w:rPr>
        <w:t>ਪੱਤਿਆਂ</w:t>
      </w:r>
      <w:r w:rsidR="00386EA6" w:rsidRPr="00D8045F">
        <w:rPr>
          <w:rFonts w:eastAsia="Batang"/>
          <w:szCs w:val="21"/>
        </w:rPr>
        <w:t xml:space="preserve"> ਦੀ ਬਣਤਰ</w:t>
      </w:r>
      <w:r w:rsidR="00F00E6B" w:rsidRPr="00D8045F">
        <w:rPr>
          <w:rFonts w:eastAsia="Batang"/>
          <w:szCs w:val="21"/>
        </w:rPr>
        <w:t xml:space="preserve">, ਫੁੱਲਗੋਭੀ, ਬਰੋਕਲੀ, ਅਤੇ ਰੋਮਨੇਸਕੋ ਬਰੋਕਲੀ ਵਿੱਚ ਫੁੱਲਾਂ ਦੀ ਵਿਵਸਥਾ, ਬਹੁਤ ਸਾਰੇ ਪੌਦਿਆਂ ਦੀਆਂ ਜੜ੍ਹਾਂ ਦੀ ਪ੍ਰਣਾਲੀ, ਅਤੇ ਚੀਲ ਦੇ ਫਲ ਸ਼ਾਮਲ ਹਨ। </w:t>
      </w:r>
    </w:p>
    <w:bookmarkEnd w:id="328"/>
    <w:p w14:paraId="46326D96" w14:textId="0057B0FC" w:rsidR="004D7978" w:rsidRPr="003E110A" w:rsidRDefault="0027556E" w:rsidP="0027556E">
      <w:pPr>
        <w:pStyle w:val="a"/>
        <w:spacing w:line="276" w:lineRule="auto"/>
        <w:rPr>
          <w:rFonts w:eastAsia="Batang"/>
          <w:noProof/>
          <w:color w:val="auto"/>
          <w:sz w:val="21"/>
          <w:szCs w:val="21"/>
        </w:rPr>
      </w:pPr>
      <w:r>
        <w:rPr>
          <w:rFonts w:eastAsia="Batang"/>
          <w:noProof/>
          <w:color w:val="auto"/>
          <w:sz w:val="21"/>
          <w:szCs w:val="21"/>
        </w:rPr>
        <w:lastRenderedPageBreak/>
        <w:drawing>
          <wp:inline distT="0" distB="0" distL="0" distR="0" wp14:anchorId="011C5F12" wp14:editId="2D830A03">
            <wp:extent cx="1997913" cy="996950"/>
            <wp:effectExtent l="0" t="0" r="2540" b="0"/>
            <wp:docPr id="1762374996" name="Picture 3" descr="A close up of a pla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374996" name="Picture 3" descr="A close up of a plant&#10;&#10;AI-generated content may be incorrect."/>
                    <pic:cNvPicPr/>
                  </pic:nvPicPr>
                  <pic:blipFill>
                    <a:blip r:embed="rId75" cstate="print">
                      <a:extLst>
                        <a:ext uri="{28A0092B-C50C-407E-A947-70E740481C1C}">
                          <a14:useLocalDpi xmlns:a14="http://schemas.microsoft.com/office/drawing/2010/main" val="0"/>
                        </a:ext>
                      </a:extLst>
                    </a:blip>
                    <a:stretch>
                      <a:fillRect/>
                    </a:stretch>
                  </pic:blipFill>
                  <pic:spPr>
                    <a:xfrm>
                      <a:off x="0" y="0"/>
                      <a:ext cx="2033918" cy="1014916"/>
                    </a:xfrm>
                    <a:prstGeom prst="rect">
                      <a:avLst/>
                    </a:prstGeom>
                  </pic:spPr>
                </pic:pic>
              </a:graphicData>
            </a:graphic>
          </wp:inline>
        </w:drawing>
      </w:r>
    </w:p>
    <w:p w14:paraId="61327F25" w14:textId="4116BF6A" w:rsidR="004D7978" w:rsidRPr="0002104F" w:rsidRDefault="00B716EA" w:rsidP="0002104F">
      <w:pPr>
        <w:pStyle w:val="a"/>
        <w:rPr>
          <w:highlight w:val="white"/>
        </w:rPr>
      </w:pPr>
      <w:r w:rsidRPr="0002104F">
        <w:rPr>
          <w:highlight w:val="white"/>
        </w:rPr>
        <w:t>ਚਿੱਤਰ 3.</w:t>
      </w:r>
      <w:r w:rsidR="00125B70" w:rsidRPr="0002104F">
        <w:rPr>
          <w:rFonts w:hint="eastAsia"/>
          <w:highlight w:val="white"/>
        </w:rPr>
        <w:t>32</w:t>
      </w:r>
      <w:r w:rsidRPr="0002104F">
        <w:rPr>
          <w:highlight w:val="white"/>
        </w:rPr>
        <w:t xml:space="preserve">. </w:t>
      </w:r>
      <w:r w:rsidR="008C4FFF" w:rsidRPr="0002104F">
        <w:rPr>
          <w:rFonts w:hint="eastAsia"/>
          <w:highlight w:val="white"/>
        </w:rPr>
        <w:t xml:space="preserve">ਫਰਨ </w:t>
      </w:r>
      <w:r w:rsidR="00A7602F" w:rsidRPr="0002104F">
        <w:rPr>
          <w:highlight w:val="white"/>
        </w:rPr>
        <w:t xml:space="preserve">ਅਤੇ ਰੋਮਨੈਸਕ </w:t>
      </w:r>
      <w:r w:rsidR="008C4FFF" w:rsidRPr="0002104F">
        <w:rPr>
          <w:rFonts w:hint="eastAsia"/>
          <w:highlight w:val="white"/>
        </w:rPr>
        <w:t xml:space="preserve">ਬ੍ਰੋਕਲੀ ਵਿੱਚ ਪਾਏ ਜਾਣ ਵਾਲੇ </w:t>
      </w:r>
      <w:r w:rsidR="00077F35" w:rsidRPr="0002104F">
        <w:rPr>
          <w:rFonts w:hint="eastAsia"/>
          <w:highlight w:val="white"/>
        </w:rPr>
        <w:t>ਫਰੈਕਟਲ</w:t>
      </w:r>
      <w:r w:rsidR="008C4FFF" w:rsidRPr="0002104F">
        <w:rPr>
          <w:rFonts w:hint="eastAsia"/>
          <w:highlight w:val="white"/>
        </w:rPr>
        <w:t xml:space="preserve"> </w:t>
      </w:r>
    </w:p>
    <w:p w14:paraId="6819E4E1" w14:textId="77777777" w:rsidR="001B6BB7" w:rsidRPr="00D8045F" w:rsidRDefault="001B6BB7" w:rsidP="001B6BB7">
      <w:pPr>
        <w:pStyle w:val="a0"/>
        <w:spacing w:line="276" w:lineRule="auto"/>
        <w:ind w:firstLine="210"/>
        <w:rPr>
          <w:rFonts w:eastAsia="Batang"/>
          <w:szCs w:val="21"/>
        </w:rPr>
      </w:pPr>
      <w:r w:rsidRPr="00D8045F">
        <w:rPr>
          <w:rFonts w:eastAsia="Batang"/>
          <w:szCs w:val="21"/>
        </w:rPr>
        <w:t>ਜੀਵ-ਵਿਗਿਆਨਕ ਪ੍ਰਣਾਲੀਆਂ ਵਿੱਚ ਵੀ ਫਰੈਕਟਲ ਪੈਟਰਨ ਮੌਜੂਦ ਹੁੰਦੇ ਹਨ। ਖੂਨ ਦੀਆਂ ਨਾੜੀਆਂ ਦੀ ਸ਼ਾਖਾ, ਵੱਡੀਆਂ ਧਮਣੀਆਂ ਤੋਂ ਲੈ ਕੇ ਸਭ ਤੋਂ ਛੋਟੀਆਂ ਕੇਸ਼-ਨਾੜੀਆਂ ਤੱਕ, ਫਰੈਕਟਲ ਪੈਟਰਨਾਂ ਦੀ ਪਾਲਣਾ ਕਰਦੀ ਹੈ। ਫਰੈਕਟਲ ਬਣਤਰ ਪੋਸ਼ਕ ਤੱਤਾਂ ਅਤੇ ਗੈਸਾਂ ਦੇ ਆਦਾਨ-ਪ੍ਰਦਾਨ ਲਈ ਸਤ੍ਹਾ ਖੇਤਰ ਨੂੰ ਵੱਧ ਤੋਂ ਵੱਧ ਕਰਦੀ ਹੈ, ਜਦਕਿ ਪੂਰੇ ਸਰੀਰ ਵਿੱਚ ਖੂਨ ਪੰਪ ਕਰਨ ਲਈ ਲੋੜੀਂਦੀ ਊਰਜਾ ਨੂੰ ਘੱਟ ਕਰਦੀ ਹੈ। ਫਰੈਕਟਲ ਸ਼ਾਖਾ ਇਹ ਯਕੀਨੀ ਬਣਾਉਂਦੀ ਹੈ ਕਿ ਹਰ ਸੈੱਲ ਨੂੰ ਆਕਸੀਜਨ ਅਤੇ ਪੋਸ਼ਕ ਤੱਤਾਂ ਦੀ ਲੋੜੀਂਦੀ ਸਪਲਾਈ ਮਿਲੇ। ਇਸ ਤੋਂ ਇਲਾਵਾ, ਖੂਨ ਦੀਆਂ ਨਾੜੀਆਂ ਦਾ ਫਰੈਕਟਲ ਸੁਭਾਅ ਉਹਨਾਂ ਦੀ ਮਜ਼ਬੂਤੀ ਅਤੇ ਅਨੁਕੂਲਤਾ ਵਿੱਚ ਯੋਗਦਾਨ ਪਾਉਂਦਾ ਹੈ। ਇਹ ਦੁਹਰਾਉਂਦੇ ਨਮੂਨੇ ਵਾਧੇ ਅਤੇ ਮੁਰੰਮਤ ਦੇ ਅਨੁਸਾਰ ਆਸਾਨੀ ਨਾਲ ਢਲ ਸਕਦੇ ਹਨ, ਜੋ ਬਦਲਾਅ ਜਾਂ ਨੁਕਸਾਨ ਦੇ ਬਾਵਜੂਦ ਕੁਸ਼ਲ ਸੰਚਾਰ ਨੂੰ ਬਣਾਈ ਰੱਖਦੇ ਹਨ।</w:t>
      </w:r>
    </w:p>
    <w:p w14:paraId="446E74CA" w14:textId="5A800B9A" w:rsidR="001B6BB7" w:rsidRPr="00D8045F" w:rsidRDefault="001B6BB7" w:rsidP="001B6BB7">
      <w:pPr>
        <w:pStyle w:val="a0"/>
        <w:spacing w:line="276" w:lineRule="auto"/>
        <w:ind w:firstLine="210"/>
        <w:rPr>
          <w:rFonts w:eastAsia="Batang"/>
          <w:szCs w:val="21"/>
          <w:highlight w:val="white"/>
        </w:rPr>
      </w:pPr>
      <w:r w:rsidRPr="00D8045F">
        <w:rPr>
          <w:rFonts w:eastAsia="Batang"/>
          <w:szCs w:val="21"/>
        </w:rPr>
        <w:t xml:space="preserve">ਮਨੁੱਖੀ ਸਾਹ ਪ੍ਰਣਾਲੀ ਵਿੱਚ ਵੀ ਫ੍ਰੈਕਟਲ ਪੈਟਰਨ ਹੁੰਦੇ ਹਨ। ਫੇਫੜੇ ਦੀ ਬਣਤਰ ਵਿੱਚ ਟ੍ਰੈਕੀਆ (trachea) ਤੋਂ ਬ੍ਰੌਂਕੀ (bronchi) ਨਿਕਲਦੇ ਹਨ, ਜੋ ਅੱਗੇ ਛੋਟੇ ਬ੍ਰੌਂਕੀਓਲ (bronchioles) ਵਿੱਚ ਵੰਡੇ ਜਾਂਦੇ ਹਨ, ਅਤੇ ਇਹ ਅੰਤ ਵਿੱਚ ਐਲਵੇਓਲੀ (alveoli) ਵਿੱਚ ਪਹੁੰਚਦੇ ਹਨ ਜਿੱਥੇ ਗੈਸ ਦਾ ਆਦਾਨ-ਪ੍ਰਦਾਨ ਹੁੰਦਾ ਹੈ। ਹਰ ਵੰਡ ਫ੍ਰੈਕਟਲ ਪੈਟਰਨ ਨੂੰ ਬਣਾਈ ਰੱਖਦੀ ਹੈ। ਇਹ ਫ੍ਰੈਕਟਲ ਬਣਤਰ ਗੈਸ ਦੇ ਆਦਾਨ-ਪ੍ਰਦਾਨ ਲਈ ਸਤਹ ਖੇਤਰ ਨੂੰ ਵੱਧ ਤੋਂ ਵੱਧ ਕਰਦੀ ਹੈ, ਜੋ ਕਿ ਇੱਕ ਟੈਨਿਸ ਕੋਰਟ ਦੇ ਆਕਾਰ ਜਿੰਨਾ ਵੱਡਾ ਹੁੰਦਾ ਹੈ, ਜਦਕਿ ਫੇਫੜਿਆਂ ਦੁਆਰਾ ਘੇਰੇ ਗਏ ਘਣਫਲ ਨੂੰ ਘੱਟ ਕਰਦੀ ਹੈ। ਇੱਕ ਫ੍ਰੈਕਟਲ ਪੈਟਰਨ ਦੀ ਪਾਲਣਾ ਕਰਕੇ, ਫੇਫੜੇ ਖੂਨ ਵਿੱਚ ਕੁਸ਼ਲਤਾ ਨਾਲ ਆਕਸੀਜਨ ਪਹੁੰਚਾ ਸਕਦੇ ਹਨ ਅਤੇ ਕਾਰਬਨ ਡਾਈਆਕਸਾਈਡ ਨੂੰ ਬਾਹਰ ਕੱਢ ਸਕਦੇ ਹਨ, ਜਿਸ ਨਾਲ ਸਾਹ ਲੈਣ ਦੀ ਕਾਰਜਕੁਸ਼ਲਤਾ ਵਿੱਚ ਸੁਧਾਰ ਹੁੰਦਾ ਹੈ। </w:t>
      </w:r>
    </w:p>
    <w:p w14:paraId="6D5451F1" w14:textId="77777777" w:rsidR="00C34059" w:rsidRPr="00C34059" w:rsidRDefault="00291E66" w:rsidP="00C34059">
      <w:pPr>
        <w:pStyle w:val="a0"/>
        <w:spacing w:after="240" w:line="276" w:lineRule="auto"/>
        <w:ind w:firstLine="210"/>
        <w:rPr>
          <w:rFonts w:eastAsia="Batang"/>
          <w:szCs w:val="21"/>
        </w:rPr>
      </w:pPr>
      <w:r w:rsidRPr="00D8045F">
        <w:rPr>
          <w:rFonts w:eastAsia="Batang"/>
          <w:szCs w:val="21"/>
        </w:rPr>
        <w:t xml:space="preserve">ਕੁਦਰਤ </w:t>
      </w:r>
      <w:r w:rsidR="007C3E81" w:rsidRPr="00D8045F">
        <w:rPr>
          <w:rFonts w:eastAsia="Batang" w:hint="eastAsia"/>
          <w:szCs w:val="21"/>
        </w:rPr>
        <w:t xml:space="preserve">ਅਤੇ ਜੈਵਿਕ ਪ੍ਰਣਾਲੀਆਂ </w:t>
      </w:r>
      <w:r w:rsidRPr="00D8045F">
        <w:rPr>
          <w:rFonts w:eastAsia="Batang"/>
          <w:szCs w:val="21"/>
        </w:rPr>
        <w:t xml:space="preserve">ਵਿੱਚ ਸੁਨਹਿਰੀ ਕੋਣ, ਫੀਬੋਨਾਚੀ ਕ੍ਰਮ, ਅਤੇ ਫਰੈਕਟਲਾਂ </w:t>
      </w:r>
      <w:r w:rsidR="005B5F23" w:rsidRPr="00D8045F">
        <w:rPr>
          <w:rFonts w:eastAsia="Batang" w:hint="eastAsia"/>
          <w:szCs w:val="21"/>
        </w:rPr>
        <w:t>ਵਰਗੇ</w:t>
      </w:r>
      <w:r w:rsidRPr="00D8045F">
        <w:rPr>
          <w:rFonts w:eastAsia="Batang"/>
          <w:szCs w:val="21"/>
        </w:rPr>
        <w:t xml:space="preserve"> ਗਣਿਤਿਕ ਪੈਟਰਨਾਂ ਦੀ ਮੌਜੂਦਗੀ</w:t>
      </w:r>
      <w:r w:rsidR="009F4892" w:rsidRPr="00D8045F">
        <w:rPr>
          <w:rFonts w:eastAsia="Batang"/>
          <w:szCs w:val="21"/>
        </w:rPr>
        <w:t xml:space="preserve">, ਬੇਤਰਤੀਬ ਪਰਿਵਰਤਨਾਂ ਅਤੇ ਕੁਦਰਤੀ ਚੋਣ ਦੇ ਵਿਚਾਰ ਨੂੰ ਚੁਣੌਤੀ ਦਿੰਦੀ ਹੈ। </w:t>
      </w:r>
      <w:r w:rsidR="0083289B" w:rsidRPr="00D8045F">
        <w:rPr>
          <w:rFonts w:eastAsia="Batang"/>
          <w:szCs w:val="21"/>
        </w:rPr>
        <w:t xml:space="preserve">ਉਦਾਹਰਣ ਵਜੋਂ, ਪੱਤਿਆਂ ਲਈ </w:t>
      </w:r>
      <w:r w:rsidR="0083289B" w:rsidRPr="00D8045F">
        <w:rPr>
          <w:rFonts w:eastAsia="Batang"/>
          <w:szCs w:val="21"/>
        </w:rPr>
        <w:lastRenderedPageBreak/>
        <w:t xml:space="preserve">ਸੁਨਹਿਰੀ ਕੋਣ ਦੀ ਸਭ ਤੋਂ ਵਧੀਆ ਦੂਰੀ ਅਤੇ ਬੀਜਾਂ ਦੀ ਵਿਵਸਥਾ ਵਿੱਚ ਫੀਬੋਨਾਚੀ ਕ੍ਰਮ ਦੀ ਕੁਸ਼ਲਤਾ, ਸਰੋਤਾਂ ਦੀ ਵਰਤੋਂ ਨੂੰ ਵੱਧ ਤੋਂ ਵੱਧ ਕਰਨ ਲਈ ਇੱਕ ਉਦੇਸ਼ਪੂਰਨ ਡਿਜ਼ਾਈਨ ਦਾ ਸੁਝਾਅ ਦਿੰਦੀ ਹੈ। ਖੂਨ ਦੀਆਂ ਨਾੜੀਆਂ ਅਤੇ ਪੌਦਿਆਂ ਦੀਆਂ ਜੜ੍ਹਾਂ ਵਰਗੀਆਂ ਬਣਤਰਾਂ ਵਿੱਚ ਫਰੈਕਟਲਾਂ ਦੀ ਸਵੈ-ਸਮਾਨ ਜਟਿਲਤਾ, ਸੰਗਠਨ ਦੇ ਇੱਕ ਉੱਨਤ ਪੱਧਰ ਨੂੰ ਦਰਸਾਉਂਦੀ ਹੈ ਜਿਸ ਨੂੰ ਬੇਤਰਤੀਬ ਪ੍ਰਕਿਰਿਆਵਾਂ </w:t>
      </w:r>
      <w:r w:rsidR="00001402" w:rsidRPr="00D8045F">
        <w:rPr>
          <w:rFonts w:eastAsia="Batang" w:hint="eastAsia"/>
          <w:szCs w:val="21"/>
        </w:rPr>
        <w:t>ਦੁਆਰਾ ਪ੍ਰਾਪਤ ਨਹੀਂ ਕੀਤਾ ਜਾ ਸਕਦਾ</w:t>
      </w:r>
      <w:r w:rsidR="0083289B" w:rsidRPr="00D8045F">
        <w:rPr>
          <w:rFonts w:eastAsia="Batang"/>
          <w:szCs w:val="21"/>
        </w:rPr>
        <w:t xml:space="preserve">। </w:t>
      </w:r>
      <w:r w:rsidR="00AD3AB8" w:rsidRPr="00D8045F">
        <w:rPr>
          <w:rFonts w:eastAsia="Batang"/>
          <w:szCs w:val="21"/>
        </w:rPr>
        <w:t xml:space="preserve">ਇਹਨਾਂ ਬਣਤਰਾਂ ਦੀ ਜਟਿਲਤਾ, ਸਟੀਕਤਾ, ਅਤੇ ਸਰਵਵਿਆਪਕ ਮੌਜੂਦਗੀ, ਇੱਕ </w:t>
      </w:r>
      <w:r w:rsidR="00AD3AB8" w:rsidRPr="00C34059">
        <w:rPr>
          <w:rFonts w:eastAsia="Batang"/>
          <w:szCs w:val="21"/>
        </w:rPr>
        <w:t>ਬੇਨਿਰਦੇਸ਼ ਵਿਕਾਸਵਾਦੀ ਪ੍ਰਕਿਰਿਆ ਦੀ</w:t>
      </w:r>
      <w:r w:rsidR="00AD3AB8" w:rsidRPr="00D8045F">
        <w:rPr>
          <w:rFonts w:eastAsia="Batang"/>
          <w:szCs w:val="21"/>
        </w:rPr>
        <w:t xml:space="preserve"> ਬਜਾਏ, ਇੱਕ </w:t>
      </w:r>
      <w:r w:rsidR="000B7E21" w:rsidRPr="00D8045F">
        <w:rPr>
          <w:rFonts w:eastAsia="Batang" w:hint="eastAsia"/>
          <w:szCs w:val="21"/>
        </w:rPr>
        <w:t xml:space="preserve">ਪਹਿਲਾਂ ਤੋਂ ਨਿਰਧਾਰਤ ਬੁੱਧੀਮਾਨ </w:t>
      </w:r>
      <w:r w:rsidR="00AD3AB8" w:rsidRPr="00D8045F">
        <w:rPr>
          <w:rFonts w:eastAsia="Batang"/>
          <w:szCs w:val="21"/>
        </w:rPr>
        <w:t>ਡਿਜ਼ਾਈਨ ਵੱਲ ਇਸ਼ਾਰਾ ਕਰਦੀ ਹੈ</w:t>
      </w:r>
      <w:r w:rsidR="00AD3AB8" w:rsidRPr="00C34059">
        <w:rPr>
          <w:rFonts w:eastAsia="Batang"/>
          <w:szCs w:val="21"/>
        </w:rPr>
        <w:t xml:space="preserve">। </w:t>
      </w:r>
    </w:p>
    <w:p w14:paraId="24FF0FAA" w14:textId="4FAB6AF0" w:rsidR="00A95ECF" w:rsidRDefault="00A95ECF" w:rsidP="00E40DE8">
      <w:pPr>
        <w:pStyle w:val="a0"/>
        <w:spacing w:line="276" w:lineRule="auto"/>
        <w:ind w:firstLine="210"/>
        <w:rPr>
          <w:rFonts w:eastAsia="Batang"/>
          <w:szCs w:val="21"/>
          <w:highlight w:val="white"/>
        </w:rPr>
      </w:pPr>
    </w:p>
    <w:p w14:paraId="5BCF4105" w14:textId="38B53337" w:rsidR="0002104F" w:rsidRPr="00C34059" w:rsidRDefault="0002104F">
      <w:pPr>
        <w:rPr>
          <w:rFonts w:ascii="Batang" w:eastAsia="Batang" w:hAnsi="Batang"/>
          <w:sz w:val="21"/>
          <w:szCs w:val="21"/>
          <w:highlight w:val="white"/>
          <w:lang w:val="en-US"/>
        </w:rPr>
      </w:pPr>
      <w:r>
        <w:rPr>
          <w:rFonts w:ascii="Batang" w:eastAsia="Batang" w:hAnsi="Batang"/>
          <w:sz w:val="21"/>
          <w:szCs w:val="21"/>
          <w:highlight w:val="white"/>
        </w:rPr>
        <w:br w:type="page"/>
      </w:r>
    </w:p>
    <w:p w14:paraId="7DBC128E" w14:textId="575B018A" w:rsidR="00702EE7" w:rsidRPr="00EF5912" w:rsidRDefault="00702EE7" w:rsidP="00EF5912">
      <w:pPr>
        <w:pStyle w:val="1"/>
      </w:pPr>
      <w:bookmarkStart w:id="329" w:name="_Toc182497169"/>
      <w:bookmarkStart w:id="330" w:name="_Toc183775391"/>
      <w:bookmarkStart w:id="331" w:name="_Toc183775596"/>
      <w:bookmarkStart w:id="332" w:name="_Toc183849918"/>
      <w:bookmarkStart w:id="333" w:name="_Toc215570194"/>
      <w:r w:rsidRPr="00EF5912">
        <w:rPr>
          <w:rFonts w:hint="eastAsia"/>
          <w:highlight w:val="white"/>
        </w:rPr>
        <w:lastRenderedPageBreak/>
        <w:t xml:space="preserve">4. </w:t>
      </w:r>
      <w:r w:rsidR="00B663CD">
        <w:rPr>
          <w:rFonts w:hint="eastAsia"/>
        </w:rPr>
        <w:t>ਇੰਜੀਲ</w:t>
      </w:r>
      <w:r w:rsidR="00F2381A">
        <w:rPr>
          <w:rFonts w:hint="eastAsia"/>
        </w:rPr>
        <w:t xml:space="preserve"> ਨੂੰ</w:t>
      </w:r>
      <w:bookmarkEnd w:id="329"/>
      <w:bookmarkEnd w:id="330"/>
      <w:bookmarkEnd w:id="331"/>
      <w:bookmarkEnd w:id="332"/>
      <w:r w:rsidR="00F2381A">
        <w:rPr>
          <w:rFonts w:hint="eastAsia"/>
        </w:rPr>
        <w:t xml:space="preserve"> ਕਰਨ</w:t>
      </w:r>
      <w:r w:rsidRPr="00EF5912">
        <w:t xml:space="preserve"> ਲਈ </w:t>
      </w:r>
      <w:r w:rsidR="00CC3DA5" w:rsidRPr="00EF5912">
        <w:rPr>
          <w:rFonts w:hint="eastAsia"/>
        </w:rPr>
        <w:t>ਸੱਦਾ</w:t>
      </w:r>
      <w:bookmarkEnd w:id="333"/>
      <w:r w:rsidR="00CC3DA5" w:rsidRPr="00EF5912">
        <w:rPr>
          <w:rFonts w:hint="eastAsia"/>
        </w:rPr>
        <w:t xml:space="preserve"> </w:t>
      </w:r>
    </w:p>
    <w:p w14:paraId="28BBF0D4" w14:textId="5C8C1AC3" w:rsidR="00303447" w:rsidRPr="00D8045F" w:rsidRDefault="004076B2" w:rsidP="00254B7B">
      <w:pPr>
        <w:pStyle w:val="a0"/>
        <w:spacing w:before="240" w:line="276" w:lineRule="auto"/>
        <w:ind w:firstLine="210"/>
        <w:rPr>
          <w:rFonts w:eastAsia="Batang"/>
          <w:szCs w:val="21"/>
        </w:rPr>
      </w:pPr>
      <w:r>
        <w:rPr>
          <w:rFonts w:eastAsia="Batang"/>
          <w:szCs w:val="21"/>
          <w:shd w:val="clear" w:color="auto" w:fill="FFFFFF"/>
        </w:rPr>
        <w:t>"</w:t>
      </w:r>
      <w:r w:rsidR="00303447" w:rsidRPr="00D8045F">
        <w:rPr>
          <w:rFonts w:eastAsia="Batang"/>
          <w:szCs w:val="21"/>
        </w:rPr>
        <w:t xml:space="preserve">ਜਦੋਂ ਮੈਂ ਤੁਹਾਡੇ ਅਸਮਾਨਾਂ, ਤੁਹਾਡੇ ਹੱਥਾਂ ਦੇ ਕੰਮ, ਚੰਦ ਅਤੇ ਤਾਰਿਆਂ ਨੂੰ ਵੇਖਦਾ ਹਾਂ, ਜਿਨ੍ਹਾਂ ਨੂੰ ਤੁਸੀਂ ਆਪਣੀ ਥਾਂ 'ਤੇ ਰੱਖਿਆ ਹੈ, </w:t>
      </w:r>
    </w:p>
    <w:p w14:paraId="4D12BD79" w14:textId="77777777" w:rsidR="00303447" w:rsidRPr="00D8045F" w:rsidRDefault="00303447" w:rsidP="00303447">
      <w:pPr>
        <w:pStyle w:val="a0"/>
        <w:spacing w:line="276" w:lineRule="auto"/>
        <w:ind w:firstLine="210"/>
        <w:rPr>
          <w:rFonts w:eastAsia="Batang"/>
          <w:szCs w:val="21"/>
        </w:rPr>
      </w:pPr>
      <w:r w:rsidRPr="00D8045F">
        <w:rPr>
          <w:rFonts w:eastAsia="Batang"/>
          <w:szCs w:val="21"/>
        </w:rPr>
        <w:t xml:space="preserve">ਮਨੁੱਖ ਕੀ ਹੈ ਕਿ ਤੂੰ ਉਹਨਾਂ ਦੀ ਪਰਵਾਹ ਕਰੇਂ, ਇਨਸਾਨ ਕੀ ਹੈ ਕਿ ਤੂੰ ਉਹਨਾਂ ਦੀ ਸੰਭਾਲ ਕਰੇਂ? </w:t>
      </w:r>
    </w:p>
    <w:p w14:paraId="62FB973B" w14:textId="77777777" w:rsidR="00303447" w:rsidRPr="00D8045F" w:rsidRDefault="00303447" w:rsidP="00303447">
      <w:pPr>
        <w:pStyle w:val="a0"/>
        <w:spacing w:line="276" w:lineRule="auto"/>
        <w:ind w:firstLine="210"/>
        <w:rPr>
          <w:rFonts w:eastAsia="Batang"/>
          <w:szCs w:val="21"/>
        </w:rPr>
      </w:pPr>
      <w:r w:rsidRPr="00D8045F">
        <w:rPr>
          <w:rFonts w:eastAsia="Batang"/>
          <w:szCs w:val="21"/>
        </w:rPr>
        <w:t xml:space="preserve">ਤੁਸੀਂ ਉਨ੍ਹਾਂ ਨੂੰ ਫ਼ਰਿਸ਼ਤਿਆਂ ਨਾਲੋਂ ਥੋੜ੍ਹਾ ਘੱਟ ਬਣਾਇਆ ਅਤੇ ਉਨ੍ਹਾਂ ਦੇ ਸਿਰ 'ਤੇ ਮਹਿਮਾ ਅਤੇ ਇੱਜ਼ਤ ਦਾ ਤਾਜ ਪਾਇਆ। </w:t>
      </w:r>
    </w:p>
    <w:p w14:paraId="68E5AF30" w14:textId="77777777" w:rsidR="00303447" w:rsidRPr="00D8045F" w:rsidRDefault="00303447" w:rsidP="00303447">
      <w:pPr>
        <w:pStyle w:val="a0"/>
        <w:spacing w:line="276" w:lineRule="auto"/>
        <w:ind w:firstLine="210"/>
        <w:rPr>
          <w:rFonts w:eastAsia="Batang"/>
          <w:szCs w:val="21"/>
        </w:rPr>
      </w:pPr>
      <w:r w:rsidRPr="00D8045F">
        <w:rPr>
          <w:rFonts w:eastAsia="Batang"/>
          <w:szCs w:val="21"/>
        </w:rPr>
        <w:t xml:space="preserve">ਤੁਸੀਂ ਉਨ੍ਹਾਂ ਨੂੰ ਆਪਣੇ ਹੱਥਾਂ ਦੇ ਕੰਮਾਂ ਉੱਤੇ ਰਾਜ ਕਰਨ ਵਾਲੇ ਬਣਾਇਆ; ਤੁਸੀਂ ਸਭ ਕੁਝ ਉਨ੍ਹਾਂ ਦੇ ਪੈਰਾਂ ਹੇਠਾਂ ਰੱਖ ਦਿੱਤਾ: </w:t>
      </w:r>
    </w:p>
    <w:p w14:paraId="4E7EAED6" w14:textId="77777777" w:rsidR="00303447" w:rsidRPr="00D8045F" w:rsidRDefault="00303447" w:rsidP="00303447">
      <w:pPr>
        <w:pStyle w:val="a0"/>
        <w:spacing w:line="276" w:lineRule="auto"/>
        <w:ind w:firstLine="210"/>
        <w:rPr>
          <w:rFonts w:eastAsia="Batang"/>
          <w:szCs w:val="21"/>
        </w:rPr>
      </w:pPr>
      <w:r w:rsidRPr="00D8045F">
        <w:rPr>
          <w:rFonts w:eastAsia="Batang"/>
          <w:szCs w:val="21"/>
        </w:rPr>
        <w:t xml:space="preserve">ਸਾਰੇ ਝੁੰਡ ਅਤੇ ਰੇਵੜਾਂ, ਅਤੇ ਜੰਗਲੀ ਜਾਨਵਰ, </w:t>
      </w:r>
    </w:p>
    <w:p w14:paraId="6D061EE2" w14:textId="77777777" w:rsidR="00303447" w:rsidRPr="00D8045F" w:rsidRDefault="00303447" w:rsidP="00303447">
      <w:pPr>
        <w:pStyle w:val="a0"/>
        <w:spacing w:line="276" w:lineRule="auto"/>
        <w:ind w:firstLine="210"/>
        <w:rPr>
          <w:rFonts w:eastAsia="Batang"/>
          <w:szCs w:val="21"/>
        </w:rPr>
      </w:pPr>
      <w:r w:rsidRPr="00D8045F">
        <w:rPr>
          <w:rFonts w:eastAsia="Batang"/>
          <w:szCs w:val="21"/>
        </w:rPr>
        <w:t xml:space="preserve">ਅਸਮਾਨ ਦੇ ਪੰਛੀ, ਅਤੇ ਸਮੁੰਦਰ ਵਿੱਚ ਮੱਛੀਆਂ, ਸਾਰੀਆਂ ਜਿਹੜੀਆਂ ਸਮੁੰਦਰ ਦੇ ਰਸਤਿਆਂ ਵਿੱਚ ਤੈਰਦੀਆਂ ਹਨ। </w:t>
      </w:r>
    </w:p>
    <w:p w14:paraId="1EDBA775" w14:textId="30F5F6D5" w:rsidR="00303447" w:rsidRPr="00D8045F" w:rsidRDefault="004076B2" w:rsidP="00254B7B">
      <w:pPr>
        <w:pStyle w:val="a0"/>
        <w:spacing w:after="240" w:line="276" w:lineRule="auto"/>
        <w:ind w:firstLine="210"/>
        <w:rPr>
          <w:rFonts w:eastAsia="Batang"/>
          <w:szCs w:val="21"/>
        </w:rPr>
      </w:pPr>
      <w:r>
        <w:rPr>
          <w:rFonts w:eastAsia="Batang"/>
          <w:szCs w:val="21"/>
        </w:rPr>
        <w:t>ਹੇ</w:t>
      </w:r>
      <w:r w:rsidR="00F44CAF">
        <w:rPr>
          <w:rFonts w:eastAsia="Batang"/>
          <w:szCs w:val="21"/>
        </w:rPr>
        <w:t xml:space="preserve"> ਪ੍ਰਭੂ</w:t>
      </w:r>
      <w:r w:rsidR="00303447" w:rsidRPr="00D8045F">
        <w:rPr>
          <w:rFonts w:eastAsia="Batang"/>
          <w:szCs w:val="21"/>
        </w:rPr>
        <w:t xml:space="preserve">, ਸਾਡੇ </w:t>
      </w:r>
      <w:r w:rsidR="00D74331">
        <w:rPr>
          <w:rFonts w:eastAsia="Batang"/>
          <w:szCs w:val="21"/>
        </w:rPr>
        <w:t>ਪ੍ਰਭੂ</w:t>
      </w:r>
      <w:r w:rsidR="00303447" w:rsidRPr="00D8045F">
        <w:rPr>
          <w:rFonts w:eastAsia="Batang"/>
          <w:szCs w:val="21"/>
        </w:rPr>
        <w:t>, ਸਾਰੀ ਧਰਤੀ ਉੱਤੇ ਤੇਰਾ ਨਾਮ ਕਿੰਨਾ ਮਹਾਨ ਹੈ! (ਜ਼ਬੂਰ 8:3-9)</w:t>
      </w:r>
    </w:p>
    <w:p w14:paraId="052F800A" w14:textId="751CD22C" w:rsidR="00187D6D" w:rsidRDefault="00A463E2" w:rsidP="00E41ADC">
      <w:pPr>
        <w:pStyle w:val="a0"/>
        <w:spacing w:line="276" w:lineRule="auto"/>
        <w:ind w:firstLine="210"/>
      </w:pPr>
      <w:r>
        <w:rPr>
          <w:rFonts w:hint="eastAsia"/>
        </w:rPr>
        <w:t xml:space="preserve">ਉਪਰੋਕਤ ਬਾਈਬਲ ਦੀਆਂ ਆਇਤਾਂ </w:t>
      </w:r>
      <w:r w:rsidR="00EF2201">
        <w:t xml:space="preserve">ਸੁੰਦਰ ਢੰਗ ਨਾਲ ਸ੍ਰਿਸ਼ਟੀ ਦੇ ਭੈ ਅਤੇ ਅਦਭੁਤ ਨੂੰ ਦਰਸਾਉਂਦੀਆਂ ਹਨ, ਅਤੇ ਸਿਰਜਣਹਾਰ ਦੇ ਸਬੂਤ ਵਜੋਂ ਅਕਾਸ਼ਾਂ ਦੀ ਮਹਾਨਤਾ ਅਤੇ ਬ੍ਰਹਿਮੰਡ ਦੇ ਜਟਿਲ ਡਿਜ਼ਾਈਨ ਨੂੰ ਮੰਨਦੀਆਂ ਹਨ। ਇਹਨਾਂ ਆਇਤਾਂ ਵਿੱਚ, ਜ਼ਬੂਰ ਦਾ ਲੇਖਕ ਚੰਦ, ਤਾਰਿਆਂ, ਅਤੇ ਅਸਮਾਨ ਦੇ ਵਿਸ਼ਾਲ ਵਿਸਤਾਰ 'ਤੇ ਹੈਰਾਨ ਹੈ, ਜਿਸ ਨੂੰ ਪਰਮੇਸ਼ੁਰ ਨੇ ਆਪਣੀ ਥਾਂ 'ਤੇ ਸਥਾਪਿਤ ਕੀਤਾ ਹੈ, ਅਤੇ ਸ੍ਰਿਸ਼ਟੀ ਦੇ ਸੋਚੇ-ਸਮਝੇ ਅਤੇ ਉਦੇਸ਼ਪੂਰਨ ਕੰਮ ਨੂੰ ਪਛਾਣਦਾ ਹੈ। ਸ੍ਰਿਸ਼ਟੀਵਾਦ ਇਸ ਹੈਰਾਨੀ ਦੀ ਭਾਵਨਾ ਤੋਂ ਪ੍ਰੇਰਿਤ ਹੈ, ਇਹ ਦਾਅਵਾ ਕਰਦਾ ਹੈ ਕਿ ਕੁਦਰਤ ਵਿੱਚ ਦੇਖੀ ਜਾਣ ਵਾਲੀ ਗੁੰਝਲਤਾ ਅਤੇ ਵਿਵਸਥਾ ਬੇਤਰਤੀਬੇ ਸੰਜੋਗ ਦੇ ਉਤਪਾਦ ਨਹੀਂ ਹਨ, ਸਗੋਂ ਦੈਵੀ ਸ੍ਰਿਜਣਹਾਰ ਦੁਆਰਾ ਜਾਣਬੁੱਝ ਕੇ ਕੀਤੇ ਗਏ ਡਿਜ਼ਾਈਨ ਦੇ ਹਨ। ਕੋਸਮਿਕ ਦੀ ਮਹਾਨਤਾ ਦੇ ਮੁਕਾਬਲੇ ਵਿੱਚ ਮਨੁੱਖਤਾ ਦੀ ਛੋਟੇਪਣ 'ਤੇ ਜ਼ਬੂਰ-ਲੇਖਕ ਦਾ ਚਿੰਤਨ ਇਸ ਵਿਸ਼ਵਾਸ ਨੂੰ ਉਜਾਗਰ ਕਰਦਾ ਹੈ ਕਿ, ਬ੍ਰਹਿਮੰਡ ਦੀ ਵਿਸ਼ਾਲਤਾ ਦੇ ਬਾਵਜੂਦ, </w:t>
      </w:r>
      <w:r w:rsidR="00103E46">
        <w:t xml:space="preserve">ਪਰਮੇਸ਼ੁਰ ਨੇ ਸਾਨੂੰ ਮਹਿਮਾ ਅਤੇ ਸਨਮਾਨ ਦਾ ਤਾਜ ਪਹਿਨਾਉਣ ਦੀ ਚੋਣ ਕੀਤੀ ਹੈ, ਅਤੇ ਸਾਨੂੰ ਆਪਣੇ ਹੱਥਾਂ ਦੇ ਕੰਮਾਂ 'ਤੇ ਅਧਿਕਾਰ ਦਿੱਤਾ ਹੈ। ਪਰਮੇਸ਼ੁਰ ਅਤੇ ਮਨੁੱਖਤਾ ਵਿਚਕਾਰ ਇਹ ਡੂੰਘਾ ਰਿਸ਼ਤਾ ਸਾਡੇ ਲਈ ਉਸਦੇ ਡੂੰਘੇ ਪਿਆਰ ਅਤੇ ਸਾਡੇ ਨਾਲ ਮਿਲਾਪ ਵਿੱਚ ਰਹਿਣ ਦੀ ਉਸਦੀ ਇੱਛਾ </w:t>
      </w:r>
      <w:r w:rsidR="00103E46">
        <w:lastRenderedPageBreak/>
        <w:t xml:space="preserve">ਵੱਲ ਇਸ਼ਾਰਾ ਕਰਦਾ ਹੈ। </w:t>
      </w:r>
    </w:p>
    <w:p w14:paraId="3440C671" w14:textId="00DE27BA" w:rsidR="00CE69D6" w:rsidRDefault="00CE25CB" w:rsidP="00E41ADC">
      <w:pPr>
        <w:pStyle w:val="a0"/>
        <w:spacing w:line="276" w:lineRule="auto"/>
        <w:ind w:firstLine="210"/>
      </w:pPr>
      <w:r>
        <w:t xml:space="preserve">ਇਸ ਅਧਿਆਇ ਵਿੱਚ, ਮੈਂ ਖੁਸ਼ਖਬਰੀ ਪੇਸ਼ ਕਰਨਾ ਚਾਹਾਂਗਾ, ਜੋ ਇਹ ਦਰਸਾਉਂਦੀ ਹੈ ਕਿ ਪਰਮੇਸ਼ੁਰ ਦਾ ਪਿਆਰ ਅਤੇ ਸਾਡੇ ਨਾਲ ਸਾਂਝੇਦਾਰੀ ਦੀ ਇੱਛਾ ਯਿਸੂ ਮਸੀਹ ਦੁਆਰਾ ਕਿਵੇਂ ਪੂਰੀ ਹੁੰਦੀ ਹੈ, ਸਾਨੂੰ ਉਸ ਨਾਲ ਮਿਲਾਪ ਕਰਨ ਅਤੇ ਉਸਦੀ ਕਿਰਪਾ ਦੀ ਪੂਰਨਤਾ ਵਿੱਚ ਜੀਉਣ ਦਾ ਮੌਕਾ ਦਿੰਦੀ ਹੈ। </w:t>
      </w:r>
      <w:r w:rsidR="00DD63C9">
        <w:t xml:space="preserve">ਉਹਨਾਂ ਲਈ ਜੋ ਹਾਲੇ ਵੀ ਬ੍ਰਹਿਮੰਡ ਅਤੇ ਸਾਰੀ ਸ੍ਰਿਸ਼ਟੀ ਰਾਹੀਂ ਪ੍ਰਗਟ ਕੀਤੇ ਗਏ ਪਰਮੇਸ਼ੁਰ ਦੇ ਅਸਤਿਤਵ 'ਤੇ ਵਿਸ਼ਵਾਸ ਕਰਨ ਲਈ ਸੰਘਰਸ਼ ਕਰਦੇ ਹਨ, ਮੈਂ ਪਾਸਕਲ ਦਾ ਦਾਅ ਵੀ ਪੇਸ਼ ਕਰਨਾ ਚਾਹਾਂਗਾ। </w:t>
      </w:r>
    </w:p>
    <w:p w14:paraId="7BF46940" w14:textId="6BA7F5A8" w:rsidR="00702EE7" w:rsidRPr="00B11F47" w:rsidRDefault="00547485" w:rsidP="00254B7B">
      <w:pPr>
        <w:pStyle w:val="a0"/>
        <w:spacing w:after="240" w:line="276" w:lineRule="auto"/>
        <w:ind w:firstLine="210"/>
        <w:rPr>
          <w:rFonts w:eastAsia="Batang"/>
          <w:sz w:val="20"/>
          <w:szCs w:val="20"/>
        </w:rPr>
      </w:pPr>
      <w:r w:rsidRPr="00D8045F">
        <w:rPr>
          <w:rFonts w:eastAsia="Batang"/>
          <w:szCs w:val="21"/>
        </w:rPr>
        <w:t xml:space="preserve">ਬਲੇਜ਼ ਪਾਸਕਲ 17ਵੀਂ ਸਦੀ ਦਾ ਇੱਕ ਫਰਾਂਸੀਸੀ ਦਾਰਸ਼ਨਿਕ, ਗਣਿਤ-ਸ਼ਾਸਤਰੀ, ਭੌਤਿਕ-ਵਿਗਿਆਨੀ ਅਤੇ ਲੇਖਕ ਸੀ </w:t>
      </w:r>
      <w:r w:rsidR="004076B2">
        <w:rPr>
          <w:rFonts w:eastAsia="Batang"/>
          <w:szCs w:val="21"/>
        </w:rPr>
        <w:t>ਜੋ</w:t>
      </w:r>
      <w:r w:rsidRPr="00D8045F">
        <w:rPr>
          <w:rFonts w:eastAsia="Batang"/>
          <w:szCs w:val="21"/>
        </w:rPr>
        <w:t xml:space="preserve"> ਮਨੁੱਖੀ ਸੁਭਾਅ ਅਤੇ ਵਿਸ਼ਵਾਸ 'ਤੇ ਆਪਣੇ ਦਾਰਸ਼ਨਿਕ ਵਿਚਾਰਾਂ ਲਈ ਮਸ਼ਹੂਰ ਸੀ, ਖਾਸ ਕਰਕੇ ਆਪਣੀ ਰਚਨਾ </w:t>
      </w:r>
      <w:r w:rsidR="004076B2">
        <w:rPr>
          <w:rFonts w:eastAsia="Batang"/>
          <w:szCs w:val="21"/>
        </w:rPr>
        <w:t>'ਪੈਂਸੀਜ਼' (</w:t>
      </w:r>
      <w:r w:rsidRPr="00D8045F">
        <w:rPr>
          <w:rFonts w:eastAsia="Batang"/>
          <w:szCs w:val="21"/>
        </w:rPr>
        <w:t>Pensées</w:t>
      </w:r>
      <w:r w:rsidR="004076B2">
        <w:rPr>
          <w:rFonts w:eastAsia="Batang"/>
          <w:szCs w:val="21"/>
        </w:rPr>
        <w:t xml:space="preserve">) ਵਿੱਚ। </w:t>
      </w:r>
      <w:r w:rsidR="00B933C6" w:rsidRPr="00D8045F">
        <w:rPr>
          <w:rFonts w:eastAsia="Batang" w:hint="eastAsia"/>
          <w:szCs w:val="21"/>
        </w:rPr>
        <w:t xml:space="preserve">ਉਸਨੇ </w:t>
      </w:r>
      <w:r w:rsidR="008D3AA2" w:rsidRPr="00D8045F">
        <w:rPr>
          <w:rFonts w:eastAsia="Batang" w:hint="eastAsia"/>
          <w:szCs w:val="21"/>
        </w:rPr>
        <w:t xml:space="preserve">ਪਰਮਾਤਮਾ ਦੀ ਹੋਂਦ ਬਾਰੇ </w:t>
      </w:r>
      <w:r w:rsidR="00366BA3" w:rsidRPr="00D8045F">
        <w:rPr>
          <w:rFonts w:eastAsia="Batang" w:hint="eastAsia"/>
          <w:szCs w:val="21"/>
        </w:rPr>
        <w:t xml:space="preserve">ਇੱਕ ਦਾਰਸ਼ਨਿਕ ਦਲੀਲ </w:t>
      </w:r>
      <w:r w:rsidR="00B933C6" w:rsidRPr="00D8045F">
        <w:rPr>
          <w:rFonts w:eastAsia="Batang" w:hint="eastAsia"/>
          <w:szCs w:val="21"/>
        </w:rPr>
        <w:t xml:space="preserve">ਪੇਸ਼ ਕੀਤੀ </w:t>
      </w:r>
      <w:r w:rsidR="00766082" w:rsidRPr="00D8045F">
        <w:rPr>
          <w:rFonts w:eastAsia="Batang" w:hint="eastAsia"/>
          <w:szCs w:val="21"/>
        </w:rPr>
        <w:t xml:space="preserve">ਜਿਸਨੂੰ </w:t>
      </w:r>
      <w:r w:rsidR="00366BA3" w:rsidRPr="00D8045F">
        <w:rPr>
          <w:rFonts w:eastAsia="Batang" w:hint="eastAsia"/>
          <w:szCs w:val="21"/>
        </w:rPr>
        <w:t xml:space="preserve">ਪਾਸਕਲ ਦਾ </w:t>
      </w:r>
      <w:r w:rsidR="00766082" w:rsidRPr="00D8045F">
        <w:rPr>
          <w:rFonts w:eastAsia="Batang" w:hint="eastAsia"/>
          <w:szCs w:val="21"/>
        </w:rPr>
        <w:t xml:space="preserve">ਦਾਅ </w:t>
      </w:r>
      <w:r w:rsidR="00366BA3" w:rsidRPr="00D8045F">
        <w:rPr>
          <w:rFonts w:eastAsia="Batang" w:hint="eastAsia"/>
          <w:szCs w:val="21"/>
        </w:rPr>
        <w:t xml:space="preserve">(Pascal's </w:t>
      </w:r>
      <w:r w:rsidR="00766082" w:rsidRPr="00D8045F">
        <w:rPr>
          <w:rFonts w:eastAsia="Batang" w:hint="eastAsia"/>
          <w:szCs w:val="21"/>
        </w:rPr>
        <w:t xml:space="preserve">Wager) ਕਿਹਾ ਜਾਂਦਾ ਹੈ। </w:t>
      </w:r>
      <w:r w:rsidR="00D548A7" w:rsidRPr="00D8045F">
        <w:rPr>
          <w:rFonts w:eastAsia="Batang"/>
          <w:szCs w:val="21"/>
        </w:rPr>
        <w:t xml:space="preserve">ਪਾਸਕਲ ਦਲੀਲ ਦਿੰਦਾ ਹੈ ਕਿ ਪਰਮਾਤਮਾ ਦੇ ਮੌਜੂਦ ਹੋਣ ਵਾਂਗ ਜੀਉਣਾ ਇੱਕ ਤਰਕਸੰਗਤ ਫੈਸਲਾ ਹੈ, ਕਿਉਂਕਿ ਜੇ ਪਰਮਾਤਮਾ ਮੌਜੂਦ ਹੈ, ਤਾਂ ਵਿਸ਼ਵਾਸੀ ਨੂੰ ਸਦੀਵੀ ਖੁਸ਼ੀ ਮਿਲਦੀ ਹੈ, ਜਦਕਿ ਜੇ ਪਰਮਾਤਮਾ ਮੌਜੂਦ ਨਹੀਂ ਹੈ, ਤਾਂ ਨੁਕਸਾਨ ਨਗਨਯਾਤ ਹੈ। ਇਸਦੇ ਉਲਟ, ਜੇ ਕੋਈ ਇਸ ਤਰ੍ਹਾਂ ਜੀਉਂਦਾ ਹੈ ਜਿਵੇਂ ਪਰਮਾਤਮਾ ਮੌਜੂਦ ਨਹੀਂ ਹੈ ਅਤੇ ਉਹ ਗਲਤ ਸਾਬਤ ਹੁੰਦਾ ਹੈ, ਤਾਂ ਸੰਭਾਵੀ ਨੁਕਸਾਨ ਬਹੁਤ ਵੱਡਾ ਹੈ, ਜਿਸ ਵਿੱਚ ਸਦੀਵੀ ਪੀੜਾ ਸ਼ਾਮਲ ਹੈ, ਜਦੋਂ ਕਿ ਸਹੀ ਹੋਣ 'ਤੇ ਲਾਭ ਬਹੁਤ ਘੱਟ ਹੈ। ਇਸ ਲਈ, ਪਾਸਕਲ ਇਹ ਸਿੱਟਾ ਕੱਢਦਾ ਹੈ ਕਿ ਪਰਮਾਤਮਾ ਵਿੱਚ ਵਿਸ਼ਵਾਸ ਕਰਨਾ ਵਧੇਰੇ ਸੁਰੱਖਿਅਤ ਅਤੇ ਲਾਭਦਾਇਕ </w:t>
      </w:r>
      <w:r w:rsidR="004076B2">
        <w:rPr>
          <w:rFonts w:eastAsia="Batang"/>
          <w:szCs w:val="21"/>
        </w:rPr>
        <w:t>'ਦਾਅ' ਹੈ।</w:t>
      </w:r>
    </w:p>
    <w:tbl>
      <w:tblPr>
        <w:tblW w:w="5847"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Look w:val="04A0" w:firstRow="1" w:lastRow="0" w:firstColumn="1" w:lastColumn="0" w:noHBand="0" w:noVBand="1"/>
      </w:tblPr>
      <w:tblGrid>
        <w:gridCol w:w="1707"/>
        <w:gridCol w:w="1980"/>
        <w:gridCol w:w="2160"/>
      </w:tblGrid>
      <w:tr w:rsidR="000E3C17" w:rsidRPr="00B11F47" w14:paraId="4FE9D350" w14:textId="77777777" w:rsidTr="002F4CD3">
        <w:trPr>
          <w:trHeight w:val="381"/>
        </w:trPr>
        <w:tc>
          <w:tcPr>
            <w:tcW w:w="1707" w:type="dxa"/>
            <w:tcBorders>
              <w:top w:val="single" w:sz="2" w:space="0" w:color="000000"/>
              <w:left w:val="single" w:sz="2" w:space="0" w:color="000000"/>
              <w:bottom w:val="single" w:sz="2" w:space="0" w:color="000000"/>
              <w:tl2br w:val="nil"/>
            </w:tcBorders>
            <w:shd w:val="clear" w:color="auto" w:fill="00B050"/>
            <w:vAlign w:val="center"/>
          </w:tcPr>
          <w:p w14:paraId="6A76B076" w14:textId="5CC8679E" w:rsidR="00702EE7" w:rsidRPr="002F4CD3" w:rsidRDefault="00702EE7" w:rsidP="002F4CD3">
            <w:pPr>
              <w:pStyle w:val="a0"/>
              <w:spacing w:line="240" w:lineRule="auto"/>
              <w:ind w:firstLineChars="0" w:firstLine="0"/>
              <w:jc w:val="center"/>
              <w:rPr>
                <w:rFonts w:eastAsia="Batang"/>
                <w:color w:val="FFFFFF" w:themeColor="background1"/>
                <w:sz w:val="20"/>
                <w:szCs w:val="20"/>
              </w:rPr>
            </w:pPr>
          </w:p>
        </w:tc>
        <w:tc>
          <w:tcPr>
            <w:tcW w:w="1980" w:type="dxa"/>
            <w:tcBorders>
              <w:top w:val="single" w:sz="2" w:space="0" w:color="000000"/>
              <w:left w:val="single" w:sz="2" w:space="0" w:color="000000"/>
              <w:bottom w:val="single" w:sz="2" w:space="0" w:color="000000"/>
            </w:tcBorders>
            <w:shd w:val="clear" w:color="auto" w:fill="00B050"/>
            <w:vAlign w:val="center"/>
          </w:tcPr>
          <w:p w14:paraId="665C9494" w14:textId="427B9026" w:rsidR="00702EE7" w:rsidRPr="002F4CD3" w:rsidRDefault="00702EE7" w:rsidP="002F4CD3">
            <w:pPr>
              <w:pStyle w:val="a0"/>
              <w:spacing w:line="240" w:lineRule="auto"/>
              <w:ind w:firstLineChars="0" w:firstLine="0"/>
              <w:jc w:val="center"/>
              <w:rPr>
                <w:rFonts w:eastAsia="Batang"/>
                <w:b/>
                <w:bCs/>
                <w:color w:val="FFFFFF" w:themeColor="background1"/>
                <w:sz w:val="20"/>
                <w:szCs w:val="20"/>
              </w:rPr>
            </w:pPr>
            <w:r w:rsidRPr="002F4CD3">
              <w:rPr>
                <w:rFonts w:eastAsia="Batang"/>
                <w:b/>
                <w:bCs/>
                <w:color w:val="FFFFFF" w:themeColor="background1"/>
                <w:sz w:val="20"/>
                <w:szCs w:val="20"/>
              </w:rPr>
              <w:t>ਰੱਬ ਮੌਜੂਦ ਹੈ</w:t>
            </w:r>
          </w:p>
        </w:tc>
        <w:tc>
          <w:tcPr>
            <w:tcW w:w="2160" w:type="dxa"/>
            <w:tcBorders>
              <w:top w:val="single" w:sz="2" w:space="0" w:color="000000"/>
              <w:left w:val="single" w:sz="2" w:space="0" w:color="000000"/>
              <w:bottom w:val="single" w:sz="2" w:space="0" w:color="000000"/>
              <w:right w:val="single" w:sz="2" w:space="0" w:color="000000"/>
            </w:tcBorders>
            <w:shd w:val="clear" w:color="auto" w:fill="00B050"/>
            <w:vAlign w:val="center"/>
          </w:tcPr>
          <w:p w14:paraId="08BCD952" w14:textId="262116A1" w:rsidR="00702EE7" w:rsidRPr="002F4CD3" w:rsidRDefault="00702EE7" w:rsidP="002F4CD3">
            <w:pPr>
              <w:pStyle w:val="a0"/>
              <w:spacing w:line="240" w:lineRule="auto"/>
              <w:ind w:firstLineChars="0" w:firstLine="0"/>
              <w:jc w:val="center"/>
              <w:rPr>
                <w:rFonts w:eastAsia="Batang"/>
                <w:b/>
                <w:bCs/>
                <w:color w:val="FFFFFF" w:themeColor="background1"/>
                <w:sz w:val="20"/>
                <w:szCs w:val="20"/>
              </w:rPr>
            </w:pPr>
            <w:r w:rsidRPr="002F4CD3">
              <w:rPr>
                <w:rFonts w:eastAsia="Batang"/>
                <w:b/>
                <w:bCs/>
                <w:color w:val="FFFFFF" w:themeColor="background1"/>
                <w:sz w:val="20"/>
                <w:szCs w:val="20"/>
              </w:rPr>
              <w:t>ਰੱਬ ਮੌਜੂਦ ਨਹੀਂ ਹੈ</w:t>
            </w:r>
          </w:p>
        </w:tc>
      </w:tr>
      <w:tr w:rsidR="000E3C17" w:rsidRPr="00B11F47" w14:paraId="191E1B88" w14:textId="77777777" w:rsidTr="002F4CD3">
        <w:trPr>
          <w:trHeight w:val="458"/>
        </w:trPr>
        <w:tc>
          <w:tcPr>
            <w:tcW w:w="1707" w:type="dxa"/>
            <w:tcBorders>
              <w:left w:val="single" w:sz="2" w:space="0" w:color="000000"/>
              <w:bottom w:val="single" w:sz="2" w:space="0" w:color="000000"/>
            </w:tcBorders>
            <w:shd w:val="clear" w:color="auto" w:fill="EAF1DD" w:themeFill="accent3" w:themeFillTint="33"/>
            <w:vAlign w:val="center"/>
          </w:tcPr>
          <w:p w14:paraId="585C8A90" w14:textId="2BDC14D0" w:rsidR="00702EE7" w:rsidRPr="002F4CD3" w:rsidRDefault="00702EE7" w:rsidP="002F4CD3">
            <w:pPr>
              <w:pStyle w:val="a0"/>
              <w:spacing w:line="240" w:lineRule="auto"/>
              <w:ind w:firstLineChars="0" w:firstLine="0"/>
              <w:jc w:val="center"/>
              <w:rPr>
                <w:rFonts w:eastAsia="Batang"/>
                <w:color w:val="002060"/>
                <w:sz w:val="20"/>
                <w:szCs w:val="20"/>
              </w:rPr>
            </w:pPr>
            <w:r w:rsidRPr="002F4CD3">
              <w:rPr>
                <w:rFonts w:eastAsia="Batang"/>
                <w:color w:val="002060"/>
                <w:sz w:val="20"/>
                <w:szCs w:val="20"/>
              </w:rPr>
              <w:t xml:space="preserve">ਰੱਬ </w:t>
            </w:r>
            <w:r w:rsidR="006E7A2B" w:rsidRPr="002F4CD3">
              <w:rPr>
                <w:rFonts w:eastAsia="Batang" w:hint="eastAsia"/>
                <w:color w:val="002060"/>
                <w:sz w:val="20"/>
                <w:szCs w:val="20"/>
              </w:rPr>
              <w:t xml:space="preserve">'ਤੇ </w:t>
            </w:r>
            <w:r w:rsidR="00312EF8" w:rsidRPr="002F4CD3">
              <w:rPr>
                <w:rFonts w:eastAsia="Batang" w:hint="eastAsia"/>
                <w:color w:val="002060"/>
                <w:sz w:val="20"/>
                <w:szCs w:val="20"/>
              </w:rPr>
              <w:t>ਵਿਸ਼ਵਾਸ ਕਰੋ</w:t>
            </w:r>
          </w:p>
        </w:tc>
        <w:tc>
          <w:tcPr>
            <w:tcW w:w="1980" w:type="dxa"/>
            <w:tcBorders>
              <w:left w:val="single" w:sz="2" w:space="0" w:color="000000"/>
              <w:bottom w:val="single" w:sz="2" w:space="0" w:color="000000"/>
            </w:tcBorders>
            <w:shd w:val="clear" w:color="auto" w:fill="EAF1DD" w:themeFill="accent3" w:themeFillTint="33"/>
            <w:vAlign w:val="center"/>
          </w:tcPr>
          <w:p w14:paraId="713CA2BB" w14:textId="67829E83" w:rsidR="00702EE7" w:rsidRPr="002F4CD3" w:rsidRDefault="00E23345" w:rsidP="002F4CD3">
            <w:pPr>
              <w:pStyle w:val="a0"/>
              <w:spacing w:line="240" w:lineRule="auto"/>
              <w:ind w:firstLineChars="0" w:firstLine="0"/>
              <w:jc w:val="center"/>
              <w:rPr>
                <w:rFonts w:eastAsia="Batang"/>
                <w:color w:val="002060"/>
                <w:sz w:val="20"/>
                <w:szCs w:val="20"/>
              </w:rPr>
            </w:pPr>
            <w:r w:rsidRPr="002F4CD3">
              <w:rPr>
                <w:rFonts w:eastAsia="Batang" w:hint="eastAsia"/>
                <w:color w:val="002060"/>
                <w:sz w:val="20"/>
                <w:szCs w:val="20"/>
              </w:rPr>
              <w:t>ਸ਼ਾਸ਼ਤ ਮਾਣ (ਸਵਰਗ)</w:t>
            </w:r>
          </w:p>
        </w:tc>
        <w:tc>
          <w:tcPr>
            <w:tcW w:w="2160" w:type="dxa"/>
            <w:tcBorders>
              <w:left w:val="single" w:sz="2" w:space="0" w:color="000000"/>
              <w:bottom w:val="single" w:sz="2" w:space="0" w:color="000000"/>
              <w:right w:val="single" w:sz="2" w:space="0" w:color="000000"/>
            </w:tcBorders>
            <w:shd w:val="clear" w:color="auto" w:fill="EAF1DD" w:themeFill="accent3" w:themeFillTint="33"/>
            <w:vAlign w:val="center"/>
          </w:tcPr>
          <w:p w14:paraId="3E3BD9C4" w14:textId="50F7C820" w:rsidR="00702EE7" w:rsidRPr="002F4CD3" w:rsidRDefault="007C081E" w:rsidP="002F4CD3">
            <w:pPr>
              <w:pStyle w:val="a0"/>
              <w:spacing w:line="240" w:lineRule="auto"/>
              <w:ind w:firstLineChars="0" w:firstLine="0"/>
              <w:jc w:val="center"/>
              <w:rPr>
                <w:rFonts w:eastAsia="Batang"/>
                <w:color w:val="002060"/>
                <w:sz w:val="20"/>
                <w:szCs w:val="20"/>
              </w:rPr>
            </w:pPr>
            <w:r w:rsidRPr="002F4CD3">
              <w:rPr>
                <w:rFonts w:eastAsia="Batang" w:hint="eastAsia"/>
                <w:color w:val="002060"/>
                <w:sz w:val="20"/>
                <w:szCs w:val="20"/>
              </w:rPr>
              <w:t xml:space="preserve">ਕੁਝ ਨਹੀਂ </w:t>
            </w:r>
            <w:r w:rsidR="007F43EB" w:rsidRPr="002F4CD3">
              <w:rPr>
                <w:rFonts w:eastAsia="Batang" w:hint="eastAsia"/>
                <w:color w:val="002060"/>
                <w:sz w:val="20"/>
                <w:szCs w:val="20"/>
              </w:rPr>
              <w:t>ਹੁੰਦਾ</w:t>
            </w:r>
          </w:p>
        </w:tc>
      </w:tr>
      <w:tr w:rsidR="00D8045F" w:rsidRPr="00B11F47" w14:paraId="317BA119" w14:textId="77777777" w:rsidTr="002F4CD3">
        <w:trPr>
          <w:trHeight w:val="458"/>
        </w:trPr>
        <w:tc>
          <w:tcPr>
            <w:tcW w:w="1707" w:type="dxa"/>
            <w:tcBorders>
              <w:left w:val="single" w:sz="2" w:space="0" w:color="000000"/>
              <w:bottom w:val="single" w:sz="2" w:space="0" w:color="000000"/>
            </w:tcBorders>
            <w:shd w:val="clear" w:color="auto" w:fill="EAF1DD" w:themeFill="accent3" w:themeFillTint="33"/>
            <w:vAlign w:val="center"/>
          </w:tcPr>
          <w:p w14:paraId="3312F664" w14:textId="77AA40C3" w:rsidR="00702EE7" w:rsidRPr="002F4CD3" w:rsidRDefault="00797AB9" w:rsidP="002F4CD3">
            <w:pPr>
              <w:pStyle w:val="a0"/>
              <w:spacing w:line="240" w:lineRule="auto"/>
              <w:ind w:firstLineChars="0" w:firstLine="0"/>
              <w:jc w:val="center"/>
              <w:rPr>
                <w:rFonts w:eastAsia="Batang"/>
                <w:color w:val="002060"/>
                <w:sz w:val="20"/>
                <w:szCs w:val="20"/>
              </w:rPr>
            </w:pPr>
            <w:r w:rsidRPr="002F4CD3">
              <w:rPr>
                <w:rFonts w:eastAsia="Batang" w:hint="eastAsia"/>
                <w:color w:val="002060"/>
                <w:sz w:val="20"/>
                <w:szCs w:val="20"/>
              </w:rPr>
              <w:t xml:space="preserve">ਰੱਬ 'ਤੇ </w:t>
            </w:r>
            <w:r w:rsidR="006E7A2B" w:rsidRPr="002F4CD3">
              <w:rPr>
                <w:rFonts w:eastAsia="Batang" w:hint="eastAsia"/>
                <w:color w:val="002060"/>
                <w:sz w:val="20"/>
                <w:szCs w:val="20"/>
              </w:rPr>
              <w:t xml:space="preserve">ਵਿਸ਼ਵਾਸ ਨਾ </w:t>
            </w:r>
            <w:r w:rsidR="00485C43" w:rsidRPr="002F4CD3">
              <w:rPr>
                <w:rFonts w:eastAsia="Batang" w:hint="eastAsia"/>
                <w:color w:val="002060"/>
                <w:sz w:val="20"/>
                <w:szCs w:val="20"/>
              </w:rPr>
              <w:t>ਕਰੋ</w:t>
            </w:r>
          </w:p>
        </w:tc>
        <w:tc>
          <w:tcPr>
            <w:tcW w:w="1980" w:type="dxa"/>
            <w:tcBorders>
              <w:left w:val="single" w:sz="2" w:space="0" w:color="000000"/>
              <w:bottom w:val="single" w:sz="2" w:space="0" w:color="000000"/>
            </w:tcBorders>
            <w:shd w:val="clear" w:color="auto" w:fill="EAF1DD" w:themeFill="accent3" w:themeFillTint="33"/>
            <w:vAlign w:val="center"/>
          </w:tcPr>
          <w:p w14:paraId="798326D4" w14:textId="29026556" w:rsidR="00702EE7" w:rsidRPr="002F4CD3" w:rsidRDefault="00357A5D" w:rsidP="002F4CD3">
            <w:pPr>
              <w:pStyle w:val="a0"/>
              <w:spacing w:line="240" w:lineRule="auto"/>
              <w:ind w:firstLineChars="0" w:firstLine="0"/>
              <w:jc w:val="center"/>
              <w:rPr>
                <w:rFonts w:eastAsia="Batang"/>
                <w:color w:val="002060"/>
                <w:sz w:val="20"/>
                <w:szCs w:val="20"/>
              </w:rPr>
            </w:pPr>
            <w:r w:rsidRPr="002F4CD3">
              <w:rPr>
                <w:rFonts w:eastAsia="Batang" w:hint="eastAsia"/>
                <w:color w:val="002060"/>
                <w:sz w:val="20"/>
                <w:szCs w:val="20"/>
              </w:rPr>
              <w:t xml:space="preserve">ਸਦੀਵੀ ਦੁੱਖ </w:t>
            </w:r>
            <w:r w:rsidR="000A3861" w:rsidRPr="002F4CD3">
              <w:rPr>
                <w:rFonts w:eastAsia="Batang" w:hint="eastAsia"/>
                <w:color w:val="002060"/>
                <w:sz w:val="20"/>
                <w:szCs w:val="20"/>
              </w:rPr>
              <w:t>(</w:t>
            </w:r>
            <w:r w:rsidR="00702EE7" w:rsidRPr="002F4CD3">
              <w:rPr>
                <w:rFonts w:eastAsia="Batang"/>
                <w:color w:val="002060"/>
                <w:sz w:val="20"/>
                <w:szCs w:val="20"/>
              </w:rPr>
              <w:t>ਨਰਕ</w:t>
            </w:r>
            <w:r w:rsidR="000A3861" w:rsidRPr="002F4CD3">
              <w:rPr>
                <w:rFonts w:eastAsia="Batang" w:hint="eastAsia"/>
                <w:color w:val="002060"/>
                <w:sz w:val="20"/>
                <w:szCs w:val="20"/>
              </w:rPr>
              <w:t>)</w:t>
            </w:r>
          </w:p>
        </w:tc>
        <w:tc>
          <w:tcPr>
            <w:tcW w:w="2160" w:type="dxa"/>
            <w:tcBorders>
              <w:left w:val="single" w:sz="2" w:space="0" w:color="000000"/>
              <w:bottom w:val="single" w:sz="2" w:space="0" w:color="000000"/>
              <w:right w:val="single" w:sz="2" w:space="0" w:color="000000"/>
            </w:tcBorders>
            <w:shd w:val="clear" w:color="auto" w:fill="EAF1DD" w:themeFill="accent3" w:themeFillTint="33"/>
            <w:vAlign w:val="center"/>
          </w:tcPr>
          <w:p w14:paraId="37757E50" w14:textId="71D3889D" w:rsidR="00702EE7" w:rsidRPr="002F4CD3" w:rsidRDefault="00702EE7" w:rsidP="002F4CD3">
            <w:pPr>
              <w:pStyle w:val="a0"/>
              <w:spacing w:line="240" w:lineRule="auto"/>
              <w:ind w:firstLineChars="0" w:firstLine="0"/>
              <w:jc w:val="center"/>
              <w:rPr>
                <w:rFonts w:eastAsia="Batang"/>
                <w:color w:val="002060"/>
                <w:sz w:val="20"/>
                <w:szCs w:val="20"/>
              </w:rPr>
            </w:pPr>
            <w:r w:rsidRPr="002F4CD3">
              <w:rPr>
                <w:rFonts w:eastAsia="Batang"/>
                <w:color w:val="002060"/>
                <w:sz w:val="20"/>
                <w:szCs w:val="20"/>
              </w:rPr>
              <w:t xml:space="preserve">ਕੁਝ ਨਹੀਂ </w:t>
            </w:r>
            <w:r w:rsidR="007F43EB" w:rsidRPr="002F4CD3">
              <w:rPr>
                <w:rFonts w:eastAsia="Batang" w:hint="eastAsia"/>
                <w:color w:val="002060"/>
                <w:sz w:val="20"/>
                <w:szCs w:val="20"/>
              </w:rPr>
              <w:t>ਹੁੰਦਾ</w:t>
            </w:r>
          </w:p>
        </w:tc>
      </w:tr>
    </w:tbl>
    <w:p w14:paraId="6EE01458" w14:textId="66AEAC94" w:rsidR="00702EE7" w:rsidRDefault="0002104F" w:rsidP="0002104F">
      <w:pPr>
        <w:pStyle w:val="a"/>
      </w:pPr>
      <w:r>
        <w:t xml:space="preserve">ਸਾਰਣੀ 4.1. ਪਾਸਕਲ ਦਾ </w:t>
      </w:r>
      <w:r w:rsidR="00434137">
        <w:t>ਦਾਅ</w:t>
      </w:r>
    </w:p>
    <w:p w14:paraId="71E2AFB5" w14:textId="332097E3" w:rsidR="00CE69D6" w:rsidRDefault="00702E06" w:rsidP="000D232F">
      <w:pPr>
        <w:pStyle w:val="a0"/>
        <w:spacing w:after="240" w:line="276" w:lineRule="auto"/>
        <w:ind w:firstLine="210"/>
        <w:rPr>
          <w:rFonts w:eastAsia="Batang"/>
          <w:szCs w:val="21"/>
        </w:rPr>
      </w:pPr>
      <w:r>
        <w:t xml:space="preserve">ਹੁਣ ਤੱਕ, ਅਸੀਂ ਸ੍ਰਿਸ਼ਟੀ ਅਤੇ ਵਿਕਾਸ ਬਾਰੇ </w:t>
      </w:r>
      <w:r>
        <w:rPr>
          <w:rFonts w:hint="eastAsia"/>
        </w:rPr>
        <w:t xml:space="preserve">ਵਿਸਤ੍ਰਿਤ </w:t>
      </w:r>
      <w:r>
        <w:t xml:space="preserve">ਚਰਚਾ ਕੀਤੀ ਹੈ, ਅਤੇ ਪਰਮਾਤਮਾ ਦੀ ਮੌਜੂਦਗੀ ਨੂੰ ਮੰਨਿਆ ਹੈ। ਜੇ ਤੁਸੀਂ ਇਸ ਸੱਚਾਈ ਨੂੰ ਸਵੀਕਾਰ ਕਰਦੇ </w:t>
      </w:r>
      <w:r>
        <w:lastRenderedPageBreak/>
        <w:t>ਹੋ, ਤਾਂ ਪਾਸਕਲ ਦੀ ਸ਼ਰਤ ਦੋ ਸਪਸ਼ਟ ਵਿਕਲਪ ਪੇਸ਼ ਕਰਦੀ ਹੈ</w:t>
      </w:r>
      <w:r w:rsidR="003722AB" w:rsidRPr="00D8045F">
        <w:rPr>
          <w:rFonts w:eastAsia="Batang"/>
          <w:szCs w:val="21"/>
        </w:rPr>
        <w:t xml:space="preserve">: ਸਦੀਵੀ ਆਨੰਦ (ਸਵਰਗ) ਜਾਂ ਸਦੀਵੀ ਦੁੱਖ (ਨਰਕ)। ਹਰ ਕੋਈ ਪਹਿਲਾ ਵਿਕਲਪ ਚੁਣਨਾ </w:t>
      </w:r>
      <w:r w:rsidR="00846E37" w:rsidRPr="00D8045F">
        <w:rPr>
          <w:rFonts w:eastAsia="Batang"/>
          <w:szCs w:val="21"/>
        </w:rPr>
        <w:t xml:space="preserve">ਚਾਹੁੰਦਾ </w:t>
      </w:r>
      <w:r w:rsidR="003722AB" w:rsidRPr="00D8045F">
        <w:rPr>
          <w:rFonts w:eastAsia="Batang"/>
          <w:szCs w:val="21"/>
        </w:rPr>
        <w:t xml:space="preserve">ਹੈ, ਅਤੇ ਕੋਈ ਵੀ ਦੂਜਾ ਨਹੀਂ ਚੁਣਨਾ ਚਾਹੁੰਦਾ। </w:t>
      </w:r>
      <w:r>
        <w:rPr>
          <w:rFonts w:eastAsia="Batang" w:hint="eastAsia"/>
          <w:szCs w:val="21"/>
        </w:rPr>
        <w:t xml:space="preserve">ਇਸ ਪੜਾਅ </w:t>
      </w:r>
      <w:r w:rsidR="000D232F">
        <w:rPr>
          <w:rFonts w:eastAsia="Batang" w:hint="eastAsia"/>
          <w:szCs w:val="21"/>
        </w:rPr>
        <w:t>'ਤੇ</w:t>
      </w:r>
      <w:r>
        <w:rPr>
          <w:rFonts w:eastAsia="Batang" w:hint="eastAsia"/>
          <w:szCs w:val="21"/>
        </w:rPr>
        <w:t xml:space="preserve">, </w:t>
      </w:r>
      <w:r w:rsidR="003722AB" w:rsidRPr="00D8045F">
        <w:rPr>
          <w:rFonts w:eastAsia="Batang"/>
          <w:szCs w:val="21"/>
        </w:rPr>
        <w:t xml:space="preserve">ਤੁਹਾਨੂੰ ਸਵਰਗ ਦੀ ਹੋਂਦ 'ਤੇ ਸ਼ੱਕ ਹੋ ਸਕਦਾ ਹੈ, ਪਰ ਸਵਰਗ </w:t>
      </w:r>
      <w:r w:rsidR="000D232F">
        <w:rPr>
          <w:rFonts w:eastAsia="Batang" w:hint="eastAsia"/>
          <w:szCs w:val="21"/>
        </w:rPr>
        <w:t>ਸੱਚਮੁੱਚ ਮੌਜੂਦ ਹੈ</w:t>
      </w:r>
      <w:r w:rsidR="003722AB" w:rsidRPr="00D8045F">
        <w:rPr>
          <w:rFonts w:eastAsia="Batang"/>
          <w:szCs w:val="21"/>
        </w:rPr>
        <w:t>।</w:t>
      </w:r>
      <w:r w:rsidR="003B1E18" w:rsidRPr="00D8045F">
        <w:rPr>
          <w:rFonts w:eastAsia="Batang"/>
          <w:szCs w:val="21"/>
        </w:rPr>
        <w:t xml:space="preserve"> 2 ਕੁਰਿੰਥੀਆਂ ਵਿੱਚ, ਰਸੂਲ ਪੌਲੁਸ ਇੱਕ ਡੂੰਘਾ ਅਤੇ ਰਹੱਸਮਈ ਅਨੁਭਵ ਸਾਂਝਾ ਕਰਦਾ ਹੈ ਜੋ ਸਵਰਗ ਦੀ ਹੋਂਦ ਦੀ ਇੱਕ ਝਲਕ ਪੇਸ਼ ਕਰਦਾ ਹੈ। ਉਹ ਲਿਖਦਾ ਹੈ:</w:t>
      </w:r>
    </w:p>
    <w:p w14:paraId="42488CE0" w14:textId="1BC9C749" w:rsidR="00CE69D6" w:rsidRPr="00D8045F" w:rsidRDefault="006B718D" w:rsidP="00254B7B">
      <w:pPr>
        <w:pStyle w:val="a0"/>
        <w:spacing w:after="240" w:line="276" w:lineRule="auto"/>
        <w:ind w:firstLine="210"/>
        <w:rPr>
          <w:rFonts w:eastAsia="Batang"/>
          <w:szCs w:val="21"/>
        </w:rPr>
      </w:pPr>
      <w:r>
        <w:rPr>
          <w:rFonts w:eastAsia="Batang"/>
          <w:szCs w:val="21"/>
        </w:rPr>
        <w:t>"</w:t>
      </w:r>
      <w:r w:rsidR="00D448B4" w:rsidRPr="00D8045F">
        <w:rPr>
          <w:rFonts w:eastAsia="Batang"/>
          <w:szCs w:val="21"/>
        </w:rPr>
        <w:t>ਮੈਂ ਮਸੀਹ ਵਿੱਚ ਇੱਕ ਮਨੁੱਖ ਨੂੰ ਜਾਣਦਾ ਹਾਂ, ਜੋ ਚੌਦਾਂ ਸਾਲ ਪਹਿਲਾਂ ਤੀਜੇ ਸਵਰਗ ਵਿੱਚ ਚੁੱਕਿਆ ਗਿਆ ਸੀ। ਉਹ ਸਰੀਰ ਵਿੱਚ ਸੀ ਜਾਂ ਸਰੀਰ ਤੋਂ ਬਾਹਰ, ਮੈਂ ਨਹੀਂ ਜਾਣਦਾ—ਪਰ ਪਰਮੇਸ਼ੁਰ ਜਾਣਦਾ ਹੈ। ਅਤੇ ਮੈਂ ਜਾਣਦਾ ਹਾਂ ਕਿ ਇਹ ਮਨੁੱਖ—ਚਾਹੇ ਸਰੀਰ ਵਿੱਚ ਸੀ ਜਾਂ ਸਰੀਰ ਤੋਂ ਬਾਹਰ, ਮੈਂ ਨਹੀਂ ਜਾਣਦਾ, ਪਰ ਪਰਮੇਸ਼ੁਰ ਜਾਣਦਾ ਹੈ—ਸਵਰਗ ਵਿੱਚ ਚੁੱਕਿਆ ਗਿਆ ਸੀ ਅਤੇ ਉਸਨੇ ਅਜਿਹੀਆਂ ਗੱਲਾਂ ਸੁਣੀਆਂ ਜੋ ਬਿਆਨ ਨਹੀਂ ਕੀਤੀਆਂ ਜਾ ਸਕਦੀਆਂ, ਅਜਿਹੀਆਂ ਗੱਲਾਂ ਜਿਨ੍ਹਾਂ ਨੂੰ ਦੱਸਣ ਦੀ ਕਿਸੇ ਨੂੰ ਇਜਾਜ਼ਤ ਨਹੀਂ ਹੈ</w:t>
      </w:r>
      <w:r>
        <w:rPr>
          <w:rFonts w:eastAsia="Batang"/>
          <w:szCs w:val="21"/>
        </w:rPr>
        <w:t xml:space="preserve">।" </w:t>
      </w:r>
      <w:r w:rsidR="00CE69D6">
        <w:rPr>
          <w:rFonts w:eastAsia="Batang"/>
          <w:szCs w:val="21"/>
        </w:rPr>
        <w:t>(</w:t>
      </w:r>
      <w:r w:rsidR="00CE69D6" w:rsidRPr="00D8045F">
        <w:rPr>
          <w:rFonts w:eastAsia="Batang"/>
          <w:szCs w:val="21"/>
        </w:rPr>
        <w:t>2 ਕੁਰਿੰਥੀਆਂ 12:2-4</w:t>
      </w:r>
      <w:r w:rsidR="00CE69D6">
        <w:rPr>
          <w:rFonts w:eastAsia="Batang"/>
          <w:szCs w:val="21"/>
        </w:rPr>
        <w:t>)</w:t>
      </w:r>
    </w:p>
    <w:p w14:paraId="64B540F6" w14:textId="09F4C0F7" w:rsidR="00A41C02" w:rsidRPr="00D8045F" w:rsidRDefault="00A41C02" w:rsidP="00E41ADC">
      <w:pPr>
        <w:pStyle w:val="a0"/>
        <w:spacing w:line="276" w:lineRule="auto"/>
        <w:ind w:firstLine="210"/>
        <w:rPr>
          <w:rFonts w:eastAsia="Batang"/>
          <w:szCs w:val="21"/>
        </w:rPr>
      </w:pPr>
      <w:r w:rsidRPr="00D8045F">
        <w:rPr>
          <w:rFonts w:eastAsia="Batang"/>
          <w:szCs w:val="21"/>
        </w:rPr>
        <w:t xml:space="preserve">ਪੌਲੁਸ ਦਾ ਬਿਰਤਾਂਤ ਇਹ ਸੁਝਾਅ ਦਿੰਦਾ ਹੈ ਕਿ ਸਵਰਗ, ਜਾਂ </w:t>
      </w:r>
      <w:r w:rsidR="004076B2">
        <w:rPr>
          <w:rFonts w:eastAsia="Batang"/>
          <w:szCs w:val="21"/>
        </w:rPr>
        <w:t>'</w:t>
      </w:r>
      <w:r w:rsidRPr="00D8045F">
        <w:rPr>
          <w:rFonts w:eastAsia="Batang"/>
          <w:szCs w:val="21"/>
        </w:rPr>
        <w:t xml:space="preserve">ਤੀਜਾ </w:t>
      </w:r>
      <w:r w:rsidR="004076B2">
        <w:rPr>
          <w:rFonts w:eastAsia="Batang"/>
          <w:szCs w:val="21"/>
        </w:rPr>
        <w:t>ਸਵਰਗ'</w:t>
      </w:r>
      <w:r w:rsidRPr="00D8045F">
        <w:rPr>
          <w:rFonts w:eastAsia="Batang"/>
          <w:szCs w:val="21"/>
        </w:rPr>
        <w:t xml:space="preserve">, ਅਕਹਿ ਸੁੰਦਰਤਾ ਅਤੇ ਦਿਵਿਅ ਮੌਜੂਦਗੀ ਦਾ ਇੱਕ ਖੇਤਰ ਹੈ, ਜੋ ਸਾਡੇ ਧਰਤੀ ਦੇ ਤਜਰਬੇ ਤੋਂ ਵੱਖਰਾ ਹੈ। ਇਸ 'ਤੀਜੇ </w:t>
      </w:r>
      <w:r w:rsidR="004076B2">
        <w:rPr>
          <w:rFonts w:eastAsia="Batang"/>
          <w:szCs w:val="21"/>
        </w:rPr>
        <w:t xml:space="preserve">ਸਵਰਗ' </w:t>
      </w:r>
      <w:r w:rsidRPr="00D8045F">
        <w:rPr>
          <w:rFonts w:eastAsia="Batang"/>
          <w:szCs w:val="21"/>
        </w:rPr>
        <w:t xml:space="preserve">ਨੂੰ ਸਵਰਗ ਦਾ ਸਭ ਤੋਂ ਉੱਚਾ ਹਿੱਸਾ ਮੰਨਿਆ ਜਾਂਦਾ ਹੈ, ਜੋ ਪਰਮ ਅਧਿਆਤਮਿਕ ਸੱਚਾਈ ਅਤੇ </w:t>
      </w:r>
      <w:r w:rsidRPr="00C17AA2">
        <w:rPr>
          <w:rFonts w:eastAsia="Batang"/>
          <w:color w:val="000000" w:themeColor="text1"/>
          <w:szCs w:val="21"/>
        </w:rPr>
        <w:t>ਪਰਮੇਸ਼ੁਰ ਨਾਲ ਮਿਲਾਪ</w:t>
      </w:r>
      <w:r w:rsidRPr="00D8045F">
        <w:rPr>
          <w:rFonts w:eastAsia="Batang"/>
          <w:szCs w:val="21"/>
        </w:rPr>
        <w:t xml:space="preserve"> ਦੀ ਥਾਂ </w:t>
      </w:r>
      <w:r w:rsidRPr="00C17AA2">
        <w:rPr>
          <w:rFonts w:eastAsia="Batang"/>
          <w:color w:val="000000" w:themeColor="text1"/>
          <w:szCs w:val="21"/>
        </w:rPr>
        <w:t xml:space="preserve">ਹੈ। 'ਅਕਹਿ </w:t>
      </w:r>
      <w:r w:rsidR="004076B2">
        <w:rPr>
          <w:rFonts w:eastAsia="Batang"/>
          <w:color w:val="000000" w:themeColor="text1"/>
          <w:szCs w:val="21"/>
        </w:rPr>
        <w:t>ਗੱਲਾਂ'</w:t>
      </w:r>
      <w:r w:rsidRPr="00C17AA2">
        <w:rPr>
          <w:rFonts w:eastAsia="Batang"/>
          <w:color w:val="000000" w:themeColor="text1"/>
          <w:szCs w:val="21"/>
        </w:rPr>
        <w:t xml:space="preserve"> ਜਿਹੜੀਆਂ ਪੌਲੁਸ ਨੇ ਉੱਥੇ ਸੁਣੀਆਂ, </w:t>
      </w:r>
      <w:r w:rsidRPr="00D8045F">
        <w:rPr>
          <w:rFonts w:eastAsia="Batang"/>
          <w:szCs w:val="21"/>
        </w:rPr>
        <w:t>ਇਹ ਦਰਸਾਉਂਦੀਆਂ ਹਨ ਕਿ ਸਵਰਗ ਦੇ ਤਜਰਬੇ ਅਤੇ ਸੱਚਾਈਆਂ ਮਨੁੱਖੀ ਸਮਝ ਅਤੇ ਭਾਸ਼ਾ ਤੋਂ ਪਰੇ ਹਨ।</w:t>
      </w:r>
    </w:p>
    <w:p w14:paraId="75044DF2" w14:textId="427E0306" w:rsidR="00A41C02" w:rsidRPr="00D8045F" w:rsidRDefault="00B04C5A" w:rsidP="00E41ADC">
      <w:pPr>
        <w:pStyle w:val="a0"/>
        <w:spacing w:line="276" w:lineRule="auto"/>
        <w:ind w:firstLine="210"/>
        <w:rPr>
          <w:rFonts w:eastAsia="Batang"/>
          <w:szCs w:val="21"/>
        </w:rPr>
      </w:pPr>
      <w:r w:rsidRPr="00D8045F">
        <w:rPr>
          <w:rFonts w:eastAsia="Batang"/>
          <w:szCs w:val="21"/>
        </w:rPr>
        <w:t>ਇਹ ਹਵਾਲਾ ਵਿਸ਼ਵਾਸੀਆਂ ਨੂੰ ਸਵਰਗ ਦੀ ਹਕੀਕਤ ਅਤੇ ਇਸਦੇ ਡੂੰਘੇ, ਅਲੌਕਿਕ ਸੁਭਾਅ ਬਾਰੇ ਭਰੋਸਾ ਦਿਵਾਉਂਦਾ ਹੈ, ਅਤੇ ਸਾਡੀ ਧਰਤੀ ਦੀ ਹੋਂਦ ਤੋਂ ਪਰੇ ਉਡੀਕ ਰਹੀਆਂ ਦੈਵੀ ਰਹੱਸਾਂ ਦੀ ਉਮੀਦ ਅਤੇ ਵਾਅਦਾ ਪੇਸ਼ ਕਰਦਾ ਹੈ। ਪੌਲੁਸ ਦਾ ਦਰਸ਼ਨ ਇੱਕ ਸਵਰਗੀ ਸਵਰਗ ਦੀ ਹੋਂਦ ਦਾ ਇੱਕ ਸ਼ਕਤੀਸ਼ਾਲੀ ਪ੍ਰਮਾਣ ਹੈ, ਇੱਕ ਅਜਿਹੀ ਥਾਂ ਜੋ ਪਰਮੇਸ਼ੁਰ ਨੇ ਉਨ੍ਹਾਂ ਲਈ ਤਿਆਰ ਕੀਤੀ ਹੈ ਜੋ ਉਸ ਨਾਲ</w:t>
      </w:r>
      <w:r w:rsidR="00D64E22" w:rsidRPr="00D8045F">
        <w:rPr>
          <w:rFonts w:eastAsia="Batang" w:hint="eastAsia"/>
          <w:szCs w:val="21"/>
        </w:rPr>
        <w:t xml:space="preserve"> ਪਿਆਰ ਕਰਦੇ ਹਨ</w:t>
      </w:r>
      <w:r w:rsidRPr="00D8045F">
        <w:rPr>
          <w:rFonts w:eastAsia="Batang"/>
          <w:szCs w:val="21"/>
        </w:rPr>
        <w:t>।</w:t>
      </w:r>
    </w:p>
    <w:p w14:paraId="21082CD5" w14:textId="515F2839" w:rsidR="00D0793C" w:rsidRPr="005463C8" w:rsidRDefault="003F0352" w:rsidP="006A2F48">
      <w:pPr>
        <w:pStyle w:val="a0"/>
        <w:spacing w:line="276" w:lineRule="auto"/>
        <w:ind w:firstLine="210"/>
        <w:rPr>
          <w:rFonts w:eastAsia="Batang"/>
          <w:szCs w:val="21"/>
        </w:rPr>
      </w:pPr>
      <w:r w:rsidRPr="005463C8">
        <w:rPr>
          <w:rFonts w:eastAsia="Batang"/>
          <w:szCs w:val="21"/>
        </w:rPr>
        <w:t xml:space="preserve">ਜਿਹੜਾ ਵੀ ਯਿਸੂ ਮਸੀਹ 'ਤੇ ਵਿਸ਼ਵਾਸ ਕਰਦਾ ਹੈ, ਉਸ ਲਈ ਸਵਰਗ ਖੁੱਲ੍ਹਾ ਹੈ। ਯਿਸੂ ਮਸੀਹ </w:t>
      </w:r>
      <w:r w:rsidR="00857682" w:rsidRPr="005463C8">
        <w:rPr>
          <w:rFonts w:eastAsia="Batang" w:hint="eastAsia"/>
          <w:szCs w:val="21"/>
        </w:rPr>
        <w:t xml:space="preserve">ਪਾਪ ਤੋਂ </w:t>
      </w:r>
      <w:r w:rsidR="008A5056" w:rsidRPr="005463C8">
        <w:rPr>
          <w:rFonts w:eastAsia="Batang" w:hint="eastAsia"/>
          <w:szCs w:val="21"/>
        </w:rPr>
        <w:t>ਮਨੁੱਖਤਾ ਨੂੰ</w:t>
      </w:r>
      <w:r w:rsidRPr="005463C8">
        <w:rPr>
          <w:rFonts w:eastAsia="Batang"/>
          <w:szCs w:val="21"/>
        </w:rPr>
        <w:t xml:space="preserve"> ਬਚਾਉਣ ਲਈ</w:t>
      </w:r>
      <w:r w:rsidR="00563CC6" w:rsidRPr="005463C8">
        <w:rPr>
          <w:rFonts w:eastAsia="Batang"/>
          <w:szCs w:val="21"/>
        </w:rPr>
        <w:t xml:space="preserve"> ਧਰਤੀ </w:t>
      </w:r>
      <w:r w:rsidRPr="005463C8">
        <w:rPr>
          <w:rFonts w:eastAsia="Batang"/>
          <w:szCs w:val="21"/>
        </w:rPr>
        <w:t xml:space="preserve">'ਤੇ ਆਏ। </w:t>
      </w:r>
      <w:r w:rsidR="00370F9B" w:rsidRPr="005463C8">
        <w:rPr>
          <w:rFonts w:eastAsia="Batang" w:hint="eastAsia"/>
          <w:szCs w:val="21"/>
        </w:rPr>
        <w:t xml:space="preserve">ਯਿਸੂ </w:t>
      </w:r>
      <w:r w:rsidR="00517BB2" w:rsidRPr="005463C8">
        <w:rPr>
          <w:rFonts w:eastAsia="Batang" w:hint="eastAsia"/>
          <w:szCs w:val="21"/>
        </w:rPr>
        <w:t xml:space="preserve">ਇੱਕ </w:t>
      </w:r>
      <w:r w:rsidR="00370F9B" w:rsidRPr="005463C8">
        <w:rPr>
          <w:rFonts w:eastAsia="Batang" w:hint="eastAsia"/>
          <w:szCs w:val="21"/>
        </w:rPr>
        <w:t xml:space="preserve">ਇਤਿਹਾਸਕ ਸ਼ਖਸੀਅਤ ਹਨ। </w:t>
      </w:r>
      <w:r w:rsidRPr="005463C8">
        <w:rPr>
          <w:rFonts w:eastAsia="Batang"/>
          <w:szCs w:val="21"/>
        </w:rPr>
        <w:t xml:space="preserve">ਸਾਡਾ ਇਤਿਹਾਸ ਈਸਾ ਪੂਰਵ (B.C.) ਅਤੇ ਸਾਡੇ ਪ੍ਰਭੂ ਦੇ ਸਾਲ (A.D.) ਵਿੱਚ ਵੰਡਿਆ ਗਿਆ ਹੈ, ਜੋ ਕਿ ਲਾਤੀਨੀ ਵਿੱਚ 'ਸਾਡੇ </w:t>
      </w:r>
      <w:r w:rsidR="004076B2">
        <w:rPr>
          <w:rFonts w:eastAsia="Batang"/>
          <w:szCs w:val="21"/>
        </w:rPr>
        <w:t>ਪ੍ਰਭੂ</w:t>
      </w:r>
      <w:r w:rsidR="00F44CAF">
        <w:rPr>
          <w:rFonts w:eastAsia="Batang"/>
          <w:szCs w:val="21"/>
        </w:rPr>
        <w:t xml:space="preserve"> ਦੇ </w:t>
      </w:r>
      <w:r w:rsidR="004076B2">
        <w:rPr>
          <w:rFonts w:eastAsia="Batang"/>
          <w:szCs w:val="21"/>
        </w:rPr>
        <w:t>ਸਾਲ'</w:t>
      </w:r>
      <w:r w:rsidRPr="005463C8">
        <w:rPr>
          <w:rFonts w:eastAsia="Batang"/>
          <w:szCs w:val="21"/>
        </w:rPr>
        <w:t xml:space="preserve"> </w:t>
      </w:r>
      <w:r w:rsidRPr="005463C8">
        <w:rPr>
          <w:rFonts w:eastAsia="Batang"/>
          <w:szCs w:val="21"/>
        </w:rPr>
        <w:lastRenderedPageBreak/>
        <w:t xml:space="preserve">ਲਈ ਵਰਤੀ ਜਾਣ ਵਾਲੀ ਸ਼ਬਦਾਵਲੀ ਹੈ। ਚਾਰ ਇੰਜੀਲਾਂ ਵਿੱਚ ਲਿਖੇ ਅਨੁਸਾਰ, </w:t>
      </w:r>
      <w:r w:rsidR="0018232B" w:rsidRPr="005463C8">
        <w:rPr>
          <w:rFonts w:eastAsia="Batang"/>
          <w:szCs w:val="21"/>
        </w:rPr>
        <w:t>ਯਿਸੂ ਨੇ ਆਪਣੀ ਸੇਵਕਾਈ ਦੌਰਾਨ ਬਹੁਤ ਸਾਰੇ ਚਮਤਕਾਰ ਕੀਤੇ, ਜਿਨ੍ਹਾਂ ਨੇ ਉਸਦੀ ਦੈਵੀ ਸ਼ਕਤੀ ਅਤੇ ਦਇਆ ਨੂੰ ਦਰਸਾਇਆ। ਉਸਨੇ ਬਿਮਾਰਾਂ ਨੂੰ ਠੀਕ ਕੀਤਾ, ਜਿਵੇਂ ਕਿ ਇੱਕ ਕੋੜ੍ਹੇ ਨੂੰ ਠੀਕ ਕਰਨਾ (ਮੱਤੀ 8:1-4) ਅਤੇ ਅੰਨ੍ਹਿਆਂ ਦੀ ਨਜ਼ਰ ਵਾਪਸ ਲਿਆਉਣਾ (ਯੂਹੰਨਾ 9:1-7)। ਉਸਨੇ ਕੁਦਰਤੀ ਚਮਤਕਾਰ ਵੀ ਕੀਤੇ, ਜਿਸ ਵਿੱਚ ਇੱਕ ਤੂਫ਼ਾਨ ਨੂੰ ਸ਼ਾਂਤ ਕਰਨਾ (ਮਰਕੁਸ 4:35-41) ਅਤੇ ਪਾਣੀ 'ਤੇ ਚੱਲਣਾ (ਮੱਤੀ 14:22-33) ਸ਼ਾਮਲ ਹੈ। ਇਸ ਤੋਂ ਇਲਾਵਾ, ਯਿਸੂ ਨੇ ਮੁਰਦਿਆਂ ਨੂੰ ਜੀਉਂਦਾ ਕੀਤਾ, ਜਿਸ ਵਿੱਚ ਸਭ ਤੋਂ ਪ੍ਰਸਿੱਧ ਲਾਜ਼ਰੁਸ (ਯੂਹੰਨਾ 11:1-44) ਸੀ, ਅਤੇ ਹਜ਼ਾਰਾਂ ਨੂੰ ਖੁਆਉਣ ਲਈ ਰੋਟੀਆਂ ਅਤੇ ਮੱਛੀਆਂ ਨੂੰ ਵਧਾਇਆ (ਮੱਤੀ 14:13-21)। ਇਹਨਾਂ ਚਮਤਕਾਰਾਂ ਨੇ ਪਰਮੇਸ਼ੁਰ ਦੇ ਪੁੱਤਰ ਵਜੋਂ ਉਸਦੀ ਪਛਾਣ ਦੀ ਪੁਸ਼ਟੀ ਕੀਤੀ ਅਤੇ ਬਹੁਤਿਆਂ ਨੂੰ ਉਮੀਦ ਅਤੇ ਵਿਸ਼ਵਾਸ ਦਿੱਤਾ।</w:t>
      </w:r>
    </w:p>
    <w:p w14:paraId="47A20D06" w14:textId="64BBDE99" w:rsidR="009A3DD9" w:rsidRPr="00D8045F" w:rsidRDefault="0074672C" w:rsidP="006A2F48">
      <w:pPr>
        <w:pStyle w:val="a0"/>
        <w:spacing w:line="276" w:lineRule="auto"/>
        <w:ind w:firstLine="210"/>
        <w:rPr>
          <w:rFonts w:eastAsia="Batang"/>
          <w:szCs w:val="21"/>
        </w:rPr>
      </w:pPr>
      <w:r w:rsidRPr="005463C8">
        <w:rPr>
          <w:rFonts w:eastAsia="Batang"/>
          <w:szCs w:val="21"/>
        </w:rPr>
        <w:t xml:space="preserve">ਜੇ ਤੁਸੀਂ ਯਿਸੂ 'ਤੇ ਵਿਸ਼ਵਾਸ ਕਰਨਾ ਚਾਹੁੰਦੇ ਹੋ </w:t>
      </w:r>
      <w:r w:rsidRPr="00D8045F">
        <w:rPr>
          <w:rFonts w:eastAsia="Batang"/>
          <w:szCs w:val="21"/>
        </w:rPr>
        <w:t>ਅਤੇ ਸਵਰਗ ਵਿੱਚ ਜਾਣ ਦੀ ਯਕੀਨੀ ਭਰਵਾਂ ਚਾਹੁੰਦੇ ਹੋ, ਤਾਂ ਤੁਸੀਂ ਮਸੀਹੀ ਵਿਸ਼ਵਾਸ ਦੇ ਮੁੱਖ ਸਿਧਾਂਤਾਂ 'ਤੇ ਅਧਾਰਤ ਇਹਨਾਂ ਕਦਮਾਂ ਦੀ ਪਾਲਣਾ ਕਰ ਸਕਦੇ ਹੋ:</w:t>
      </w:r>
    </w:p>
    <w:p w14:paraId="457652F5" w14:textId="53F7ED4F" w:rsidR="00CE69D6" w:rsidRDefault="007125F5" w:rsidP="00254B7B">
      <w:pPr>
        <w:pStyle w:val="a0"/>
        <w:spacing w:after="240" w:line="276" w:lineRule="auto"/>
        <w:ind w:firstLine="210"/>
        <w:rPr>
          <w:rFonts w:eastAsia="Batang"/>
          <w:szCs w:val="21"/>
        </w:rPr>
      </w:pPr>
      <w:r w:rsidRPr="00D8045F">
        <w:rPr>
          <w:rFonts w:eastAsia="Batang"/>
          <w:szCs w:val="21"/>
        </w:rPr>
        <w:t xml:space="preserve">ਇਹ ਪਛਾਣੋ ਕਿ ਤੁਸੀਂ ਇੱਕ ਪਾਪੀ ਹੋ ਜਿਸਨੂੰ ਪਰਮੇਸ਼ੁਰ ਦੀ ਮਾਫ਼ੀ ਦੀ ਲੋੜ ਹੈ। </w:t>
      </w:r>
      <w:r w:rsidR="005A3A46" w:rsidRPr="00D8045F">
        <w:rPr>
          <w:rFonts w:eastAsia="Batang"/>
          <w:szCs w:val="21"/>
        </w:rPr>
        <w:t xml:space="preserve">ਪਾਪ </w:t>
      </w:r>
      <w:r w:rsidR="003D729F">
        <w:rPr>
          <w:rFonts w:eastAsia="Batang"/>
          <w:szCs w:val="21"/>
        </w:rPr>
        <w:t xml:space="preserve">ਵਿੱਚ </w:t>
      </w:r>
      <w:r w:rsidR="006F43D7" w:rsidRPr="00D8045F">
        <w:rPr>
          <w:rFonts w:eastAsia="Batang"/>
          <w:szCs w:val="21"/>
        </w:rPr>
        <w:t>ਪਰਮੇਸ਼ੁਰ ਦੀ ਨਿੰਦਾ</w:t>
      </w:r>
      <w:r w:rsidR="00631F06" w:rsidRPr="00D8045F">
        <w:rPr>
          <w:rFonts w:eastAsia="Batang" w:hint="eastAsia"/>
          <w:szCs w:val="21"/>
        </w:rPr>
        <w:t xml:space="preserve">, </w:t>
      </w:r>
      <w:r w:rsidR="005A3A46" w:rsidRPr="00D8045F">
        <w:rPr>
          <w:rFonts w:eastAsia="Batang"/>
          <w:szCs w:val="21"/>
        </w:rPr>
        <w:t xml:space="preserve">ਹੰਕਾਰ, ਲਾਲਚ, ਕਾਮਨਾ, ਕ੍ਰੋਧ, ਮੂਰਤੀ ਪੂਜਾ, ਵਿਅਭਿਚਾਰ, ਚੋਰੀ, ਝੂਠ, ਧੋਖਾਧੜੀ, </w:t>
      </w:r>
      <w:r w:rsidR="00232124" w:rsidRPr="00D8045F">
        <w:rPr>
          <w:rFonts w:eastAsia="Batang" w:hint="eastAsia"/>
          <w:szCs w:val="21"/>
        </w:rPr>
        <w:t xml:space="preserve">ਨਫ਼ਰਤ, </w:t>
      </w:r>
      <w:r w:rsidR="00D02718" w:rsidRPr="00D8045F">
        <w:rPr>
          <w:rFonts w:eastAsia="Batang" w:hint="eastAsia"/>
          <w:szCs w:val="21"/>
        </w:rPr>
        <w:t xml:space="preserve">ਜੂਆ, </w:t>
      </w:r>
      <w:r w:rsidR="005A3A46" w:rsidRPr="00D8045F">
        <w:rPr>
          <w:rFonts w:eastAsia="Batang"/>
          <w:szCs w:val="21"/>
        </w:rPr>
        <w:t xml:space="preserve">ਸ਼ਰਾਬਚੋਰੀ, ਅਤੇ </w:t>
      </w:r>
      <w:r w:rsidR="005167F5" w:rsidRPr="00D8045F">
        <w:rPr>
          <w:rFonts w:eastAsia="Batang"/>
          <w:szCs w:val="21"/>
        </w:rPr>
        <w:t xml:space="preserve">ਨਸ਼ਾ </w:t>
      </w:r>
      <w:r w:rsidR="005167F5" w:rsidRPr="005167F5">
        <w:rPr>
          <w:rFonts w:eastAsia="Batang" w:cs="Arial"/>
          <w:color w:val="222222"/>
          <w:shd w:val="clear" w:color="auto" w:fill="FFFFFF"/>
        </w:rPr>
        <w:t xml:space="preserve">ਆਦਿ ਸ਼ਾਮਲ ਹਨ—ਇਸ ਤੋਂ ਕੋਈ ਵੀ ਬਾਹਰ ਨਹੀਂ ਹੈ। ਇਸ ਪਾਪ ਨੇ ਪਰਮੇਸ਼ੁਰ ਨਾਲ ਸਾਡੀ ਸਾਂਝ ਨੂੰ ਤੋੜ ਦਿੱਤਾ ਹੈ, ਅਤੇ ਸਾਡੇ ਅਤੇ ਉਸਦੇ ਵਿਚਕਾਰ ਇੱਕ ਵੰਡ ਪੈਦਾ ਕਰ ਦਿੱਤੀ ਹੈ। </w:t>
      </w:r>
      <w:r w:rsidRPr="00D8045F">
        <w:rPr>
          <w:rFonts w:eastAsia="Batang"/>
          <w:szCs w:val="21"/>
        </w:rPr>
        <w:t xml:space="preserve">ਬਾਈਬਲ ਕਹਿੰਦੀ ਹੈ, </w:t>
      </w:r>
    </w:p>
    <w:p w14:paraId="0C845BF6" w14:textId="5E306F86" w:rsidR="009A3DD9" w:rsidRPr="00D8045F" w:rsidRDefault="006B718D" w:rsidP="00254B7B">
      <w:pPr>
        <w:pStyle w:val="a0"/>
        <w:spacing w:after="240" w:line="276" w:lineRule="auto"/>
        <w:ind w:firstLine="210"/>
        <w:rPr>
          <w:rFonts w:eastAsia="Batang"/>
          <w:szCs w:val="21"/>
        </w:rPr>
      </w:pPr>
      <w:r>
        <w:rPr>
          <w:rFonts w:eastAsia="Batang"/>
          <w:szCs w:val="21"/>
        </w:rPr>
        <w:t>"</w:t>
      </w:r>
      <w:r w:rsidR="007125F5" w:rsidRPr="00D8045F">
        <w:rPr>
          <w:rFonts w:eastAsia="Batang"/>
          <w:szCs w:val="21"/>
        </w:rPr>
        <w:t>ਕਿਉਂ ਜੋ ਸਭ ਨੇ ਪਾਪ ਕੀਤਾ ਹੈ ਅਤੇ ਪਰਮੇਸ਼ੁਰ ਦੀ ਮਹਿਮਾ ਤੋਂ ਘਾਟੇ ਵਿੱਚ ਹਨ</w:t>
      </w:r>
      <w:r w:rsidR="00D02601">
        <w:rPr>
          <w:rFonts w:eastAsia="Batang" w:hint="eastAsia"/>
          <w:szCs w:val="21"/>
        </w:rPr>
        <w:t>,</w:t>
      </w:r>
      <w:r>
        <w:rPr>
          <w:rFonts w:eastAsia="Batang"/>
          <w:szCs w:val="21"/>
        </w:rPr>
        <w:t xml:space="preserve">" </w:t>
      </w:r>
      <w:r w:rsidR="007125F5" w:rsidRPr="00D8045F">
        <w:rPr>
          <w:rFonts w:eastAsia="Batang"/>
          <w:szCs w:val="21"/>
        </w:rPr>
        <w:t>(ਰੋਮੀਆਂ 3:23)।</w:t>
      </w:r>
    </w:p>
    <w:p w14:paraId="5B90AD86" w14:textId="77777777" w:rsidR="00CE69D6" w:rsidRDefault="007125F5" w:rsidP="00254B7B">
      <w:pPr>
        <w:pStyle w:val="a0"/>
        <w:spacing w:after="240" w:line="276" w:lineRule="auto"/>
        <w:ind w:firstLine="210"/>
        <w:rPr>
          <w:rFonts w:eastAsia="Batang"/>
          <w:szCs w:val="21"/>
        </w:rPr>
      </w:pPr>
      <w:r w:rsidRPr="00D8045F">
        <w:rPr>
          <w:rFonts w:eastAsia="Batang"/>
          <w:szCs w:val="21"/>
        </w:rPr>
        <w:t xml:space="preserve">ਇਹ ਵਿਸ਼ਵਾਸ ਰੱਖੋ ਕਿ ਯਿਸੂ ਮਸੀਹ ਪਰਮੇਸ਼ੁਰ ਦਾ ਪੁੱਤਰ ਹੈ, ਜੋ ਤੁਹਾਡੇ ਪਾਪਾਂ ਲਈ ਮਰਿਆ ਅਤੇ ਫਿਰ ਜੀ ਉੱਠਿਆ। </w:t>
      </w:r>
    </w:p>
    <w:p w14:paraId="58A80089" w14:textId="44DBD7E1" w:rsidR="007125F5" w:rsidRPr="00D8045F" w:rsidRDefault="007125F5" w:rsidP="00254B7B">
      <w:pPr>
        <w:pStyle w:val="a0"/>
        <w:spacing w:after="240" w:line="276" w:lineRule="auto"/>
        <w:ind w:firstLine="210"/>
        <w:rPr>
          <w:rFonts w:eastAsia="Batang"/>
          <w:szCs w:val="21"/>
        </w:rPr>
      </w:pPr>
      <w:r w:rsidRPr="00D8045F">
        <w:rPr>
          <w:rFonts w:eastAsia="Batang"/>
          <w:szCs w:val="21"/>
        </w:rPr>
        <w:t>"ਕਿਉਂ ਜੋ ਪਰਮੇਸ਼ੁਰ ਨੇ ਜਗਤ ਨਾਲ ਅਜਿਹਾ ਪਿਆਰ ਕੀਤਾ ਕਿ ਉਸ ਨੇ ਆਪਣਾ ਇੱਕਲੌਤਾ ਪੁੱਤਰ, ਯਿਸੂ ਮਸੀਹ, ਦਿੱਤਾ, ਤਾਂ ਜੋ ਜਿਹੜਾ ਕੋਈ ਉਸ ਉੱਤੇ ਵਿਸ਼ਵਾਸ ਕਰੇ, ਉਹ ਨਾਸ ਨਾ ਹੋਵੇ, ਸਗੋਂ ਉਸ ਨੂੰ ਸਦੀਪਕ ਜੀਵਨ ਮਿ</w:t>
      </w:r>
      <w:r w:rsidR="006B718D">
        <w:rPr>
          <w:rFonts w:eastAsia="Batang"/>
          <w:szCs w:val="21"/>
        </w:rPr>
        <w:t xml:space="preserve">ਲੇ।" </w:t>
      </w:r>
      <w:r w:rsidRPr="00D8045F">
        <w:rPr>
          <w:rFonts w:eastAsia="Batang"/>
          <w:szCs w:val="21"/>
        </w:rPr>
        <w:t>(ਯੂਹੰਨਾ 3:16)</w:t>
      </w:r>
    </w:p>
    <w:p w14:paraId="6F575FE3" w14:textId="77777777" w:rsidR="00CE69D6" w:rsidRDefault="00E533D4" w:rsidP="00254B7B">
      <w:pPr>
        <w:pStyle w:val="a0"/>
        <w:spacing w:after="240" w:line="276" w:lineRule="auto"/>
        <w:ind w:firstLine="210"/>
        <w:rPr>
          <w:rFonts w:eastAsia="Batang"/>
          <w:szCs w:val="21"/>
        </w:rPr>
      </w:pPr>
      <w:r w:rsidRPr="00D8045F">
        <w:rPr>
          <w:rFonts w:eastAsia="Batang"/>
          <w:szCs w:val="21"/>
        </w:rPr>
        <w:lastRenderedPageBreak/>
        <w:t xml:space="preserve">ਰੱਬ ਅੱਗੇ ਆਪਣੇ ਪਾਪਾਂ ਦਾ ਇਕਬਾਲ ਕਰੋ ਅਤੇ ਉਹਨਾਂ ਤੋਂ ਮੁੜ ਜਾਓ। </w:t>
      </w:r>
    </w:p>
    <w:p w14:paraId="3AEC7425" w14:textId="7AA2CE6D" w:rsidR="007125F5" w:rsidRPr="00D8045F" w:rsidRDefault="006B718D" w:rsidP="00254B7B">
      <w:pPr>
        <w:pStyle w:val="a0"/>
        <w:spacing w:after="240" w:line="276" w:lineRule="auto"/>
        <w:ind w:firstLine="210"/>
        <w:rPr>
          <w:rFonts w:eastAsia="Batang"/>
          <w:szCs w:val="21"/>
        </w:rPr>
      </w:pPr>
      <w:r>
        <w:rPr>
          <w:rFonts w:eastAsia="Batang"/>
          <w:szCs w:val="21"/>
        </w:rPr>
        <w:t>"</w:t>
      </w:r>
      <w:r w:rsidR="00E533D4" w:rsidRPr="00D8045F">
        <w:rPr>
          <w:rFonts w:eastAsia="Batang"/>
          <w:szCs w:val="21"/>
        </w:rPr>
        <w:t>ਜੇ ਅਸੀਂ ਆਪਣੇ ਪਾਪਾਂ ਦੀ ਵਿਉਂਤ ਕਰੀਏ, ਤਾਂ ਉਹ ਵਫ਼ਾਦਾਰ ਅਤੇ ਧਰਮੀ ਹੈ ਅਤੇ ਸਾਡੇ ਪਾਪਾਂ ਨੂੰ ਮਾਫ਼ ਕਰੇਗਾ ਅਤੇ ਸਾਨੂੰ ਹਰ ਅਧਰਮ ਤੋਂ ਸ਼ੁੱਧ ਕਰੇਗਾ</w:t>
      </w:r>
      <w:r>
        <w:rPr>
          <w:rFonts w:eastAsia="Batang"/>
          <w:szCs w:val="21"/>
        </w:rPr>
        <w:t xml:space="preserve">।" </w:t>
      </w:r>
      <w:r w:rsidR="00E533D4" w:rsidRPr="00D8045F">
        <w:rPr>
          <w:rFonts w:eastAsia="Batang"/>
          <w:szCs w:val="21"/>
        </w:rPr>
        <w:t>(1 ਯੂਹੰਨਾ 1:9)</w:t>
      </w:r>
    </w:p>
    <w:p w14:paraId="752C1FC4" w14:textId="726CDD8F" w:rsidR="00CE69D6" w:rsidRDefault="005E047F" w:rsidP="00254B7B">
      <w:pPr>
        <w:pStyle w:val="a0"/>
        <w:spacing w:after="240" w:line="276" w:lineRule="auto"/>
        <w:ind w:firstLine="210"/>
        <w:rPr>
          <w:rFonts w:eastAsia="Batang"/>
          <w:szCs w:val="21"/>
        </w:rPr>
      </w:pPr>
      <w:r w:rsidRPr="00D8045F">
        <w:rPr>
          <w:rFonts w:eastAsia="Batang"/>
          <w:szCs w:val="21"/>
        </w:rPr>
        <w:t xml:space="preserve">ਯਿਸੂ ਨੂੰ ਆਪਣੇ ਜੀਵਨ ਵਿੱਚ ਆਪਣਾ ਮੁਕਤੀਦਾਤਾ ਅਤੇ </w:t>
      </w:r>
      <w:r w:rsidR="00F44CAF">
        <w:rPr>
          <w:rFonts w:eastAsia="Batang"/>
          <w:szCs w:val="21"/>
        </w:rPr>
        <w:t>ਪ੍ਰਭੂ</w:t>
      </w:r>
      <w:r w:rsidRPr="00D8045F">
        <w:rPr>
          <w:rFonts w:eastAsia="Batang"/>
          <w:szCs w:val="21"/>
        </w:rPr>
        <w:t xml:space="preserve"> ਬਣਨ ਲਈ ਸੱਦਾ ਦਿਓ। ਇਸਦਾ ਮਤਲਬ ਹੈ ਆਪਣੀ ਮੁਕਤੀ ਲਈ ਉਸ 'ਤੇ ਭਰੋਸਾ ਕਰਨਾ ਅਤੇ ਉਸਦਾ ਅਨੁਸਰਣ ਕਰਨ ਲਈ </w:t>
      </w:r>
      <w:r w:rsidR="00F75308" w:rsidRPr="00D8045F">
        <w:rPr>
          <w:rFonts w:eastAsia="Batang"/>
          <w:szCs w:val="21"/>
        </w:rPr>
        <w:t>ਆਪਣੇ ਆਪ ਨੂੰ ਸਮਰਪਿਤ ਕਰਨਾ</w:t>
      </w:r>
      <w:r w:rsidRPr="00D8045F">
        <w:rPr>
          <w:rFonts w:eastAsia="Batang"/>
          <w:szCs w:val="21"/>
        </w:rPr>
        <w:t xml:space="preserve">। </w:t>
      </w:r>
    </w:p>
    <w:p w14:paraId="7C706D33" w14:textId="38F6EE2E" w:rsidR="00E533D4" w:rsidRPr="00D8045F" w:rsidRDefault="006B718D" w:rsidP="00254B7B">
      <w:pPr>
        <w:pStyle w:val="a0"/>
        <w:spacing w:after="240" w:line="276" w:lineRule="auto"/>
        <w:ind w:firstLine="210"/>
        <w:rPr>
          <w:rFonts w:eastAsia="Batang"/>
          <w:szCs w:val="21"/>
        </w:rPr>
      </w:pPr>
      <w:r>
        <w:rPr>
          <w:rFonts w:eastAsia="Batang"/>
          <w:szCs w:val="21"/>
        </w:rPr>
        <w:t>"</w:t>
      </w:r>
      <w:r w:rsidR="005E047F" w:rsidRPr="00D8045F">
        <w:rPr>
          <w:rFonts w:eastAsia="Batang"/>
          <w:szCs w:val="21"/>
        </w:rPr>
        <w:t>ਫਿਰ ਵੀ, ਜਿਨ੍ਹਾਂ ਨੇ ਉਸਨੂੰ ਸਵੀਕਾਰਿਆ, ਉਨ੍ਹਾਂ ਸਾਰਿਆਂ ਨੂੰ, ਜਿਨ੍ਹਾਂ ਨੇ ਉਸਦੇ ਨਾਮ ਵਿੱਚ ਵਿਸ਼ਵਾਸ ਕੀਤਾ, ਉਸਨੇ ਪਰਮੇਸ਼ਰ ਦੇ ਬੱਚੇ ਬਣਨ ਦਾ ਅਧਿਕਾਰ ਦਿੱਤਾ</w:t>
      </w:r>
      <w:r>
        <w:rPr>
          <w:rFonts w:eastAsia="Batang"/>
          <w:szCs w:val="21"/>
        </w:rPr>
        <w:t xml:space="preserve">।" </w:t>
      </w:r>
      <w:r w:rsidR="005E047F" w:rsidRPr="00D8045F">
        <w:rPr>
          <w:rFonts w:eastAsia="Batang"/>
          <w:szCs w:val="21"/>
        </w:rPr>
        <w:t>(ਯੂਹੰਨਾ 1:12)</w:t>
      </w:r>
    </w:p>
    <w:p w14:paraId="6A0128F6" w14:textId="77777777" w:rsidR="00254B7B" w:rsidRDefault="00743CD4" w:rsidP="00254B7B">
      <w:pPr>
        <w:pStyle w:val="a0"/>
        <w:spacing w:after="240" w:line="276" w:lineRule="auto"/>
        <w:ind w:firstLine="210"/>
        <w:rPr>
          <w:rFonts w:eastAsia="Batang"/>
          <w:szCs w:val="21"/>
        </w:rPr>
      </w:pPr>
      <w:r w:rsidRPr="00D8045F">
        <w:rPr>
          <w:rFonts w:eastAsia="Batang"/>
          <w:szCs w:val="21"/>
        </w:rPr>
        <w:t>ਇੱਥੇ ਇੱਕ ਸਧਾਰਨ ਪ੍ਰਾਰਥਨਾ ਹੈ ਜੋ ਤੁਸੀਂ ਯਿਸੂ ਪ੍ਰਤੀ ਆਪਣੇ ਵਿਸ਼ਵਾਸ ਅਤੇ ਵਚਨਬੱਧਤਾ ਨੂੰ ਪ੍ਰਗਟ ਕਰਨ ਲਈ ਕਹਿ ਸਕਦੇ ਹੋ:</w:t>
      </w:r>
    </w:p>
    <w:p w14:paraId="6BA7CBF6" w14:textId="57014757" w:rsidR="000F1DDC" w:rsidRPr="006B718D" w:rsidRDefault="006B718D" w:rsidP="00254B7B">
      <w:pPr>
        <w:pStyle w:val="a0"/>
        <w:spacing w:after="240" w:line="276" w:lineRule="auto"/>
        <w:ind w:firstLine="210"/>
        <w:rPr>
          <w:rFonts w:eastAsia="Batang"/>
          <w:szCs w:val="21"/>
        </w:rPr>
      </w:pPr>
      <w:r>
        <w:rPr>
          <w:rFonts w:eastAsia="Batang"/>
          <w:szCs w:val="21"/>
        </w:rPr>
        <w:t>"</w:t>
      </w:r>
      <w:r w:rsidR="000F1DDC" w:rsidRPr="000F1DDC">
        <w:rPr>
          <w:rFonts w:eastAsia="Batang"/>
          <w:szCs w:val="21"/>
        </w:rPr>
        <w:t xml:space="preserve">ਮੈਂ ਆਪਣੇ ਪਾਪਾਂ ਅਤੇ ਤੁਹਾਡੀ ਕਿਰਪਾ ਦੀ ਲੋੜ ਨੂੰ ਮੰਨਦਿਆਂ, ਤੁਹਾਡੇ ਸਨਮੁੱਖ ਆਉਂਦਾ ਹਾਂ। ਮੈਂ ਵਿਸ਼ਵਾਸ ਕਰਦਾ ਹਾਂ ਕਿ ਯਿਸੂ ਮੇਰੇ ਪਾਪਾਂ ਲਈ ਮਰਿਆ ਅਤੇ ਮੈਨੂੰ ਨਵਾਂ ਜੀਵਨ ਦੇਣ ਲਈ ਮੁੜ ਜੀ ਉੱਠਿਆ। ਮੈਂ ਉਸਨੂੰ ਆਪਣਾ </w:t>
      </w:r>
      <w:r w:rsidR="000F1DDC">
        <w:rPr>
          <w:rFonts w:eastAsia="Batang"/>
          <w:szCs w:val="21"/>
        </w:rPr>
        <w:t xml:space="preserve">ਪ੍ਰਭੂ </w:t>
      </w:r>
      <w:r w:rsidR="000F1DDC" w:rsidRPr="000F1DDC">
        <w:rPr>
          <w:rFonts w:eastAsia="Batang"/>
          <w:szCs w:val="21"/>
        </w:rPr>
        <w:t xml:space="preserve">ਅਤੇ ਮੁਕਤੀਦਾਤਾ ਮੰਨਦਾ ਹਾਂ, ਆਪਣਾ ਦਿਲ ਅਤੇ ਜੀਵਨ ਤੁਹਾਡੇ ਅੱਗੇ ਸਮਰਪਿਤ ਕਰਦਾ ਹਾਂ। ਕਿਰਪਾ ਕਰਕੇ ਮੈਨੂੰ ਮਾਫ਼ ਕਰੋ, ਮੈਨੂੰ ਪਵਿੱਤਰ ਕਰੋ, ਅਤੇ ਆਪਣੀ ਆਤਮਾ ਦੁਆਰਾ ਮੇਰੀ ਅਗਵਾਈ ਕਰੋ। ਮੇਰੀ ਮਦਦ ਕਰੋ ਕਿ ਮੈਂ ਵਫ਼ਾਦਾਰੀ ਨਾਲ ਜੀਵਾਂ, ਤੁਹਾਡੇ ਪਿਆਰ ਅਤੇ ਉਦੇਸ਼ ਵਿੱਚ ਚੱਲਦਾ ਹੋਇਆ। ਤੁਹਾਡੀ ਦਇਆ ਅਤੇ ਮੁਕਤੀ ਲਈ ਤੁਹਾਡਾ ਧੰਨਵਾਦ। ਯਿਸੂ ਦੇ ਨਾਮ ਵਿੱਚ, </w:t>
      </w:r>
      <w:r>
        <w:rPr>
          <w:rFonts w:eastAsia="Batang"/>
          <w:szCs w:val="21"/>
        </w:rPr>
        <w:t>ਆਮੀਨ।"</w:t>
      </w:r>
    </w:p>
    <w:p w14:paraId="0586675E" w14:textId="335A2579" w:rsidR="00F74AE5" w:rsidRPr="00D8045F" w:rsidRDefault="00DB42A9" w:rsidP="006A2F48">
      <w:pPr>
        <w:pStyle w:val="a0"/>
        <w:spacing w:line="276" w:lineRule="auto"/>
        <w:ind w:firstLine="210"/>
        <w:rPr>
          <w:rFonts w:eastAsia="Batang"/>
          <w:szCs w:val="21"/>
        </w:rPr>
      </w:pPr>
      <w:r w:rsidRPr="00D8045F">
        <w:rPr>
          <w:rFonts w:eastAsia="Batang"/>
          <w:szCs w:val="21"/>
        </w:rPr>
        <w:t>ਯਿਸੂ ਨੂੰ ਕਬੂਲ ਕਰਨ ਤੋਂ ਬਾਅਦ, ਆਪਣੇ ਨਵੇਂ ਵਿਸ਼ਵਾਸ ਵਿੱਚ ਵਧਣਾ ਮਹੱਤਵਪੂਰਨ ਹੈ। ਨਿਯਮਤ ਤੌਰ 'ਤੇ ਬਾਈਬਲ ਪੜ੍ਹੋ, ਪ੍ਰਾਰਥਨਾ ਕਰੋ, ਅਤੇ ਇੱਕ ਸਥਾਨਕ ਚਰਚ ਲੱਭੋ ਜਿੱਥੇ ਤੁਸੀਂ ਵਿਸ਼ਵਾਸੀਆਂ ਦੇ ਭਾਈਚਾਰੇ ਦਾ ਹਿੱਸਾ ਬਣ ਸਕਦੇ ਹੋ ਜੋ ਤੁਹਾਡਾ ਸਮਰਥਨ ਕਰਨਗੇ ਅਤੇ ਤੁਹਾਨੂੰ ਉਤਸ਼ਾਹਿਤ ਕਰਨਗੇ।</w:t>
      </w:r>
    </w:p>
    <w:p w14:paraId="200EA45F" w14:textId="498D4BA5" w:rsidR="00CE69D6" w:rsidRDefault="000D4796" w:rsidP="00254B7B">
      <w:pPr>
        <w:pStyle w:val="a0"/>
        <w:spacing w:after="240" w:line="276" w:lineRule="auto"/>
        <w:ind w:firstLine="210"/>
        <w:rPr>
          <w:rFonts w:eastAsia="Batang"/>
          <w:szCs w:val="21"/>
        </w:rPr>
      </w:pPr>
      <w:r w:rsidRPr="00D8045F">
        <w:rPr>
          <w:rFonts w:eastAsia="Batang"/>
          <w:szCs w:val="21"/>
        </w:rPr>
        <w:t xml:space="preserve">ਦੂਜਿਆਂ ਨੂੰ ਪਿਆਰ ਕਰਕੇ, ਆਪਣੇ ਵਿਸ਼ਵਾਸ ਨੂੰ ਦੂਜਿਆਂ ਨਾਲ ਸਾਂਝਾ ਕਰਕੇ, ਅਤੇ ਯਿਸੂ ਦੀਆਂ ਸਿੱਖਿਆਵਾਂ ਅਨੁਸਾਰ ਜੀਵਨ ਜਿਊਂ ਕੇ ਆਪਣੇ ਕੰਮਾਂ ਰਾਹੀਂ ਆਪਣੇ </w:t>
      </w:r>
      <w:r w:rsidRPr="00D8045F">
        <w:rPr>
          <w:rFonts w:eastAsia="Batang"/>
          <w:szCs w:val="21"/>
        </w:rPr>
        <w:lastRenderedPageBreak/>
        <w:t xml:space="preserve">ਵਿਸ਼ਵਾਸ ਨੂੰ ਦਰਸਾਓ। </w:t>
      </w:r>
    </w:p>
    <w:p w14:paraId="4C7256C7" w14:textId="60829057" w:rsidR="00CE69D6" w:rsidRDefault="006B718D" w:rsidP="00254B7B">
      <w:pPr>
        <w:pStyle w:val="a0"/>
        <w:spacing w:after="240" w:line="276" w:lineRule="auto"/>
        <w:ind w:firstLine="210"/>
        <w:rPr>
          <w:rFonts w:eastAsia="Batang"/>
          <w:szCs w:val="21"/>
        </w:rPr>
      </w:pPr>
      <w:r>
        <w:rPr>
          <w:rFonts w:eastAsia="Batang"/>
          <w:szCs w:val="21"/>
        </w:rPr>
        <w:t>"</w:t>
      </w:r>
      <w:r w:rsidR="000D4796" w:rsidRPr="00D8045F">
        <w:rPr>
          <w:rFonts w:eastAsia="Batang"/>
          <w:szCs w:val="21"/>
        </w:rPr>
        <w:t>ਇਸ ਨਾਲ ਸਾਰਿਆਂ ਨੂੰ ਪਤਾ ਲੱਗ ਜਾਵੇਗਾ ਕਿ ਤੁਸੀਂ ਮੇਰੇ ਚੇਲੇ ਹੋ, ਜੇ ਤੁਸੀਂ ਇੱਕ ਦੂਜੇ ਨਾਲ ਪਿਆਰ ਕਰੋਗੇ</w:t>
      </w:r>
      <w:r>
        <w:rPr>
          <w:rFonts w:eastAsia="Batang"/>
          <w:szCs w:val="21"/>
        </w:rPr>
        <w:t xml:space="preserve">।" </w:t>
      </w:r>
      <w:r w:rsidR="000D4796" w:rsidRPr="00D8045F">
        <w:rPr>
          <w:rFonts w:eastAsia="Batang"/>
          <w:szCs w:val="21"/>
        </w:rPr>
        <w:t>(ਯੂਹੰਨਾ 13:35)</w:t>
      </w:r>
    </w:p>
    <w:p w14:paraId="36EA0F75" w14:textId="77777777" w:rsidR="00283B36" w:rsidRDefault="00CC72BE" w:rsidP="00CE69D6">
      <w:pPr>
        <w:pStyle w:val="a0"/>
        <w:spacing w:line="276" w:lineRule="auto"/>
        <w:ind w:firstLine="210"/>
        <w:rPr>
          <w:rFonts w:eastAsia="Batang"/>
          <w:szCs w:val="21"/>
        </w:rPr>
      </w:pPr>
      <w:r w:rsidRPr="00D8045F">
        <w:rPr>
          <w:rFonts w:eastAsia="Batang"/>
          <w:szCs w:val="21"/>
        </w:rPr>
        <w:t xml:space="preserve">ਯਿਸੂ ਉੱਤੇ ਵਿਸ਼ਵਾਸ ਕਰਨਾ ਅਤੇ ਆਪਣਾ ਜੀਵਨ ਉਸ ਨੂੰ ਸਮਰਪਿਤ ਕਰਨਾ ਮਸੀਹੀ ਵਿਸ਼ਵਾਸ ਦੀ ਨੀਂਹ ਅਤੇ ਸਵਰਗ ਵਿੱਚ ਸਦੀਪਕ ਜੀਵਨ ਦਾ ਰਾਹ ਹੈ। </w:t>
      </w:r>
    </w:p>
    <w:p w14:paraId="0C87AB21" w14:textId="77777777" w:rsidR="00283B36" w:rsidRDefault="00283B36" w:rsidP="00283B36">
      <w:pPr>
        <w:pStyle w:val="a0"/>
        <w:spacing w:line="276" w:lineRule="auto"/>
        <w:ind w:firstLineChars="0" w:firstLine="0"/>
        <w:rPr>
          <w:rFonts w:eastAsia="Batang"/>
          <w:szCs w:val="21"/>
        </w:rPr>
      </w:pPr>
    </w:p>
    <w:p w14:paraId="40CA02C7" w14:textId="09CD0012" w:rsidR="00283B36" w:rsidRDefault="006B718D" w:rsidP="001C613E">
      <w:pPr>
        <w:pStyle w:val="a0"/>
        <w:spacing w:line="276" w:lineRule="auto"/>
        <w:ind w:firstLine="210"/>
      </w:pPr>
      <w:r>
        <w:t>"</w:t>
      </w:r>
      <w:r w:rsidR="00B57094">
        <w:rPr>
          <w:rFonts w:hint="eastAsia"/>
        </w:rPr>
        <w:t xml:space="preserve">ਪ੍ਰਭੂ </w:t>
      </w:r>
      <w:r w:rsidR="001C613E">
        <w:t xml:space="preserve">ਯਿਸੂ </w:t>
      </w:r>
      <w:r w:rsidR="001C613E">
        <w:rPr>
          <w:rFonts w:eastAsia="Batang" w:hint="eastAsia"/>
          <w:szCs w:val="21"/>
        </w:rPr>
        <w:t>ਉੱਤੇ ਵਿਸ਼ਵਾਸ ਕਰ</w:t>
      </w:r>
      <w:r w:rsidR="001C613E">
        <w:t>, ਅਤੇ ਤੂੰ ਅਤੇ ਤੇਰਾ ਘਰਾਣਾ ਬਚਾਏ ਜਾਵੋਗੇ!</w:t>
      </w:r>
      <w:r>
        <w:t xml:space="preserve">" </w:t>
      </w:r>
      <w:r w:rsidR="001C613E">
        <w:rPr>
          <w:rFonts w:hint="eastAsia"/>
        </w:rPr>
        <w:t>(ਪਰਚਾਰਕਾਂ 16:31)</w:t>
      </w:r>
    </w:p>
    <w:p w14:paraId="7A82D43A" w14:textId="77777777" w:rsidR="00283B36" w:rsidRDefault="00283B36" w:rsidP="00283B36">
      <w:pPr>
        <w:pStyle w:val="a0"/>
        <w:spacing w:line="276" w:lineRule="auto"/>
        <w:ind w:firstLine="210"/>
        <w:jc w:val="right"/>
        <w:rPr>
          <w:rFonts w:eastAsia="Batang"/>
          <w:szCs w:val="21"/>
        </w:rPr>
      </w:pPr>
    </w:p>
    <w:p w14:paraId="1CDDD024" w14:textId="467EE338" w:rsidR="00283B36" w:rsidRPr="00254B7B" w:rsidRDefault="00254B7B" w:rsidP="00254B7B">
      <w:pPr>
        <w:rPr>
          <w:rFonts w:ascii="Batang" w:eastAsia="Batang" w:hAnsi="Batang" w:cstheme="minorBidi"/>
          <w:kern w:val="2"/>
          <w:sz w:val="21"/>
          <w:szCs w:val="21"/>
          <w:lang w:val="en-US"/>
        </w:rPr>
      </w:pPr>
      <w:r>
        <w:rPr>
          <w:rFonts w:eastAsia="Batang"/>
          <w:szCs w:val="21"/>
        </w:rPr>
        <w:br w:type="page"/>
      </w:r>
    </w:p>
    <w:p w14:paraId="12E6F417" w14:textId="6DBBEC08" w:rsidR="00FB7691" w:rsidRDefault="00A56E36" w:rsidP="001C613E">
      <w:pPr>
        <w:pStyle w:val="1"/>
        <w:rPr>
          <w:highlight w:val="white"/>
        </w:rPr>
      </w:pPr>
      <w:bookmarkStart w:id="334" w:name="_Toc215570195"/>
      <w:r w:rsidRPr="00127489">
        <w:rPr>
          <w:rFonts w:hint="eastAsia"/>
          <w:highlight w:val="white"/>
        </w:rPr>
        <w:lastRenderedPageBreak/>
        <w:t>ਸਵੀਕਾਰੋਕਤੀਆਂ</w:t>
      </w:r>
      <w:bookmarkEnd w:id="334"/>
    </w:p>
    <w:p w14:paraId="2FE8C7F8" w14:textId="77777777" w:rsidR="00E5116C" w:rsidRDefault="00FB7691" w:rsidP="00254B7B">
      <w:pPr>
        <w:pStyle w:val="a0"/>
        <w:spacing w:before="240" w:line="276" w:lineRule="auto"/>
        <w:ind w:firstLine="210"/>
      </w:pPr>
      <w:r>
        <w:t xml:space="preserve">ਮੈਂ ਬ੍ਰਿਜ ਚਰਚ ਦੇ ਰੈਵਰੈਂਡ ਹਵਾਨ-ਚੁਲ ਪਾਰਕ ਦਾ ਦਿਲੋਂ ਧੰਨਵਾਦ ਕਰਦਾ ਹਾਂ, ਜਿਨ੍ਹਾਂ ਨੇ ਪੂਰੇ ਖਰੜੇ ਨੂੰ ਧਿਆਨ ਨਾਲ ਪੜ੍ਹਿਆ ਅਤੇ ਬਾਰੀਕੀ ਨਾਲ ਸੰਸ਼ੋਧਨ ਅਤੇ ਜ਼ਰੂਰੀ ਵਾਧੇ ਕੀਤੇ। </w:t>
      </w:r>
    </w:p>
    <w:p w14:paraId="49C14B7C" w14:textId="257BC56C" w:rsidR="00E5116C" w:rsidRDefault="00FB7691" w:rsidP="00E41ADC">
      <w:pPr>
        <w:pStyle w:val="a0"/>
        <w:spacing w:line="276" w:lineRule="auto"/>
        <w:ind w:firstLine="210"/>
      </w:pPr>
      <w:r>
        <w:t xml:space="preserve">ਮੈਂ ਬਾਈਬਲ ਅਤੇ ਖਗੋਲ ਵਿਗਿਆਨ ਬਾਰੇ ਕਈ ਗੱਲਬਾਤਾਂ ਰਾਹੀਂ ਇਸ ਪੁਸਤਕ ਦੇ ਪ੍ਰਕਾਸ਼ਨ ਲਈ ਪ੍ਰੇਰਿਤ ਕਰਨ ਲਈ ਰੈਵਰੈਂਡ ਯੋਂਗ-ਚੇਓਲ ਕਿਮ, ਰੈਵਰੈਂਡ </w:t>
      </w:r>
      <w:r>
        <w:rPr>
          <w:rFonts w:hint="eastAsia"/>
        </w:rPr>
        <w:t xml:space="preserve">ਜੋਂਗ-ਕੁਗ </w:t>
      </w:r>
      <w:r>
        <w:t xml:space="preserve">ਕਿਮ, </w:t>
      </w:r>
      <w:r w:rsidR="00E5116C">
        <w:rPr>
          <w:rFonts w:hint="eastAsia"/>
        </w:rPr>
        <w:t xml:space="preserve">ਮਿਸ਼ਨਰੀ ਕਿਓਂਗ ਕਿਮ, </w:t>
      </w:r>
      <w:r>
        <w:t xml:space="preserve">ਅਤੇ </w:t>
      </w:r>
      <w:r w:rsidR="002617C1">
        <w:t xml:space="preserve">ਸ਼੍ਰੀਮਤੀ </w:t>
      </w:r>
      <w:r>
        <w:t xml:space="preserve">ਹਿਊਨ-ਆਹ ਕਿਮ ਦਾ ਵੀ ਡੂੰਘਾ ਧੰਨਵਾਦ ਕਰਦਾ ਹਾਂ। </w:t>
      </w:r>
    </w:p>
    <w:p w14:paraId="4743A3F2" w14:textId="4ED30AE8" w:rsidR="000C0CE5" w:rsidRDefault="00FB7691" w:rsidP="00E5116C">
      <w:pPr>
        <w:pStyle w:val="a0"/>
        <w:spacing w:line="276" w:lineRule="auto"/>
        <w:ind w:firstLine="210"/>
      </w:pPr>
      <w:r>
        <w:t xml:space="preserve">ਇਸ ਤੋਂ ਇਲਾਵਾ, ਮੈਂ ਚਾਰਲੋਟਸਵਿਲੇ ਵਿੱਚ ਬਲੂ-ਜੀਨ ਕੋਰੀਅਨ ਚਰਚ ਦੇ </w:t>
      </w:r>
      <w:r>
        <w:rPr>
          <w:rFonts w:hint="eastAsia"/>
        </w:rPr>
        <w:t xml:space="preserve">ਡਾ. ਅਤੇ </w:t>
      </w:r>
      <w:r>
        <w:t xml:space="preserve">ਰੈਵਰੈਂਡ </w:t>
      </w:r>
      <w:r>
        <w:rPr>
          <w:rFonts w:hint="eastAsia"/>
        </w:rPr>
        <w:t xml:space="preserve">ਜੁਨ-ਸਬ </w:t>
      </w:r>
      <w:r>
        <w:t>ਇਮ</w:t>
      </w:r>
      <w:r w:rsidR="005167F5">
        <w:rPr>
          <w:rFonts w:hint="eastAsia"/>
        </w:rPr>
        <w:t xml:space="preserve">, </w:t>
      </w:r>
      <w:r>
        <w:t xml:space="preserve">ਆਰਕਟਰਸ ਥੈਰਾਪਿਊਟਿਕਸ ਦੇ </w:t>
      </w:r>
      <w:r>
        <w:rPr>
          <w:rFonts w:hint="eastAsia"/>
        </w:rPr>
        <w:t xml:space="preserve">ਡਾ. </w:t>
      </w:r>
      <w:r>
        <w:t>ਕਿਓਂਗ-ਜੂ ਚੋਈ</w:t>
      </w:r>
      <w:r w:rsidR="001139CA">
        <w:rPr>
          <w:rFonts w:hint="eastAsia"/>
        </w:rPr>
        <w:t xml:space="preserve">, </w:t>
      </w:r>
      <w:r w:rsidR="005167F5">
        <w:rPr>
          <w:rFonts w:hint="eastAsia"/>
        </w:rPr>
        <w:t xml:space="preserve">ਅਤੇ </w:t>
      </w:r>
      <w:r w:rsidR="001139CA">
        <w:rPr>
          <w:rFonts w:hint="eastAsia"/>
        </w:rPr>
        <w:t xml:space="preserve">ਕੋਰੀਆ ਰਿਸਰਚ ਇੰਸਟੀਚਿਊਟ ਆਫ਼ ਕੈਮੀਕਲ ਟੈਕਨਾਲੋਜੀ ਦੇ ਡਾ. ਚੀ-ਹੂਨ </w:t>
      </w:r>
      <w:r w:rsidR="00434766">
        <w:rPr>
          <w:rFonts w:hint="eastAsia"/>
        </w:rPr>
        <w:t xml:space="preserve">ਪਾਰਕ </w:t>
      </w:r>
      <w:r>
        <w:t xml:space="preserve">ਦਾ ਮਸੌਦੇ ਨੂੰ ਪੜ੍ਹਨ ਅਤੇ ਕੀਮਤੀ ਫੀਡਬੈਕ ਦੇਣ ਲਈ ਦਿਲੋਂ ਧੰਨਵਾਦ ਕਰਦਾ ਹਾਂ। </w:t>
      </w:r>
    </w:p>
    <w:p w14:paraId="60CED26C" w14:textId="07F46E99" w:rsidR="00E5116C" w:rsidRDefault="00FB7691" w:rsidP="00E5116C">
      <w:pPr>
        <w:pStyle w:val="a0"/>
        <w:spacing w:line="276" w:lineRule="auto"/>
        <w:ind w:firstLine="210"/>
      </w:pPr>
      <w:r>
        <w:t xml:space="preserve">ਮੇਰੇ ਪੁੱਤਰਾਂ, ਸੈਮੂਅਲ ਅਤੇ ਡੈਨੀਅਲ ਦਾ, ਤਸਵੀਰਾਂ ਦੇ ਕੰਮ ਵਿੱਚ ਉਹਨਾਂ ਦੀ ਸਹਾਇਤਾ ਲਈ ਵਿਸ਼ੇਸ਼ ਧੰਨਵਾਦ। </w:t>
      </w:r>
    </w:p>
    <w:p w14:paraId="6B8C7F16" w14:textId="60FFAAC2" w:rsidR="000C0CE5" w:rsidRDefault="00DF3532" w:rsidP="00BE4DE5">
      <w:pPr>
        <w:pStyle w:val="a0"/>
        <w:spacing w:line="276" w:lineRule="auto"/>
        <w:ind w:firstLine="210"/>
      </w:pPr>
      <w:r>
        <w:t>19ਵੀਂ ਸਦੀ ਦੇ ਅਖੀਰ ਅਤੇ 20ਵੀਂ ਸਦੀ ਦੇ ਸ਼ੁਰੂ ਵਿੱਚ, ਲਗਭਗ</w:t>
      </w:r>
      <w:r w:rsidRPr="00DF3532">
        <w:rPr>
          <w:rStyle w:val="Strong"/>
          <w:b w:val="0"/>
          <w:bCs w:val="0"/>
        </w:rPr>
        <w:t xml:space="preserve"> 150 ਤੋਂ 200 ਅਮਰੀਕੀ ਮਿਸ਼ਨਰੀ </w:t>
      </w:r>
      <w:r>
        <w:t>ਕੋਰੀਆ ਪਹੁੰਚੇ, ਜਿਨ੍ਹਾਂ ਨੇ</w:t>
      </w:r>
      <w:r w:rsidRPr="00DF3532">
        <w:rPr>
          <w:rStyle w:val="Strong"/>
          <w:b w:val="0"/>
          <w:bCs w:val="0"/>
        </w:rPr>
        <w:t xml:space="preserve"> ਈਸਾਈ ਧਰਮ-ਪ੍ਰਚਾਰ, ਸਿੱਖਿਆ, ਅਤੇ ਡਾਕਟਰੀ ਮਿਸ਼ਨਾਂ </w:t>
      </w:r>
      <w:r>
        <w:t>ਦੀ ਨੀਂਹ ਰੱਖੀ</w:t>
      </w:r>
      <w:r w:rsidRPr="00DF3532">
        <w:t xml:space="preserve">। </w:t>
      </w:r>
      <w:r>
        <w:t xml:space="preserve">ਉਨ੍ਹਾਂ ਦੀਆਂ ਕੋਸ਼ਿਸ਼ਾਂ ਨੇ ਪੂਰੇ ਦੇਸ਼ ਵਿੱਚ ਖੁਸ਼ਖਬਰੀ ਫੈਲਾਉਣ ਵਿੱਚ ਇੱਕ </w:t>
      </w:r>
      <w:r w:rsidRPr="00DF3532">
        <w:rPr>
          <w:rStyle w:val="Strong"/>
          <w:b w:val="0"/>
          <w:bCs w:val="0"/>
        </w:rPr>
        <w:t xml:space="preserve">ਮਹੱਤਵਪੂਰਨ ਭੂਮਿਕਾ </w:t>
      </w:r>
      <w:r>
        <w:t xml:space="preserve">ਨਿਭਾਈ ਅਤੇ </w:t>
      </w:r>
      <w:r w:rsidRPr="00DF3532">
        <w:rPr>
          <w:rStyle w:val="Strong"/>
          <w:b w:val="0"/>
          <w:bCs w:val="0"/>
        </w:rPr>
        <w:t>ਅੰਤ ਵਿੱਚ ਮੇਰੇ ਜੀਵਨ 'ਤੇ ਵੀ ਪ੍ਰਭਾਵ ਪਾਇਆ</w:t>
      </w:r>
      <w:r>
        <w:t xml:space="preserve">। </w:t>
      </w:r>
      <w:r w:rsidR="00BA4759">
        <w:t>ਯਿਸੂ ਦੀ ਕਿਰਪਾ ਨਾਲ, ਮੈਨੂੰ ਮੁਕਤੀ ਮਿਲੀ ਅਤੇ ਮੈਂ ਵਿਸ਼ਵਾਸ ਦੇ ਪਰਿਵਾਰ ਦਾ ਮੈਂਬਰ ਬਣ ਗਿਆ। ਮੈਂ ਇਸ ਮੌਕੇ 'ਤੇ ਉਨ੍ਹਾਂ ਦੀ ਸਮਰਪਣ ਅਤੇ ਸੇਵਾ ਲਈ ਆਪਣਾ ਦਿਲੋਂ ਧੰਨਵਾਦ ਕਰਨਾ ਚਾਹਾਂਗਾ।</w:t>
      </w:r>
    </w:p>
    <w:p w14:paraId="0D5F70BF" w14:textId="77777777" w:rsidR="00BA4759" w:rsidRDefault="00BA4759" w:rsidP="00BE4DE5">
      <w:pPr>
        <w:pStyle w:val="a0"/>
        <w:spacing w:line="276" w:lineRule="auto"/>
        <w:ind w:firstLine="210"/>
      </w:pPr>
    </w:p>
    <w:p w14:paraId="3A1B4B6C" w14:textId="744D3098" w:rsidR="00A56E36" w:rsidRPr="000C0CE5" w:rsidRDefault="00BE4DE5" w:rsidP="000C0CE5">
      <w:pPr>
        <w:pStyle w:val="a0"/>
        <w:spacing w:line="276" w:lineRule="auto"/>
        <w:ind w:firstLine="240"/>
        <w:jc w:val="right"/>
        <w:rPr>
          <w:b/>
          <w:bCs/>
          <w:color w:val="00B050"/>
          <w:sz w:val="24"/>
        </w:rPr>
      </w:pPr>
      <w:r w:rsidRPr="000C0CE5">
        <w:rPr>
          <w:b/>
          <w:bCs/>
          <w:color w:val="00B050"/>
          <w:sz w:val="24"/>
        </w:rPr>
        <w:t xml:space="preserve">ਸਾਰੀ ਮਹਿਮਾ </w:t>
      </w:r>
      <w:r w:rsidR="00BA4759">
        <w:rPr>
          <w:b/>
          <w:bCs/>
          <w:color w:val="00B050"/>
          <w:sz w:val="24"/>
        </w:rPr>
        <w:t>ਪਰਮੇਸ਼ੁਰ</w:t>
      </w:r>
      <w:r w:rsidRPr="000C0CE5">
        <w:rPr>
          <w:b/>
          <w:bCs/>
          <w:color w:val="00B050"/>
          <w:sz w:val="24"/>
        </w:rPr>
        <w:t xml:space="preserve"> ਨੂੰ!</w:t>
      </w:r>
      <w:r w:rsidR="00522B0C" w:rsidRPr="000C0CE5">
        <w:rPr>
          <w:rFonts w:eastAsia="Batang"/>
          <w:b/>
          <w:bCs/>
          <w:color w:val="00B050"/>
          <w:sz w:val="24"/>
          <w:highlight w:val="white"/>
        </w:rPr>
        <w:br w:type="page"/>
      </w:r>
    </w:p>
    <w:p w14:paraId="634647A3" w14:textId="1E8A1FBC" w:rsidR="00077F35" w:rsidRDefault="00077F35" w:rsidP="001C613E">
      <w:pPr>
        <w:pStyle w:val="1"/>
        <w:rPr>
          <w:highlight w:val="white"/>
        </w:rPr>
      </w:pPr>
      <w:bookmarkStart w:id="335" w:name="_Hlk192166577"/>
      <w:bookmarkStart w:id="336" w:name="_Toc215570196"/>
      <w:r w:rsidRPr="00127489">
        <w:rPr>
          <w:rFonts w:hint="eastAsia"/>
          <w:highlight w:val="white"/>
        </w:rPr>
        <w:lastRenderedPageBreak/>
        <w:t>ਚਿੱਤਰ ਕ੍ਰੈਡਿਟ</w:t>
      </w:r>
      <w:bookmarkEnd w:id="336"/>
    </w:p>
    <w:p w14:paraId="058FAB0C" w14:textId="3A803BE8" w:rsidR="0063597E" w:rsidRPr="00A51413" w:rsidRDefault="0063597E" w:rsidP="00254B7B">
      <w:pPr>
        <w:pStyle w:val="a6"/>
        <w:spacing w:before="240"/>
        <w:ind w:firstLine="210"/>
        <w:rPr>
          <w:rFonts w:eastAsia="Batang"/>
          <w:b/>
          <w:bCs/>
          <w:noProof/>
          <w:color w:val="F79646" w:themeColor="accent6"/>
          <w:sz w:val="20"/>
          <w:szCs w:val="20"/>
        </w:rPr>
      </w:pPr>
      <w:bookmarkStart w:id="337" w:name="_Hlk184228113"/>
      <w:bookmarkStart w:id="338" w:name="_Hlk190094090"/>
      <w:bookmarkStart w:id="339" w:name="_Hlk190854455"/>
      <w:r w:rsidRPr="00A51413">
        <w:rPr>
          <w:rFonts w:hint="eastAsia"/>
          <w:color w:val="F79646" w:themeColor="accent6"/>
          <w:highlight w:val="white"/>
        </w:rPr>
        <w:t>੧</w:t>
      </w:r>
      <w:r w:rsidRPr="00A51413">
        <w:rPr>
          <w:rFonts w:hint="eastAsia"/>
          <w:color w:val="F79646" w:themeColor="accent6"/>
        </w:rPr>
        <w:t xml:space="preserve">. </w:t>
      </w:r>
      <w:r w:rsidRPr="00A51413">
        <w:rPr>
          <w:color w:val="F79646" w:themeColor="accent6"/>
        </w:rPr>
        <w:t>ਬ੍ਰਹਿਮੰਡ ਦੀ ਸਿਰਜਣਾ</w:t>
      </w:r>
      <w:bookmarkEnd w:id="337"/>
    </w:p>
    <w:p w14:paraId="6686CFC0" w14:textId="482A78A7" w:rsidR="0063597E" w:rsidRDefault="00077F35" w:rsidP="00254B7B">
      <w:pPr>
        <w:pStyle w:val="a0"/>
        <w:spacing w:after="240" w:line="276" w:lineRule="auto"/>
        <w:ind w:firstLine="200"/>
        <w:rPr>
          <w:rFonts w:eastAsia="Batang"/>
          <w:noProof/>
          <w:sz w:val="20"/>
          <w:szCs w:val="20"/>
        </w:rPr>
      </w:pPr>
      <w:bookmarkStart w:id="340" w:name="_Hlk190094121"/>
      <w:r w:rsidRPr="00F2239F">
        <w:rPr>
          <w:rFonts w:eastAsia="Batang"/>
          <w:noProof/>
          <w:sz w:val="20"/>
          <w:szCs w:val="20"/>
        </w:rPr>
        <w:t>ਚਿੱਤਰ 1.1:</w:t>
      </w:r>
      <w:bookmarkStart w:id="341" w:name="_Hlk181943651"/>
      <w:r w:rsidR="00FB3CD1">
        <w:rPr>
          <w:rFonts w:eastAsia="Batang"/>
          <w:noProof/>
          <w:sz w:val="20"/>
          <w:szCs w:val="20"/>
        </w:rPr>
        <w:t xml:space="preserve"> NASA/JPL</w:t>
      </w:r>
      <w:r w:rsidRPr="00F2239F">
        <w:rPr>
          <w:rFonts w:eastAsia="Batang"/>
          <w:noProof/>
          <w:sz w:val="20"/>
          <w:szCs w:val="20"/>
        </w:rPr>
        <w:t>, ਚਿੱਤਰ 1.2:</w:t>
      </w:r>
      <w:bookmarkEnd w:id="341"/>
      <w:r w:rsidRPr="00F2239F">
        <w:rPr>
          <w:rFonts w:eastAsia="Batang"/>
          <w:sz w:val="20"/>
          <w:szCs w:val="20"/>
          <w:shd w:val="clear" w:color="auto" w:fill="FFFFFF"/>
        </w:rPr>
        <w:t xml:space="preserve"> ਹਬਲ ਹੈਰੀਟੇਜ ਟੀਮ</w:t>
      </w:r>
      <w:r w:rsidRPr="00F2239F">
        <w:rPr>
          <w:rFonts w:eastAsia="Batang"/>
          <w:noProof/>
          <w:sz w:val="20"/>
          <w:szCs w:val="20"/>
        </w:rPr>
        <w:t xml:space="preserve">, ਚਿੱਤਰ 1.3: R. Hurt/JPL-Caltech/NASA, ਚਿੱਤਰ 1.4: ਹਬਲ/NASA/ESA, </w:t>
      </w:r>
      <w:r w:rsidR="00813506">
        <w:rPr>
          <w:rFonts w:eastAsia="Batang"/>
          <w:noProof/>
          <w:sz w:val="20"/>
          <w:szCs w:val="20"/>
        </w:rPr>
        <w:t xml:space="preserve">ਚਿੱਤਰ 1.5: ਵਿਕੀਪੀਡੀਆ/R. Powell, </w:t>
      </w:r>
      <w:r w:rsidR="006B1168" w:rsidRPr="00F2239F">
        <w:rPr>
          <w:rFonts w:eastAsia="Batang"/>
          <w:noProof/>
          <w:sz w:val="20"/>
          <w:szCs w:val="20"/>
        </w:rPr>
        <w:t>ਚਿੱਤਰ</w:t>
      </w:r>
      <w:r w:rsidR="006B1168">
        <w:rPr>
          <w:rFonts w:eastAsia="Batang"/>
          <w:noProof/>
          <w:sz w:val="20"/>
          <w:szCs w:val="20"/>
        </w:rPr>
        <w:t xml:space="preserve"> 1</w:t>
      </w:r>
      <w:r w:rsidR="006B1168" w:rsidRPr="00F2239F">
        <w:rPr>
          <w:rFonts w:eastAsia="Batang"/>
          <w:noProof/>
          <w:sz w:val="20"/>
          <w:szCs w:val="20"/>
        </w:rPr>
        <w:t>.</w:t>
      </w:r>
      <w:r w:rsidR="006B1168">
        <w:rPr>
          <w:rFonts w:eastAsia="Batang"/>
          <w:noProof/>
          <w:sz w:val="20"/>
          <w:szCs w:val="20"/>
        </w:rPr>
        <w:t>6</w:t>
      </w:r>
      <w:r w:rsidR="006B1168" w:rsidRPr="00F2239F">
        <w:rPr>
          <w:rFonts w:eastAsia="Batang"/>
          <w:noProof/>
          <w:sz w:val="20"/>
          <w:szCs w:val="20"/>
        </w:rPr>
        <w:t xml:space="preserve">: </w:t>
      </w:r>
      <w:r w:rsidR="006B1168" w:rsidRPr="00F2239F">
        <w:rPr>
          <w:rFonts w:eastAsia="Batang" w:hint="eastAsia"/>
          <w:sz w:val="20"/>
          <w:szCs w:val="20"/>
          <w:highlight w:val="white"/>
        </w:rPr>
        <w:t>ਵਿਕੀਮੀਡੀਆ/D</w:t>
      </w:r>
      <w:r w:rsidR="006B1168">
        <w:rPr>
          <w:rFonts w:eastAsia="Batang" w:hint="eastAsia"/>
          <w:sz w:val="20"/>
          <w:szCs w:val="20"/>
          <w:highlight w:val="white"/>
        </w:rPr>
        <w:t>.</w:t>
      </w:r>
      <w:r w:rsidR="006B1168" w:rsidRPr="00F2239F">
        <w:rPr>
          <w:rFonts w:eastAsia="Batang" w:hint="eastAsia"/>
          <w:sz w:val="20"/>
          <w:szCs w:val="20"/>
          <w:highlight w:val="white"/>
        </w:rPr>
        <w:t xml:space="preserve"> Leinweber</w:t>
      </w:r>
      <w:r w:rsidR="006B1168" w:rsidRPr="00F2239F">
        <w:rPr>
          <w:rFonts w:eastAsia="Batang"/>
          <w:noProof/>
          <w:sz w:val="20"/>
          <w:szCs w:val="20"/>
        </w:rPr>
        <w:t xml:space="preserve">, </w:t>
      </w:r>
      <w:r w:rsidRPr="00F2239F">
        <w:rPr>
          <w:rFonts w:eastAsia="Batang"/>
          <w:noProof/>
          <w:sz w:val="20"/>
          <w:szCs w:val="20"/>
        </w:rPr>
        <w:t>ਚਿੱਤਰ 1.</w:t>
      </w:r>
      <w:r w:rsidR="006B1168">
        <w:rPr>
          <w:rFonts w:eastAsia="Batang"/>
          <w:noProof/>
          <w:sz w:val="20"/>
          <w:szCs w:val="20"/>
        </w:rPr>
        <w:t>7</w:t>
      </w:r>
      <w:r w:rsidRPr="00F2239F">
        <w:rPr>
          <w:rFonts w:eastAsia="Batang"/>
          <w:noProof/>
          <w:sz w:val="20"/>
          <w:szCs w:val="20"/>
        </w:rPr>
        <w:t xml:space="preserve">: </w:t>
      </w:r>
      <w:r w:rsidRPr="00F2239F">
        <w:rPr>
          <w:rFonts w:eastAsia="Batang" w:cs="Arial"/>
          <w:sz w:val="20"/>
          <w:szCs w:val="20"/>
        </w:rPr>
        <w:t xml:space="preserve">NASA/CXC/M. Weiss (ਖੱਬੇ), NASA/D. Berry </w:t>
      </w:r>
      <w:r w:rsidRPr="00F2239F">
        <w:rPr>
          <w:rFonts w:eastAsia="Batang"/>
          <w:sz w:val="20"/>
          <w:szCs w:val="20"/>
        </w:rPr>
        <w:t>(ਸੱਜੇ)</w:t>
      </w:r>
      <w:r w:rsidRPr="00F2239F">
        <w:rPr>
          <w:rFonts w:eastAsia="Batang"/>
          <w:noProof/>
          <w:sz w:val="20"/>
          <w:szCs w:val="20"/>
        </w:rPr>
        <w:t>, ਚਿੱਤਰ 1.</w:t>
      </w:r>
      <w:r w:rsidR="006B1168">
        <w:rPr>
          <w:rFonts w:eastAsia="Batang"/>
          <w:noProof/>
          <w:sz w:val="20"/>
          <w:szCs w:val="20"/>
        </w:rPr>
        <w:t>8</w:t>
      </w:r>
      <w:r w:rsidRPr="00F2239F">
        <w:rPr>
          <w:rFonts w:eastAsia="Batang"/>
          <w:noProof/>
          <w:sz w:val="20"/>
          <w:szCs w:val="20"/>
        </w:rPr>
        <w:t xml:space="preserve">: </w:t>
      </w:r>
      <w:r w:rsidRPr="00F2239F">
        <w:rPr>
          <w:rFonts w:eastAsia="Batang" w:hint="eastAsia"/>
          <w:sz w:val="20"/>
          <w:szCs w:val="20"/>
          <w:highlight w:val="white"/>
        </w:rPr>
        <w:t>Stellarium</w:t>
      </w:r>
      <w:r w:rsidRPr="00F2239F">
        <w:rPr>
          <w:rFonts w:eastAsia="Batang"/>
          <w:noProof/>
          <w:sz w:val="20"/>
          <w:szCs w:val="20"/>
        </w:rPr>
        <w:t>, ਚਿੱਤਰ 1.</w:t>
      </w:r>
      <w:r w:rsidR="006B1168">
        <w:rPr>
          <w:rFonts w:eastAsia="Batang"/>
          <w:noProof/>
          <w:sz w:val="20"/>
          <w:szCs w:val="20"/>
        </w:rPr>
        <w:t>9</w:t>
      </w:r>
      <w:r w:rsidRPr="00F2239F">
        <w:rPr>
          <w:rFonts w:eastAsia="Batang"/>
          <w:noProof/>
          <w:sz w:val="20"/>
          <w:szCs w:val="20"/>
        </w:rPr>
        <w:t xml:space="preserve">: </w:t>
      </w:r>
      <w:r w:rsidRPr="00F2239F">
        <w:rPr>
          <w:rFonts w:eastAsia="Batang" w:hint="eastAsia"/>
          <w:sz w:val="20"/>
          <w:szCs w:val="20"/>
          <w:highlight w:val="white"/>
        </w:rPr>
        <w:t>ਫਿਜ਼ਿਕਸ ਫੋਰਮ</w:t>
      </w:r>
      <w:r w:rsidRPr="00F2239F">
        <w:rPr>
          <w:rFonts w:eastAsia="Batang"/>
          <w:noProof/>
          <w:sz w:val="20"/>
          <w:szCs w:val="20"/>
        </w:rPr>
        <w:t>, ਚਿੱਤਰ 1.</w:t>
      </w:r>
      <w:r w:rsidR="006B1168">
        <w:rPr>
          <w:rFonts w:eastAsia="Batang"/>
          <w:noProof/>
          <w:sz w:val="20"/>
          <w:szCs w:val="20"/>
        </w:rPr>
        <w:t>10</w:t>
      </w:r>
      <w:r w:rsidRPr="00F2239F">
        <w:rPr>
          <w:rFonts w:eastAsia="Batang"/>
          <w:noProof/>
          <w:sz w:val="20"/>
          <w:szCs w:val="20"/>
        </w:rPr>
        <w:t xml:space="preserve">: </w:t>
      </w:r>
      <w:r w:rsidRPr="00F2239F">
        <w:rPr>
          <w:rFonts w:eastAsia="Batang"/>
          <w:sz w:val="20"/>
          <w:szCs w:val="20"/>
        </w:rPr>
        <w:t>ਨਾਸਾ/ਜੇਪੀਐਲ-ਕੈਲਟੈਕ (ਖੱਬੇ)</w:t>
      </w:r>
      <w:r w:rsidRPr="00F2239F">
        <w:rPr>
          <w:rFonts w:eastAsia="Batang"/>
          <w:noProof/>
          <w:sz w:val="20"/>
          <w:szCs w:val="20"/>
        </w:rPr>
        <w:t>,</w:t>
      </w:r>
      <w:r w:rsidRPr="00F2239F">
        <w:rPr>
          <w:rFonts w:eastAsia="Batang"/>
          <w:sz w:val="20"/>
          <w:szCs w:val="20"/>
        </w:rPr>
        <w:t xml:space="preserve"> ਏ. ਸਾਰੰਗੀ, 2018, ਐਸਐਸਆਰ, 214, 63 (ਸੱਜੇ)</w:t>
      </w:r>
      <w:r>
        <w:rPr>
          <w:rFonts w:eastAsia="Batang" w:hint="eastAsia"/>
          <w:sz w:val="20"/>
          <w:szCs w:val="20"/>
        </w:rPr>
        <w:t xml:space="preserve">, </w:t>
      </w:r>
      <w:r w:rsidRPr="00F2239F">
        <w:rPr>
          <w:rFonts w:eastAsia="Batang"/>
          <w:noProof/>
          <w:sz w:val="20"/>
          <w:szCs w:val="20"/>
        </w:rPr>
        <w:t>ਚਿੱਤਰ 1.</w:t>
      </w:r>
      <w:r w:rsidR="006B1168">
        <w:rPr>
          <w:rFonts w:eastAsia="Batang"/>
          <w:noProof/>
          <w:sz w:val="20"/>
          <w:szCs w:val="20"/>
        </w:rPr>
        <w:t>11</w:t>
      </w:r>
      <w:r w:rsidRPr="00F2239F">
        <w:rPr>
          <w:rFonts w:eastAsia="Batang"/>
          <w:noProof/>
          <w:sz w:val="20"/>
          <w:szCs w:val="20"/>
        </w:rPr>
        <w:t xml:space="preserve">: </w:t>
      </w:r>
      <w:r w:rsidRPr="00F2239F">
        <w:rPr>
          <w:rFonts w:eastAsia="Batang" w:hint="eastAsia"/>
          <w:sz w:val="20"/>
          <w:szCs w:val="20"/>
        </w:rPr>
        <w:t xml:space="preserve">ਵਿਕੀਮੀਡੀਆ/ਐਲਐਮਏ (ਈਐਸਓ/ਐਨਏਓਜੇ/ਐਨਆਰਏਓ) </w:t>
      </w:r>
      <w:r w:rsidRPr="00F2239F">
        <w:rPr>
          <w:rFonts w:eastAsia="Batang"/>
          <w:sz w:val="20"/>
          <w:szCs w:val="20"/>
        </w:rPr>
        <w:t>(ਖੱਬੇ),</w:t>
      </w:r>
      <w:r w:rsidRPr="00F2239F">
        <w:rPr>
          <w:rFonts w:eastAsia="Batang" w:cs="Arial"/>
          <w:sz w:val="20"/>
          <w:szCs w:val="20"/>
          <w:shd w:val="clear" w:color="auto" w:fill="FFFFFF"/>
        </w:rPr>
        <w:t xml:space="preserve"> ਟੀ. ਮਿਊਲਰ (ਐਚਡੀਏ/ਐਮਪੀਆਈਏ)/ਜੀ. ਪੇਰੋਟੀ (ਦਿ MINDS ਸਹਿਯੋਗ)</w:t>
      </w:r>
      <w:r w:rsidRPr="00F2239F">
        <w:rPr>
          <w:rFonts w:eastAsia="Batang"/>
          <w:noProof/>
          <w:sz w:val="20"/>
          <w:szCs w:val="20"/>
        </w:rPr>
        <w:t xml:space="preserve">/ਐੱਮ. </w:t>
      </w:r>
      <w:r w:rsidRPr="00F2239F">
        <w:rPr>
          <w:rFonts w:eastAsia="Batang"/>
          <w:sz w:val="20"/>
          <w:szCs w:val="20"/>
          <w:shd w:val="clear" w:color="auto" w:fill="FFFFFF"/>
        </w:rPr>
        <w:t xml:space="preserve">ਬੇਨਿਸਟੀ </w:t>
      </w:r>
      <w:r w:rsidR="00962461">
        <w:rPr>
          <w:rFonts w:eastAsia="Batang"/>
          <w:sz w:val="20"/>
          <w:szCs w:val="20"/>
          <w:shd w:val="clear" w:color="auto" w:fill="FFFFFF"/>
        </w:rPr>
        <w:t>(ਸੱਜੇ)</w:t>
      </w:r>
      <w:r w:rsidRPr="00F2239F">
        <w:rPr>
          <w:rFonts w:eastAsia="Batang"/>
          <w:noProof/>
          <w:sz w:val="20"/>
          <w:szCs w:val="20"/>
        </w:rPr>
        <w:t xml:space="preserve">, </w:t>
      </w:r>
      <w:r w:rsidR="00962461">
        <w:rPr>
          <w:rFonts w:eastAsia="Batang"/>
          <w:noProof/>
          <w:sz w:val="20"/>
          <w:szCs w:val="20"/>
        </w:rPr>
        <w:t xml:space="preserve">ਚਿੱਤਰ 1.12: TASA ਗ੍ਰਾਫਿਕ ਆਰਟਸ, ਇੰਕ., </w:t>
      </w:r>
      <w:r w:rsidRPr="00F2239F">
        <w:rPr>
          <w:rFonts w:eastAsia="Batang"/>
          <w:noProof/>
          <w:sz w:val="20"/>
          <w:szCs w:val="20"/>
        </w:rPr>
        <w:t>ਚਿੱਤਰ 1.</w:t>
      </w:r>
      <w:r w:rsidR="00962461">
        <w:rPr>
          <w:rFonts w:eastAsia="Batang"/>
          <w:noProof/>
          <w:sz w:val="20"/>
          <w:szCs w:val="20"/>
        </w:rPr>
        <w:t>14</w:t>
      </w:r>
      <w:r w:rsidRPr="00F2239F">
        <w:rPr>
          <w:rFonts w:eastAsia="Batang"/>
          <w:noProof/>
          <w:sz w:val="20"/>
          <w:szCs w:val="20"/>
        </w:rPr>
        <w:t xml:space="preserve">: </w:t>
      </w:r>
      <w:r w:rsidRPr="00F2239F">
        <w:rPr>
          <w:rFonts w:eastAsia="Batang"/>
          <w:spacing w:val="2"/>
          <w:sz w:val="20"/>
          <w:szCs w:val="20"/>
          <w:shd w:val="clear" w:color="auto" w:fill="FCFCFC"/>
        </w:rPr>
        <w:t>ਜੌਨ ਥਰਕਿਲਡਸਨ</w:t>
      </w:r>
      <w:r w:rsidRPr="00F2239F">
        <w:rPr>
          <w:rFonts w:eastAsia="Batang"/>
          <w:noProof/>
          <w:sz w:val="20"/>
          <w:szCs w:val="20"/>
        </w:rPr>
        <w:t>, ਚਿੱਤਰ 1.</w:t>
      </w:r>
      <w:r w:rsidR="00962461">
        <w:rPr>
          <w:rFonts w:eastAsia="Batang"/>
          <w:noProof/>
          <w:sz w:val="20"/>
          <w:szCs w:val="20"/>
        </w:rPr>
        <w:t>15</w:t>
      </w:r>
      <w:r w:rsidRPr="00F2239F">
        <w:rPr>
          <w:rFonts w:eastAsia="Batang"/>
          <w:noProof/>
          <w:sz w:val="20"/>
          <w:szCs w:val="20"/>
        </w:rPr>
        <w:t xml:space="preserve">: </w:t>
      </w:r>
      <w:r w:rsidR="00BD7D88" w:rsidRPr="00C76A93">
        <w:rPr>
          <w:rFonts w:eastAsia="Batang"/>
          <w:noProof/>
          <w:sz w:val="20"/>
          <w:szCs w:val="20"/>
        </w:rPr>
        <w:t>www.neot-kedumim.org.</w:t>
      </w:r>
      <w:r w:rsidRPr="00F2239F">
        <w:rPr>
          <w:rFonts w:eastAsia="Batang"/>
          <w:noProof/>
          <w:sz w:val="20"/>
          <w:szCs w:val="20"/>
        </w:rPr>
        <w:t>il</w:t>
      </w:r>
      <w:bookmarkEnd w:id="340"/>
      <w:r w:rsidRPr="00F2239F">
        <w:rPr>
          <w:rFonts w:eastAsia="Batang"/>
          <w:noProof/>
          <w:sz w:val="20"/>
          <w:szCs w:val="20"/>
        </w:rPr>
        <w:t xml:space="preserve"> </w:t>
      </w:r>
    </w:p>
    <w:p w14:paraId="3538F1AC" w14:textId="69868C6E" w:rsidR="0063597E" w:rsidRPr="00A51413" w:rsidRDefault="0063597E" w:rsidP="0063597E">
      <w:pPr>
        <w:pStyle w:val="a6"/>
        <w:ind w:firstLine="210"/>
        <w:rPr>
          <w:rFonts w:eastAsia="Batang"/>
          <w:noProof/>
          <w:color w:val="F79646" w:themeColor="accent6"/>
          <w:szCs w:val="21"/>
        </w:rPr>
      </w:pPr>
      <w:bookmarkStart w:id="342" w:name="_Hlk184228347"/>
      <w:r w:rsidRPr="00A51413">
        <w:rPr>
          <w:rFonts w:eastAsia="Batang" w:hint="eastAsia"/>
          <w:color w:val="F79646" w:themeColor="accent6"/>
          <w:szCs w:val="21"/>
        </w:rPr>
        <w:t xml:space="preserve">2. </w:t>
      </w:r>
      <w:r w:rsidR="00A51413" w:rsidRPr="00A51413">
        <w:rPr>
          <w:rFonts w:eastAsia="Batang" w:cs="Arial" w:hint="eastAsia"/>
          <w:color w:val="F79646" w:themeColor="accent6"/>
          <w:kern w:val="0"/>
          <w:szCs w:val="21"/>
          <w:lang w:val="en"/>
        </w:rPr>
        <w:t>ਪਰਮਾਤਮਾ ਦੀ ਸ਼ਾਹਕਾਰ,</w:t>
      </w:r>
      <w:r w:rsidRPr="00A51413">
        <w:rPr>
          <w:rFonts w:eastAsia="Batang" w:hint="eastAsia"/>
          <w:color w:val="F79646" w:themeColor="accent6"/>
          <w:szCs w:val="21"/>
        </w:rPr>
        <w:t xml:space="preserve"> ਧਰਤੀ</w:t>
      </w:r>
      <w:bookmarkEnd w:id="342"/>
    </w:p>
    <w:p w14:paraId="498B0E9C" w14:textId="20636B9F" w:rsidR="0063597E" w:rsidRDefault="00077F35" w:rsidP="00254B7B">
      <w:pPr>
        <w:pStyle w:val="a0"/>
        <w:spacing w:after="240" w:line="276" w:lineRule="auto"/>
        <w:ind w:firstLine="200"/>
        <w:rPr>
          <w:rFonts w:eastAsia="Batang"/>
          <w:noProof/>
          <w:sz w:val="20"/>
          <w:szCs w:val="20"/>
        </w:rPr>
      </w:pPr>
      <w:bookmarkStart w:id="343" w:name="_Hlk190094143"/>
      <w:r w:rsidRPr="00F2239F">
        <w:rPr>
          <w:rFonts w:eastAsia="Batang"/>
          <w:noProof/>
          <w:sz w:val="20"/>
          <w:szCs w:val="20"/>
        </w:rPr>
        <w:t>ਚਿੱਤਰ 2.1: ਆਰ. ਨਾਰਸਿੰਹਾ, ਚਿੱਤਰ 2.3: ਨਾਸਾ, ਚਿੱਤਰ 2.4</w:t>
      </w:r>
      <w:r w:rsidR="006137EB">
        <w:rPr>
          <w:rFonts w:eastAsia="Batang"/>
          <w:noProof/>
          <w:sz w:val="20"/>
          <w:szCs w:val="20"/>
        </w:rPr>
        <w:t>:</w:t>
      </w:r>
      <w:bookmarkStart w:id="344" w:name="_Hlk187130299"/>
      <w:r w:rsidR="006137EB">
        <w:rPr>
          <w:rFonts w:eastAsia="Batang"/>
          <w:noProof/>
          <w:sz w:val="20"/>
          <w:szCs w:val="20"/>
        </w:rPr>
        <w:t xml:space="preserve"> ਨਾਸਾ/ਗੋਡਾਰਡ/ਆਰੋਨ ਕੇਸ</w:t>
      </w:r>
      <w:bookmarkEnd w:id="344"/>
      <w:r w:rsidR="006137EB">
        <w:rPr>
          <w:rFonts w:eastAsia="Batang"/>
          <w:noProof/>
          <w:sz w:val="20"/>
          <w:szCs w:val="20"/>
        </w:rPr>
        <w:t xml:space="preserve"> , </w:t>
      </w:r>
      <w:r w:rsidRPr="00F2239F">
        <w:rPr>
          <w:rFonts w:eastAsia="Batang"/>
          <w:noProof/>
          <w:sz w:val="20"/>
          <w:szCs w:val="20"/>
        </w:rPr>
        <w:t xml:space="preserve">ਚਿੱਤਰ 2.6: ਵਿਕੀਮੀਡੀਆ, ਚਿੱਤਰ 2.7: ਲਿੰਡਾ ਮਾਰਟੇਲ, ਚਿੱਤਰ 2.8: ਵਿਕੀਮੀਡੀਆ, ਚਿੱਤਰ 2.9: </w:t>
      </w:r>
      <w:r w:rsidRPr="00F2239F">
        <w:rPr>
          <w:rFonts w:eastAsia="Batang" w:hint="eastAsia"/>
          <w:sz w:val="20"/>
          <w:szCs w:val="20"/>
          <w:highlight w:val="white"/>
        </w:rPr>
        <w:t xml:space="preserve">ਨਾਸਾ/ਈ.ਐਸ.ਏ./ਐਚ. ਵੀਵਰ ਅਤੇ ਈ. ਸਮਿਥ </w:t>
      </w:r>
      <w:r w:rsidRPr="00F2239F">
        <w:rPr>
          <w:rFonts w:eastAsia="Batang"/>
          <w:sz w:val="20"/>
          <w:szCs w:val="20"/>
        </w:rPr>
        <w:t xml:space="preserve">(ਖੱਬੇ), </w:t>
      </w:r>
      <w:r w:rsidRPr="00F2239F">
        <w:rPr>
          <w:rFonts w:eastAsia="Batang" w:hint="eastAsia"/>
          <w:sz w:val="20"/>
          <w:szCs w:val="20"/>
          <w:highlight w:val="white"/>
        </w:rPr>
        <w:t xml:space="preserve">ਨਾਸਾ/ਐਚ.ਐਸ.ਟੀ. ਕੋਮੇਟ ਟੀਮ </w:t>
      </w:r>
      <w:r w:rsidRPr="00F2239F">
        <w:rPr>
          <w:rFonts w:eastAsia="Batang"/>
          <w:sz w:val="20"/>
          <w:szCs w:val="20"/>
          <w:highlight w:val="white"/>
        </w:rPr>
        <w:t>(ਸੱਜੇ)</w:t>
      </w:r>
      <w:r w:rsidRPr="00F2239F">
        <w:rPr>
          <w:rFonts w:eastAsia="Batang"/>
          <w:noProof/>
          <w:sz w:val="20"/>
          <w:szCs w:val="20"/>
        </w:rPr>
        <w:t xml:space="preserve">, ਚਿੱਤਰ 2.10: </w:t>
      </w:r>
      <w:r w:rsidRPr="00F2239F">
        <w:rPr>
          <w:rFonts w:eastAsia="Batang" w:hint="eastAsia"/>
          <w:sz w:val="20"/>
          <w:szCs w:val="20"/>
          <w:highlight w:val="white"/>
        </w:rPr>
        <w:t>ਵਿਕੀਮੀਡੀਆ/ਐਮ. ਬਿਟਨ</w:t>
      </w:r>
      <w:r w:rsidRPr="00F2239F">
        <w:rPr>
          <w:rFonts w:eastAsia="Batang"/>
          <w:noProof/>
          <w:sz w:val="20"/>
          <w:szCs w:val="20"/>
        </w:rPr>
        <w:t>, ਚਿੱਤਰ 2.</w:t>
      </w:r>
      <w:r w:rsidR="00BD7D88">
        <w:rPr>
          <w:rFonts w:eastAsia="Batang" w:hint="eastAsia"/>
          <w:noProof/>
          <w:sz w:val="20"/>
          <w:szCs w:val="20"/>
        </w:rPr>
        <w:t>11</w:t>
      </w:r>
      <w:r w:rsidRPr="00F2239F">
        <w:rPr>
          <w:rFonts w:eastAsia="Batang"/>
          <w:noProof/>
          <w:sz w:val="20"/>
          <w:szCs w:val="20"/>
        </w:rPr>
        <w:t xml:space="preserve">: </w:t>
      </w:r>
      <w:r w:rsidRPr="00F2239F">
        <w:rPr>
          <w:rFonts w:eastAsia="Batang" w:cs="Arial"/>
          <w:sz w:val="20"/>
          <w:szCs w:val="20"/>
          <w:shd w:val="clear" w:color="auto" w:fill="F8F9FA"/>
        </w:rPr>
        <w:t xml:space="preserve">ਵਿਕੀਮੀਡੀਆ/ਜੌਨ ਗੈਰੇਟ, </w:t>
      </w:r>
      <w:r w:rsidR="00BD7D88" w:rsidRPr="00F2239F">
        <w:rPr>
          <w:rFonts w:eastAsia="Batang"/>
          <w:noProof/>
          <w:sz w:val="20"/>
          <w:szCs w:val="20"/>
        </w:rPr>
        <w:t>ਚਿੱਤਰ 2.</w:t>
      </w:r>
      <w:r w:rsidR="00BD7D88">
        <w:rPr>
          <w:rFonts w:eastAsia="Batang" w:hint="eastAsia"/>
          <w:noProof/>
          <w:sz w:val="20"/>
          <w:szCs w:val="20"/>
        </w:rPr>
        <w:t>12</w:t>
      </w:r>
      <w:r w:rsidR="00BD7D88" w:rsidRPr="00F2239F">
        <w:rPr>
          <w:rFonts w:eastAsia="Batang"/>
          <w:noProof/>
          <w:sz w:val="20"/>
          <w:szCs w:val="20"/>
        </w:rPr>
        <w:t xml:space="preserve">: </w:t>
      </w:r>
      <w:r w:rsidR="00BD7D88" w:rsidRPr="00F2239F">
        <w:rPr>
          <w:rFonts w:eastAsia="Batang"/>
          <w:sz w:val="20"/>
          <w:szCs w:val="20"/>
          <w:highlight w:val="white"/>
        </w:rPr>
        <w:t>ਯੂਕੇ ਵਿਦੇਸ਼ ਅਤੇ ਕਾਮਨਵੈਲਥ ਦਫ਼ਤਰ</w:t>
      </w:r>
      <w:r w:rsidR="00BD7D88" w:rsidRPr="00F2239F">
        <w:rPr>
          <w:rFonts w:eastAsia="Batang"/>
          <w:noProof/>
          <w:sz w:val="20"/>
          <w:szCs w:val="20"/>
        </w:rPr>
        <w:t xml:space="preserve">, </w:t>
      </w:r>
      <w:r w:rsidRPr="00F2239F">
        <w:rPr>
          <w:rFonts w:eastAsia="Batang"/>
          <w:noProof/>
          <w:sz w:val="20"/>
          <w:szCs w:val="20"/>
        </w:rPr>
        <w:t>ਚਿੱਤਰ 2.13: ਵਿਕੀਪੀਡੀਆ, ਚਿੱਤਰ 2.16: ਵਿਕੀਪੀਡੀਆ/ਜੀ. ਟੇਲਰ, ਚਿੱਤਰ 2.17: ਨਾਸਾ/ਕੈਲਟੈਕ</w:t>
      </w:r>
      <w:bookmarkEnd w:id="343"/>
    </w:p>
    <w:p w14:paraId="6AC3E952" w14:textId="295D4EF9" w:rsidR="00BD7D88" w:rsidRDefault="0063597E" w:rsidP="0063597E">
      <w:pPr>
        <w:pStyle w:val="a6"/>
        <w:ind w:firstLine="210"/>
        <w:rPr>
          <w:rFonts w:eastAsia="Batang"/>
          <w:noProof/>
          <w:sz w:val="20"/>
          <w:szCs w:val="20"/>
        </w:rPr>
      </w:pPr>
      <w:r>
        <w:rPr>
          <w:rFonts w:hint="eastAsia"/>
        </w:rPr>
        <w:t>3. ਸਿਰਜਣਾ ਜਾਂ ਵਿਕਾਸ?</w:t>
      </w:r>
    </w:p>
    <w:p w14:paraId="0B17054B" w14:textId="75F54210" w:rsidR="00522B0C" w:rsidRDefault="00077F35" w:rsidP="00E41ADC">
      <w:pPr>
        <w:pStyle w:val="a0"/>
        <w:spacing w:line="276" w:lineRule="auto"/>
        <w:ind w:firstLine="200"/>
        <w:rPr>
          <w:rFonts w:eastAsia="Batang"/>
          <w:sz w:val="20"/>
          <w:szCs w:val="20"/>
          <w:highlight w:val="white"/>
        </w:rPr>
      </w:pPr>
      <w:bookmarkStart w:id="345" w:name="_Hlk190094172"/>
      <w:r w:rsidRPr="00F2239F">
        <w:rPr>
          <w:rFonts w:eastAsia="Batang"/>
          <w:noProof/>
          <w:sz w:val="20"/>
          <w:szCs w:val="20"/>
        </w:rPr>
        <w:t xml:space="preserve">ਚਿੱਤਰ 3.1: ਵਿਕੀਪੀਡੀਆ/ਯਾਸੀਨ ਮਰਾਬੇਤ, ਚਿੱਤਰ 3.2: ਓਪਨਐੱਡ/ਕ੍ਰਿਸਟੀਨ ਮਿਲਰ, ਚਿੱਤਰ 3.3: ਵਿਕੀਪੀਡੀਆ/ਲੇਡੀਆਫਹੈਟਸ, ਚਿੱਤਰ 3.4: ਵਿਕੀਪੀਡੀਆ/ਮੇਸਰ ਵੋਲੈਂਡ </w:t>
      </w:r>
      <w:r>
        <w:rPr>
          <w:rFonts w:eastAsia="Batang" w:hint="eastAsia"/>
          <w:noProof/>
          <w:sz w:val="20"/>
          <w:szCs w:val="20"/>
        </w:rPr>
        <w:t xml:space="preserve">ਅਤੇ </w:t>
      </w:r>
      <w:r w:rsidRPr="00F2239F">
        <w:rPr>
          <w:rFonts w:eastAsia="Batang"/>
          <w:noProof/>
          <w:sz w:val="20"/>
          <w:szCs w:val="20"/>
        </w:rPr>
        <w:t xml:space="preserve">ਸ਼ਚੇਪਨ (ਖੱਬੇ), ਵਿਕੀਪੀਡੀਆ/ਲੇਡੀਆਫਹੈਟਸ (ਸੱਜੇ), </w:t>
      </w:r>
      <w:r w:rsidR="001A34A6">
        <w:rPr>
          <w:rFonts w:eastAsia="Batang" w:hint="eastAsia"/>
          <w:noProof/>
          <w:sz w:val="20"/>
          <w:szCs w:val="20"/>
        </w:rPr>
        <w:t xml:space="preserve">ਚਿੱਤਰ 3.5: ਜੇ.ਈ. ਡੰਕਨ ਅਤੇ ਐਸ.ਬੀ. ਗੋਲਡਸਟੀਨ, </w:t>
      </w:r>
      <w:r w:rsidRPr="00F2239F">
        <w:rPr>
          <w:rFonts w:eastAsia="Batang"/>
          <w:noProof/>
          <w:sz w:val="20"/>
          <w:szCs w:val="20"/>
        </w:rPr>
        <w:t>ਚਿੱਤਰ 3.</w:t>
      </w:r>
      <w:r w:rsidR="001A34A6">
        <w:rPr>
          <w:rFonts w:eastAsia="Batang" w:hint="eastAsia"/>
          <w:noProof/>
          <w:sz w:val="20"/>
          <w:szCs w:val="20"/>
        </w:rPr>
        <w:t>6</w:t>
      </w:r>
      <w:r w:rsidRPr="00F2239F">
        <w:rPr>
          <w:rFonts w:eastAsia="Batang"/>
          <w:noProof/>
          <w:sz w:val="20"/>
          <w:szCs w:val="20"/>
        </w:rPr>
        <w:t>: ਵਿਕੀਪੀਡੀਆ/ਫਿਓਨਾ 126, ਚਿੱਤਰ 3.</w:t>
      </w:r>
      <w:r w:rsidR="001A34A6">
        <w:rPr>
          <w:rFonts w:eastAsia="Batang" w:hint="eastAsia"/>
          <w:noProof/>
          <w:sz w:val="20"/>
          <w:szCs w:val="20"/>
        </w:rPr>
        <w:t>7</w:t>
      </w:r>
      <w:r w:rsidRPr="00F2239F">
        <w:rPr>
          <w:rFonts w:eastAsia="Batang"/>
          <w:noProof/>
          <w:sz w:val="20"/>
          <w:szCs w:val="20"/>
        </w:rPr>
        <w:t>: ਨਾਸਾ, ਚਿੱਤਰ 3.</w:t>
      </w:r>
      <w:r w:rsidR="001A34A6">
        <w:rPr>
          <w:rFonts w:eastAsia="Batang" w:hint="eastAsia"/>
          <w:noProof/>
          <w:sz w:val="20"/>
          <w:szCs w:val="20"/>
        </w:rPr>
        <w:t>8</w:t>
      </w:r>
      <w:r w:rsidRPr="00F2239F">
        <w:rPr>
          <w:rFonts w:eastAsia="Batang"/>
          <w:noProof/>
          <w:sz w:val="20"/>
          <w:szCs w:val="20"/>
        </w:rPr>
        <w:t>: ਆਰ. ਕੁਈ, ਚਿੱਤਰ 3.</w:t>
      </w:r>
      <w:r w:rsidR="001A34A6">
        <w:rPr>
          <w:rFonts w:eastAsia="Batang" w:hint="eastAsia"/>
          <w:noProof/>
          <w:sz w:val="20"/>
          <w:szCs w:val="20"/>
        </w:rPr>
        <w:t>9</w:t>
      </w:r>
      <w:r w:rsidRPr="00F2239F">
        <w:rPr>
          <w:rFonts w:eastAsia="Batang"/>
          <w:noProof/>
          <w:sz w:val="20"/>
          <w:szCs w:val="20"/>
        </w:rPr>
        <w:t xml:space="preserve">: </w:t>
      </w:r>
      <w:r w:rsidRPr="00F2239F">
        <w:rPr>
          <w:rFonts w:eastAsia="Batang" w:hint="eastAsia"/>
          <w:sz w:val="20"/>
          <w:szCs w:val="20"/>
          <w:highlight w:val="white"/>
        </w:rPr>
        <w:t>ਵਿਕੀਪੀਡੀਆ/ਐਨਸਗਾਰ ਵਾਕ</w:t>
      </w:r>
      <w:r w:rsidRPr="00F2239F">
        <w:rPr>
          <w:rFonts w:eastAsia="Batang"/>
          <w:noProof/>
          <w:sz w:val="20"/>
          <w:szCs w:val="20"/>
        </w:rPr>
        <w:t>, ਚਿੱਤਰ 3.</w:t>
      </w:r>
      <w:r w:rsidR="001A34A6">
        <w:rPr>
          <w:rFonts w:eastAsia="Batang" w:hint="eastAsia"/>
          <w:noProof/>
          <w:sz w:val="20"/>
          <w:szCs w:val="20"/>
        </w:rPr>
        <w:t>10</w:t>
      </w:r>
      <w:r w:rsidRPr="00F2239F">
        <w:rPr>
          <w:rFonts w:eastAsia="Batang"/>
          <w:noProof/>
          <w:sz w:val="20"/>
          <w:szCs w:val="20"/>
        </w:rPr>
        <w:t>: ਦ ਵਿਸਕਰ ਕ੍ਰੋਨਿਕਲਜ਼, ਚਿੱਤਰ 3.</w:t>
      </w:r>
      <w:r w:rsidR="001A34A6">
        <w:rPr>
          <w:rFonts w:eastAsia="Batang" w:hint="eastAsia"/>
          <w:noProof/>
          <w:sz w:val="20"/>
          <w:szCs w:val="20"/>
        </w:rPr>
        <w:t>11</w:t>
      </w:r>
      <w:r w:rsidRPr="00F2239F">
        <w:rPr>
          <w:rFonts w:eastAsia="Batang"/>
          <w:noProof/>
          <w:sz w:val="20"/>
          <w:szCs w:val="20"/>
        </w:rPr>
        <w:t>: ਐਨਸਾਈਕਲੋਪੀਡੀਆ ਬ੍ਰਿਟਾਨਿਕਾ ਇੰਕ., ਚਿੱਤਰ 3.</w:t>
      </w:r>
      <w:r w:rsidR="001A34A6">
        <w:rPr>
          <w:rFonts w:eastAsia="Batang" w:hint="eastAsia"/>
          <w:noProof/>
          <w:sz w:val="20"/>
          <w:szCs w:val="20"/>
        </w:rPr>
        <w:t>12</w:t>
      </w:r>
      <w:r w:rsidRPr="00F2239F">
        <w:rPr>
          <w:rFonts w:eastAsia="Batang"/>
          <w:noProof/>
          <w:sz w:val="20"/>
          <w:szCs w:val="20"/>
        </w:rPr>
        <w:t>: ਵਿਕੀਪੀਡੀਆ, ਚਿੱਤਰ 3.</w:t>
      </w:r>
      <w:r w:rsidR="001A34A6">
        <w:rPr>
          <w:rFonts w:eastAsia="Batang" w:hint="eastAsia"/>
          <w:noProof/>
          <w:sz w:val="20"/>
          <w:szCs w:val="20"/>
        </w:rPr>
        <w:t>13</w:t>
      </w:r>
      <w:r w:rsidRPr="00F2239F">
        <w:rPr>
          <w:rFonts w:eastAsia="Batang"/>
          <w:noProof/>
          <w:sz w:val="20"/>
          <w:szCs w:val="20"/>
        </w:rPr>
        <w:t xml:space="preserve">: </w:t>
      </w:r>
      <w:r w:rsidRPr="00F2239F">
        <w:rPr>
          <w:rFonts w:eastAsia="Batang"/>
          <w:noProof/>
          <w:sz w:val="20"/>
          <w:szCs w:val="20"/>
        </w:rPr>
        <w:lastRenderedPageBreak/>
        <w:t>ਵਿਕੀਪੀਡੀਆ/ਲੇਡੀਆਫਹੈਟਸ, ਚਿੱਤਰ 3.</w:t>
      </w:r>
      <w:r w:rsidR="001A34A6">
        <w:rPr>
          <w:rFonts w:eastAsia="Batang" w:hint="eastAsia"/>
          <w:noProof/>
          <w:sz w:val="20"/>
          <w:szCs w:val="20"/>
        </w:rPr>
        <w:t>14</w:t>
      </w:r>
      <w:r w:rsidRPr="00F2239F">
        <w:rPr>
          <w:rFonts w:eastAsia="Batang"/>
          <w:noProof/>
          <w:sz w:val="20"/>
          <w:szCs w:val="20"/>
        </w:rPr>
        <w:t>: ਵਿਕੀਪੀਡੀਆ/ਜੇ.ਜੇ. ਕੋਰਨੇਵੌਕਸ, ਚਿੱਤਰ 3.</w:t>
      </w:r>
      <w:r w:rsidR="001A34A6">
        <w:rPr>
          <w:rFonts w:eastAsia="Batang" w:hint="eastAsia"/>
          <w:noProof/>
          <w:sz w:val="20"/>
          <w:szCs w:val="20"/>
        </w:rPr>
        <w:t>15</w:t>
      </w:r>
      <w:r w:rsidRPr="00F2239F">
        <w:rPr>
          <w:rFonts w:eastAsia="Batang"/>
          <w:noProof/>
          <w:sz w:val="20"/>
          <w:szCs w:val="20"/>
        </w:rPr>
        <w:t>: ਸਮਿਥਸੋਨੀਅਨ ਇੰਸਟੀਚਿਊਸ਼ਨ, ਚਿੱਤਰ 3.</w:t>
      </w:r>
      <w:r w:rsidR="001A34A6">
        <w:rPr>
          <w:rFonts w:eastAsia="Batang" w:hint="eastAsia"/>
          <w:noProof/>
          <w:sz w:val="20"/>
          <w:szCs w:val="20"/>
        </w:rPr>
        <w:t>17</w:t>
      </w:r>
      <w:r w:rsidRPr="00F2239F">
        <w:rPr>
          <w:rFonts w:eastAsia="Batang"/>
          <w:noProof/>
          <w:sz w:val="20"/>
          <w:szCs w:val="20"/>
        </w:rPr>
        <w:t>: NRAO/AUI/NSF (ਖੱਬੇ), ਵਿਕੀਪੀਡੀਆ/ਕੋਲਬੀ ਗੁਟੀਏਰੇਜ਼-ਕਰੇਬਿਲ (ਸੱਜੇ), ਚਿੱਤਰ 3.</w:t>
      </w:r>
      <w:r w:rsidR="001A34A6">
        <w:rPr>
          <w:rFonts w:eastAsia="Batang" w:hint="eastAsia"/>
          <w:noProof/>
          <w:sz w:val="20"/>
          <w:szCs w:val="20"/>
        </w:rPr>
        <w:t>18</w:t>
      </w:r>
      <w:r w:rsidRPr="00F2239F">
        <w:rPr>
          <w:rFonts w:eastAsia="Batang"/>
          <w:noProof/>
          <w:sz w:val="20"/>
          <w:szCs w:val="20"/>
        </w:rPr>
        <w:t xml:space="preserve">: </w:t>
      </w:r>
      <w:r w:rsidRPr="00F2239F">
        <w:rPr>
          <w:rFonts w:eastAsia="Batang" w:hint="eastAsia"/>
          <w:sz w:val="20"/>
          <w:szCs w:val="20"/>
        </w:rPr>
        <w:t>ਵਿਕੀਪੀਡੀਆ/ਮਾਈਕਰਨ</w:t>
      </w:r>
      <w:r w:rsidRPr="00F2239F">
        <w:rPr>
          <w:rFonts w:eastAsia="Batang"/>
          <w:noProof/>
          <w:sz w:val="20"/>
          <w:szCs w:val="20"/>
        </w:rPr>
        <w:t>, ਚਿੱਤਰ 3.</w:t>
      </w:r>
      <w:r w:rsidR="001A34A6">
        <w:rPr>
          <w:rFonts w:eastAsia="Batang" w:hint="eastAsia"/>
          <w:noProof/>
          <w:sz w:val="20"/>
          <w:szCs w:val="20"/>
        </w:rPr>
        <w:t xml:space="preserve">20 </w:t>
      </w:r>
      <w:r w:rsidRPr="00F2239F">
        <w:rPr>
          <w:rFonts w:eastAsia="Batang"/>
          <w:noProof/>
          <w:sz w:val="20"/>
          <w:szCs w:val="20"/>
        </w:rPr>
        <w:t>- ਚਿੱਤਰ 3.</w:t>
      </w:r>
      <w:r w:rsidR="001A34A6">
        <w:rPr>
          <w:rFonts w:eastAsia="Batang" w:hint="eastAsia"/>
          <w:noProof/>
          <w:sz w:val="20"/>
          <w:szCs w:val="20"/>
        </w:rPr>
        <w:t>23</w:t>
      </w:r>
      <w:r w:rsidRPr="00F2239F">
        <w:rPr>
          <w:rFonts w:eastAsia="Batang"/>
          <w:noProof/>
          <w:sz w:val="20"/>
          <w:szCs w:val="20"/>
        </w:rPr>
        <w:t>: ਸ਼ੁਏਸ਼ਾ, ਇੰਕ./ਓਬਾਰਾ ਤਾਕੁਯਾ, ਚਿੱਤਰ 3.</w:t>
      </w:r>
      <w:r w:rsidR="001A34A6">
        <w:rPr>
          <w:rFonts w:eastAsia="Batang" w:hint="eastAsia"/>
          <w:noProof/>
          <w:sz w:val="20"/>
          <w:szCs w:val="20"/>
        </w:rPr>
        <w:t>24</w:t>
      </w:r>
      <w:r w:rsidRPr="00F2239F">
        <w:rPr>
          <w:rFonts w:eastAsia="Batang"/>
          <w:noProof/>
          <w:sz w:val="20"/>
          <w:szCs w:val="20"/>
        </w:rPr>
        <w:t xml:space="preserve">: </w:t>
      </w:r>
      <w:r w:rsidRPr="00F2239F">
        <w:rPr>
          <w:rFonts w:eastAsia="Batang" w:hint="eastAsia"/>
          <w:sz w:val="20"/>
          <w:szCs w:val="20"/>
          <w:highlight w:val="white"/>
        </w:rPr>
        <w:t>ਵਿਕੀਪੀਡੀਆ/ਪਿਨਾਕਪਾਨੀ</w:t>
      </w:r>
      <w:r w:rsidRPr="00F2239F">
        <w:rPr>
          <w:rFonts w:eastAsia="Batang"/>
          <w:noProof/>
          <w:sz w:val="20"/>
          <w:szCs w:val="20"/>
        </w:rPr>
        <w:t>, ਚਿੱਤਰ 3.</w:t>
      </w:r>
      <w:r w:rsidR="001A34A6">
        <w:rPr>
          <w:rFonts w:eastAsia="Batang" w:hint="eastAsia"/>
          <w:noProof/>
          <w:sz w:val="20"/>
          <w:szCs w:val="20"/>
        </w:rPr>
        <w:t>25</w:t>
      </w:r>
      <w:r w:rsidRPr="00F2239F">
        <w:rPr>
          <w:rFonts w:eastAsia="Batang"/>
          <w:noProof/>
          <w:sz w:val="20"/>
          <w:szCs w:val="20"/>
        </w:rPr>
        <w:t xml:space="preserve">: </w:t>
      </w:r>
      <w:r w:rsidRPr="00F2239F">
        <w:rPr>
          <w:rFonts w:eastAsia="Batang"/>
          <w:sz w:val="20"/>
          <w:szCs w:val="20"/>
          <w:highlight w:val="white"/>
        </w:rPr>
        <w:t>ਵਿਕੀਪੀਡੀਆ/ਡਿਕਲਿਓਨ</w:t>
      </w:r>
      <w:r w:rsidRPr="00F2239F">
        <w:rPr>
          <w:rFonts w:eastAsia="Batang"/>
          <w:noProof/>
          <w:sz w:val="20"/>
          <w:szCs w:val="20"/>
        </w:rPr>
        <w:t>, ਚਿੱਤਰ 3.</w:t>
      </w:r>
      <w:r w:rsidR="001A34A6">
        <w:rPr>
          <w:rFonts w:eastAsia="Batang" w:hint="eastAsia"/>
          <w:noProof/>
          <w:sz w:val="20"/>
          <w:szCs w:val="20"/>
        </w:rPr>
        <w:t>26</w:t>
      </w:r>
      <w:r w:rsidRPr="00F2239F">
        <w:rPr>
          <w:rFonts w:eastAsia="Batang"/>
          <w:noProof/>
          <w:sz w:val="20"/>
          <w:szCs w:val="20"/>
        </w:rPr>
        <w:t xml:space="preserve">: </w:t>
      </w:r>
      <w:r w:rsidRPr="00F2239F">
        <w:rPr>
          <w:rFonts w:eastAsia="Batang"/>
          <w:sz w:val="20"/>
          <w:szCs w:val="20"/>
          <w:highlight w:val="white"/>
        </w:rPr>
        <w:t xml:space="preserve">ਵਿਕੀਪੀਡੀਆ/ਸਟੈਨਨਰਡ </w:t>
      </w:r>
      <w:r w:rsidRPr="00F2239F">
        <w:rPr>
          <w:rFonts w:eastAsia="Batang"/>
          <w:sz w:val="20"/>
          <w:szCs w:val="20"/>
        </w:rPr>
        <w:t>(1</w:t>
      </w:r>
      <w:r w:rsidRPr="00F2239F">
        <w:rPr>
          <w:rFonts w:eastAsia="Batang"/>
          <w:sz w:val="20"/>
          <w:szCs w:val="20"/>
          <w:vertAlign w:val="superscript"/>
        </w:rPr>
        <w:t>ਸਤ</w:t>
      </w:r>
      <w:r w:rsidRPr="00F2239F">
        <w:rPr>
          <w:rFonts w:eastAsia="Batang"/>
          <w:sz w:val="20"/>
          <w:szCs w:val="20"/>
        </w:rPr>
        <w:t xml:space="preserve">  ਇਮਜੀ), </w:t>
      </w:r>
      <w:r w:rsidRPr="00F2239F">
        <w:rPr>
          <w:rFonts w:eastAsia="Batang"/>
          <w:sz w:val="20"/>
          <w:szCs w:val="20"/>
          <w:highlight w:val="white"/>
        </w:rPr>
        <w:t xml:space="preserve">ਡਿਕਲਯੋਨ </w:t>
      </w:r>
      <w:r w:rsidRPr="00F2239F">
        <w:rPr>
          <w:rFonts w:eastAsia="Batang"/>
          <w:sz w:val="20"/>
          <w:szCs w:val="20"/>
        </w:rPr>
        <w:t>(2</w:t>
      </w:r>
      <w:r w:rsidRPr="00F2239F">
        <w:rPr>
          <w:rFonts w:eastAsia="Batang"/>
          <w:sz w:val="20"/>
          <w:szCs w:val="20"/>
          <w:vertAlign w:val="superscript"/>
        </w:rPr>
        <w:t>ਜਾ</w:t>
      </w:r>
      <w:r w:rsidRPr="00F2239F">
        <w:rPr>
          <w:rFonts w:eastAsia="Batang"/>
          <w:sz w:val="20"/>
          <w:szCs w:val="20"/>
        </w:rPr>
        <w:t xml:space="preserve">  ਇਮਜੀ), </w:t>
      </w:r>
      <w:r w:rsidRPr="00F2239F">
        <w:rPr>
          <w:rFonts w:eastAsia="Batang"/>
          <w:sz w:val="20"/>
          <w:szCs w:val="20"/>
          <w:highlight w:val="white"/>
        </w:rPr>
        <w:t xml:space="preserve">ਮੌਰਨ ਦ ਗੋਮ </w:t>
      </w:r>
      <w:r w:rsidRPr="00F2239F">
        <w:rPr>
          <w:rFonts w:eastAsia="Batang"/>
          <w:sz w:val="20"/>
          <w:szCs w:val="20"/>
        </w:rPr>
        <w:t>(3</w:t>
      </w:r>
      <w:r w:rsidRPr="00F2239F">
        <w:rPr>
          <w:rFonts w:eastAsia="Batang"/>
          <w:sz w:val="20"/>
          <w:szCs w:val="20"/>
          <w:vertAlign w:val="superscript"/>
        </w:rPr>
        <w:t>ਜਾ</w:t>
      </w:r>
      <w:r w:rsidRPr="00F2239F">
        <w:rPr>
          <w:rFonts w:eastAsia="Batang"/>
          <w:sz w:val="20"/>
          <w:szCs w:val="20"/>
        </w:rPr>
        <w:t xml:space="preserve">  ਇਮਜੀ),</w:t>
      </w:r>
      <w:r w:rsidRPr="00F2239F">
        <w:rPr>
          <w:rFonts w:eastAsia="Batang"/>
          <w:sz w:val="20"/>
          <w:szCs w:val="20"/>
          <w:highlight w:val="white"/>
        </w:rPr>
        <w:t xml:space="preserve"> ਈਕੁਓਰ </w:t>
      </w:r>
      <w:r w:rsidRPr="00F2239F">
        <w:rPr>
          <w:rFonts w:eastAsia="Batang"/>
          <w:sz w:val="20"/>
          <w:szCs w:val="20"/>
        </w:rPr>
        <w:t>(4</w:t>
      </w:r>
      <w:r w:rsidRPr="00F2239F">
        <w:rPr>
          <w:rFonts w:eastAsia="Batang"/>
          <w:sz w:val="20"/>
          <w:szCs w:val="20"/>
          <w:vertAlign w:val="superscript"/>
        </w:rPr>
        <w:t>ਥੀ</w:t>
      </w:r>
      <w:r w:rsidRPr="00F2239F">
        <w:rPr>
          <w:rFonts w:eastAsia="Batang"/>
          <w:sz w:val="20"/>
          <w:szCs w:val="20"/>
        </w:rPr>
        <w:t xml:space="preserve">  ਇਮਜੀ)</w:t>
      </w:r>
      <w:r w:rsidRPr="00F2239F">
        <w:rPr>
          <w:rFonts w:eastAsia="Batang"/>
          <w:noProof/>
          <w:sz w:val="20"/>
          <w:szCs w:val="20"/>
        </w:rPr>
        <w:t>, ਚਿੱਤਰ 3.</w:t>
      </w:r>
      <w:r w:rsidR="001A34A6">
        <w:rPr>
          <w:rFonts w:eastAsia="Batang" w:hint="eastAsia"/>
          <w:noProof/>
          <w:sz w:val="20"/>
          <w:szCs w:val="20"/>
        </w:rPr>
        <w:t>27</w:t>
      </w:r>
      <w:r w:rsidRPr="00F2239F">
        <w:rPr>
          <w:rFonts w:eastAsia="Batang"/>
          <w:noProof/>
          <w:sz w:val="20"/>
          <w:szCs w:val="20"/>
        </w:rPr>
        <w:t xml:space="preserve">: </w:t>
      </w:r>
      <w:r w:rsidRPr="00F2239F">
        <w:rPr>
          <w:rFonts w:eastAsia="Batang" w:hint="eastAsia"/>
          <w:noProof/>
          <w:sz w:val="20"/>
          <w:szCs w:val="20"/>
        </w:rPr>
        <w:t xml:space="preserve">ਐੱਮ. </w:t>
      </w:r>
      <w:r w:rsidRPr="00F2239F">
        <w:rPr>
          <w:rFonts w:eastAsia="Batang" w:cs="Times New Roman"/>
          <w:kern w:val="0"/>
          <w:sz w:val="20"/>
          <w:szCs w:val="20"/>
        </w:rPr>
        <w:t>ਕਿਤਾਜ਼ਾਵਾ</w:t>
      </w:r>
      <w:r>
        <w:rPr>
          <w:rFonts w:eastAsia="Batang" w:cs="Times New Roman" w:hint="eastAsia"/>
          <w:kern w:val="0"/>
          <w:sz w:val="20"/>
          <w:szCs w:val="20"/>
        </w:rPr>
        <w:t>/ਜੇ</w:t>
      </w:r>
      <w:r w:rsidRPr="00F2239F">
        <w:rPr>
          <w:rFonts w:eastAsia="Batang" w:cs="Times New Roman"/>
          <w:kern w:val="0"/>
          <w:sz w:val="20"/>
          <w:szCs w:val="20"/>
        </w:rPr>
        <w:t xml:space="preserve">. ਪਲਾਂਟ </w:t>
      </w:r>
      <w:r w:rsidRPr="00F2239F">
        <w:rPr>
          <w:rFonts w:eastAsia="Batang" w:cs="Times New Roman"/>
          <w:kern w:val="0"/>
          <w:sz w:val="20"/>
          <w:szCs w:val="20"/>
          <w:shd w:val="clear" w:color="auto" w:fill="FFFFFF"/>
        </w:rPr>
        <w:t>ਰਿਸ.</w:t>
      </w:r>
      <w:r w:rsidRPr="00F2239F">
        <w:rPr>
          <w:rFonts w:eastAsia="Batang"/>
          <w:noProof/>
          <w:sz w:val="20"/>
          <w:szCs w:val="20"/>
        </w:rPr>
        <w:t>, ਚਿੱਤਰ 3.</w:t>
      </w:r>
      <w:r w:rsidR="001A34A6">
        <w:rPr>
          <w:rFonts w:eastAsia="Batang" w:hint="eastAsia"/>
          <w:noProof/>
          <w:sz w:val="20"/>
          <w:szCs w:val="20"/>
        </w:rPr>
        <w:t>28</w:t>
      </w:r>
      <w:r w:rsidRPr="00F2239F">
        <w:rPr>
          <w:rFonts w:eastAsia="Batang"/>
          <w:noProof/>
          <w:sz w:val="20"/>
          <w:szCs w:val="20"/>
        </w:rPr>
        <w:t>:</w:t>
      </w:r>
      <w:r w:rsidRPr="00F2239F">
        <w:rPr>
          <w:rFonts w:eastAsia="Batang" w:cs="Arial"/>
          <w:sz w:val="20"/>
          <w:szCs w:val="20"/>
          <w:shd w:val="clear" w:color="auto" w:fill="FFFFFF"/>
        </w:rPr>
        <w:t xml:space="preserve"> ਐੱਸ</w:t>
      </w:r>
      <w:r>
        <w:rPr>
          <w:rFonts w:eastAsia="Batang" w:cs="Arial" w:hint="eastAsia"/>
          <w:sz w:val="20"/>
          <w:szCs w:val="20"/>
          <w:shd w:val="clear" w:color="auto" w:fill="FFFFFF"/>
        </w:rPr>
        <w:t>.</w:t>
      </w:r>
      <w:r w:rsidRPr="00F2239F">
        <w:rPr>
          <w:rFonts w:eastAsia="Batang" w:cs="Arial"/>
          <w:sz w:val="20"/>
          <w:szCs w:val="20"/>
          <w:shd w:val="clear" w:color="auto" w:fill="FFFFFF"/>
        </w:rPr>
        <w:t>ਆਰ</w:t>
      </w:r>
      <w:r>
        <w:rPr>
          <w:rFonts w:eastAsia="Batang" w:cs="Arial" w:hint="eastAsia"/>
          <w:sz w:val="20"/>
          <w:szCs w:val="20"/>
          <w:shd w:val="clear" w:color="auto" w:fill="FFFFFF"/>
        </w:rPr>
        <w:t xml:space="preserve">. </w:t>
      </w:r>
      <w:r w:rsidRPr="00F2239F">
        <w:rPr>
          <w:rFonts w:eastAsia="Batang" w:cs="Arial"/>
          <w:sz w:val="20"/>
          <w:szCs w:val="20"/>
          <w:shd w:val="clear" w:color="auto" w:fill="FFFFFF"/>
        </w:rPr>
        <w:t>ਰਹਮਾਨ</w:t>
      </w:r>
      <w:r w:rsidRPr="00F2239F">
        <w:rPr>
          <w:rFonts w:eastAsia="Batang"/>
          <w:noProof/>
          <w:sz w:val="20"/>
          <w:szCs w:val="20"/>
        </w:rPr>
        <w:t>, ਚਿੱਤਰ 3.</w:t>
      </w:r>
      <w:r w:rsidR="001A34A6">
        <w:rPr>
          <w:rFonts w:eastAsia="Batang" w:hint="eastAsia"/>
          <w:noProof/>
          <w:sz w:val="20"/>
          <w:szCs w:val="20"/>
        </w:rPr>
        <w:t>30</w:t>
      </w:r>
      <w:r w:rsidRPr="00F2239F">
        <w:rPr>
          <w:rFonts w:eastAsia="Batang"/>
          <w:noProof/>
          <w:sz w:val="20"/>
          <w:szCs w:val="20"/>
        </w:rPr>
        <w:t xml:space="preserve">: </w:t>
      </w:r>
      <w:r w:rsidRPr="00F2239F">
        <w:rPr>
          <w:rFonts w:eastAsia="Batang" w:hint="eastAsia"/>
          <w:noProof/>
          <w:sz w:val="20"/>
          <w:szCs w:val="20"/>
        </w:rPr>
        <w:t>ਜਿਲ ਬ੍ਰਿਟਨ (ਅਨਾਨਾਸ</w:t>
      </w:r>
      <w:r>
        <w:rPr>
          <w:rFonts w:eastAsia="Batang" w:hint="eastAsia"/>
          <w:noProof/>
          <w:sz w:val="20"/>
          <w:szCs w:val="20"/>
        </w:rPr>
        <w:t>), ਚਿੱਤਰ 3.</w:t>
      </w:r>
      <w:r w:rsidR="001A34A6">
        <w:rPr>
          <w:rFonts w:eastAsia="Batang" w:hint="eastAsia"/>
          <w:noProof/>
          <w:sz w:val="20"/>
          <w:szCs w:val="20"/>
        </w:rPr>
        <w:t>32</w:t>
      </w:r>
      <w:r>
        <w:rPr>
          <w:rFonts w:eastAsia="Batang" w:hint="eastAsia"/>
          <w:noProof/>
          <w:sz w:val="20"/>
          <w:szCs w:val="20"/>
        </w:rPr>
        <w:t xml:space="preserve">: </w:t>
      </w:r>
      <w:r w:rsidRPr="006633AF">
        <w:rPr>
          <w:rFonts w:eastAsia="Batang"/>
          <w:sz w:val="20"/>
          <w:szCs w:val="20"/>
          <w:highlight w:val="white"/>
        </w:rPr>
        <w:t xml:space="preserve">ਵਿਕੀਪੀਡੀਆ/ਫੈਰੀ </w:t>
      </w:r>
      <w:r w:rsidR="00725BC9">
        <w:rPr>
          <w:rFonts w:eastAsia="Batang" w:hint="eastAsia"/>
          <w:sz w:val="20"/>
          <w:szCs w:val="20"/>
          <w:highlight w:val="white"/>
        </w:rPr>
        <w:t>(ਖੱਬੇ)</w:t>
      </w:r>
      <w:r w:rsidRPr="006633AF">
        <w:rPr>
          <w:rFonts w:eastAsia="Batang"/>
          <w:sz w:val="20"/>
          <w:szCs w:val="20"/>
          <w:highlight w:val="white"/>
        </w:rPr>
        <w:t xml:space="preserve">, ਵਿਕੀਮੀਡੀਆ/ਆਈਵਰ ਲੀਡਸ </w:t>
      </w:r>
      <w:r w:rsidR="00725BC9">
        <w:rPr>
          <w:rFonts w:eastAsia="Batang" w:hint="eastAsia"/>
          <w:sz w:val="20"/>
          <w:szCs w:val="20"/>
          <w:highlight w:val="white"/>
        </w:rPr>
        <w:t>(ਸੱਜੇ)।</w:t>
      </w:r>
      <w:bookmarkEnd w:id="338"/>
    </w:p>
    <w:bookmarkEnd w:id="345"/>
    <w:p w14:paraId="28F87BBC" w14:textId="7891976E" w:rsidR="001A34A6" w:rsidRDefault="00522B0C" w:rsidP="00522B0C">
      <w:pPr>
        <w:rPr>
          <w:rFonts w:eastAsia="Batang"/>
          <w:szCs w:val="21"/>
          <w:highlight w:val="white"/>
        </w:rPr>
      </w:pPr>
      <w:r>
        <w:rPr>
          <w:rFonts w:eastAsia="Batang"/>
          <w:sz w:val="20"/>
          <w:szCs w:val="20"/>
          <w:highlight w:val="white"/>
        </w:rPr>
        <w:br w:type="page"/>
      </w:r>
      <w:bookmarkEnd w:id="339"/>
    </w:p>
    <w:p w14:paraId="101A206B" w14:textId="59955140" w:rsidR="00766F56" w:rsidRDefault="00766F56" w:rsidP="001C613E">
      <w:pPr>
        <w:pStyle w:val="1"/>
        <w:rPr>
          <w:highlight w:val="white"/>
        </w:rPr>
      </w:pPr>
      <w:bookmarkStart w:id="346" w:name="_Hlk190094507"/>
      <w:bookmarkStart w:id="347" w:name="_Toc215570197"/>
      <w:r w:rsidRPr="00127489">
        <w:rPr>
          <w:rFonts w:hint="eastAsia"/>
          <w:highlight w:val="white"/>
        </w:rPr>
        <w:lastRenderedPageBreak/>
        <w:t>ਹਵਾਲੇ</w:t>
      </w:r>
      <w:bookmarkEnd w:id="347"/>
    </w:p>
    <w:p w14:paraId="099AD138" w14:textId="72A4D0D6" w:rsidR="00766F56" w:rsidRPr="00A51413" w:rsidRDefault="00766F56" w:rsidP="00254B7B">
      <w:pPr>
        <w:pStyle w:val="a6"/>
        <w:spacing w:before="240"/>
        <w:ind w:firstLine="210"/>
        <w:rPr>
          <w:color w:val="F79646" w:themeColor="accent6"/>
          <w:highlight w:val="white"/>
        </w:rPr>
      </w:pPr>
      <w:bookmarkStart w:id="348" w:name="_Hlk184227997"/>
      <w:r w:rsidRPr="00A51413">
        <w:rPr>
          <w:rFonts w:hint="eastAsia"/>
          <w:color w:val="F79646" w:themeColor="accent6"/>
          <w:highlight w:val="white"/>
        </w:rPr>
        <w:t>1</w:t>
      </w:r>
      <w:r w:rsidR="0063597E" w:rsidRPr="00A51413">
        <w:rPr>
          <w:rFonts w:hint="eastAsia"/>
          <w:color w:val="F79646" w:themeColor="accent6"/>
        </w:rPr>
        <w:t xml:space="preserve">. </w:t>
      </w:r>
      <w:r w:rsidR="0063597E" w:rsidRPr="00A51413">
        <w:rPr>
          <w:color w:val="F79646" w:themeColor="accent6"/>
        </w:rPr>
        <w:t>ਬ੍ਰਹਿਮੰਡ ਦੀ ਸਿਰਜਣਾ</w:t>
      </w:r>
    </w:p>
    <w:p w14:paraId="2EED5E43" w14:textId="77777777" w:rsidR="00665BF0" w:rsidRPr="00D80AC9" w:rsidRDefault="00665BF0" w:rsidP="00665BF0">
      <w:pPr>
        <w:pStyle w:val="a8"/>
        <w:spacing w:line="276" w:lineRule="auto"/>
        <w:ind w:left="429" w:hanging="145"/>
        <w:rPr>
          <w:rFonts w:eastAsia="Batang"/>
          <w:szCs w:val="21"/>
          <w:highlight w:val="white"/>
        </w:rPr>
      </w:pPr>
      <w:bookmarkStart w:id="349" w:name="_Hlk187130669"/>
      <w:bookmarkEnd w:id="348"/>
      <w:r w:rsidRPr="00D80AC9">
        <w:rPr>
          <w:rFonts w:eastAsia="Batang" w:hint="eastAsia"/>
          <w:szCs w:val="21"/>
          <w:highlight w:val="white"/>
        </w:rPr>
        <w:t xml:space="preserve">ਜੇਵਰਸਨ </w:t>
      </w:r>
      <w:r w:rsidRPr="00D80AC9">
        <w:rPr>
          <w:rFonts w:eastAsia="Batang"/>
          <w:szCs w:val="21"/>
          <w:highlight w:val="white"/>
        </w:rPr>
        <w:t xml:space="preserve">(2002), </w:t>
      </w:r>
      <w:r w:rsidRPr="00D80AC9">
        <w:rPr>
          <w:rFonts w:eastAsia="Batang" w:hint="eastAsia"/>
          <w:szCs w:val="21"/>
          <w:highlight w:val="white"/>
        </w:rPr>
        <w:t xml:space="preserve">ਆਕਸਫੋਰਡ ਬਾਈਬਲ ਐਨਸਾਈਕਲੋਪੀਡੀਆ, </w:t>
      </w:r>
      <w:r w:rsidRPr="00D80AC9">
        <w:rPr>
          <w:rStyle w:val="a7"/>
          <w:rFonts w:eastAsia="Batang" w:hint="eastAsia"/>
          <w:color w:val="auto"/>
          <w:szCs w:val="21"/>
          <w:highlight w:val="white"/>
        </w:rPr>
        <w:t>ਬਾਈਬਲ ਟੈਕਸਟਬੁੱਕ ਕੰਪਨੀ</w:t>
      </w:r>
      <w:r w:rsidRPr="00D80AC9">
        <w:rPr>
          <w:rFonts w:eastAsia="Batang"/>
          <w:szCs w:val="21"/>
        </w:rPr>
        <w:t xml:space="preserve">, </w:t>
      </w:r>
      <w:r w:rsidRPr="00D80AC9">
        <w:rPr>
          <w:rFonts w:eastAsia="Batang" w:hint="eastAsia"/>
          <w:szCs w:val="21"/>
          <w:highlight w:val="white"/>
        </w:rPr>
        <w:t>ਉਤਪਤਿ ਅਧਿਆਇ 1-11</w:t>
      </w:r>
      <w:r>
        <w:rPr>
          <w:rFonts w:eastAsia="Batang" w:hint="eastAsia"/>
          <w:szCs w:val="21"/>
          <w:highlight w:val="white"/>
        </w:rPr>
        <w:t>.</w:t>
      </w:r>
    </w:p>
    <w:p w14:paraId="6345ECF4" w14:textId="77777777" w:rsidR="00665BF0" w:rsidRPr="00D80AC9" w:rsidRDefault="00665BF0" w:rsidP="00665BF0">
      <w:pPr>
        <w:pStyle w:val="a8"/>
        <w:spacing w:line="276" w:lineRule="auto"/>
        <w:ind w:left="429" w:hanging="145"/>
        <w:rPr>
          <w:rFonts w:eastAsia="Batang" w:cs="Times New Roman"/>
          <w:szCs w:val="21"/>
        </w:rPr>
      </w:pPr>
      <w:r w:rsidRPr="00D80AC9">
        <w:rPr>
          <w:rFonts w:eastAsia="Batang" w:cs="함초롬바탕"/>
          <w:szCs w:val="21"/>
        </w:rPr>
        <w:t>ਬਿਗ ਬੈਂਗ ਤੋਂ ਪਹਿਲਾਂ ਹੋਰ ਬ੍ਰਹਿਮੰਡ ਮੌਜੂਦ ਸੀ</w:t>
      </w:r>
      <w:r w:rsidRPr="00D80AC9">
        <w:rPr>
          <w:rFonts w:eastAsia="Batang" w:cs="함초롬바탕" w:hint="eastAsia"/>
          <w:szCs w:val="21"/>
        </w:rPr>
        <w:t xml:space="preserve">? </w:t>
      </w:r>
      <w:r w:rsidRPr="00D80AC9">
        <w:rPr>
          <w:rStyle w:val="a7"/>
          <w:rFonts w:eastAsia="Batang" w:hint="eastAsia"/>
          <w:color w:val="auto"/>
          <w:szCs w:val="21"/>
          <w:highlight w:val="white"/>
        </w:rPr>
        <w:t>우주먼지의 현자타임즈</w:t>
      </w:r>
      <w:r w:rsidRPr="00D80AC9">
        <w:rPr>
          <w:rFonts w:eastAsia="Batang" w:hint="eastAsia"/>
          <w:szCs w:val="21"/>
          <w:highlight w:val="white"/>
        </w:rPr>
        <w:t xml:space="preserve">, 2/24/2024, </w:t>
      </w:r>
      <w:hyperlink r:id="rId76" w:history="1">
        <w:r w:rsidRPr="00D80AC9">
          <w:rPr>
            <w:rFonts w:eastAsia="Batang" w:cs="Times New Roman"/>
            <w:szCs w:val="21"/>
            <w:highlight w:val="white"/>
          </w:rPr>
          <w:t>https://www.youtube.com/watch?v=RckLkaVzFe0</w:t>
        </w:r>
      </w:hyperlink>
    </w:p>
    <w:p w14:paraId="0CA04AD3" w14:textId="77777777" w:rsidR="00665BF0" w:rsidRPr="00D80AC9" w:rsidRDefault="00665BF0" w:rsidP="00665BF0">
      <w:pPr>
        <w:pStyle w:val="a8"/>
        <w:spacing w:line="276" w:lineRule="auto"/>
        <w:ind w:left="429" w:hanging="145"/>
        <w:rPr>
          <w:rFonts w:eastAsia="Batang" w:cs="Batang"/>
          <w:szCs w:val="21"/>
        </w:rPr>
      </w:pPr>
      <w:r w:rsidRPr="00D80AC9">
        <w:rPr>
          <w:rFonts w:eastAsia="Batang"/>
          <w:szCs w:val="21"/>
        </w:rPr>
        <w:t>ਅਸਮਾਨ 'ਤੇ ਇੱਕ ਵੱਡਾ ਛੱਲਾ: AAS 243ਵੀਂ ਪ੍ਰੈਸ ਕਾਨਫਰੰਸ। ਅਲੈਕਸੀਆ ਐੱਮ. ਲੋਪੇਜ਼</w:t>
      </w:r>
      <w:r w:rsidRPr="00D80AC9">
        <w:rPr>
          <w:rFonts w:eastAsia="Batang" w:hint="eastAsia"/>
          <w:szCs w:val="21"/>
        </w:rPr>
        <w:t xml:space="preserve">, 1/11/2024, </w:t>
      </w:r>
      <w:hyperlink r:id="rId77" w:history="1">
        <w:r w:rsidRPr="00D80AC9">
          <w:rPr>
            <w:rFonts w:eastAsia="Batang"/>
            <w:szCs w:val="21"/>
          </w:rPr>
          <w:t>https://www.youtube.com/watch?v=fwRJGaIcX6A</w:t>
        </w:r>
      </w:hyperlink>
    </w:p>
    <w:p w14:paraId="7C632FA1" w14:textId="1043494C" w:rsidR="00665BF0" w:rsidRPr="00D80AC9" w:rsidRDefault="00665BF0" w:rsidP="00665BF0">
      <w:pPr>
        <w:pStyle w:val="a8"/>
        <w:spacing w:line="276" w:lineRule="auto"/>
        <w:ind w:left="429" w:hanging="145"/>
        <w:rPr>
          <w:rFonts w:eastAsia="Batang" w:cs="Gungsuh"/>
          <w:szCs w:val="21"/>
          <w:highlight w:val="white"/>
        </w:rPr>
      </w:pPr>
      <w:r w:rsidRPr="00D80AC9">
        <w:rPr>
          <w:rFonts w:eastAsia="Batang" w:cs="Gungsuh"/>
          <w:szCs w:val="21"/>
          <w:highlight w:val="white"/>
        </w:rPr>
        <w:t xml:space="preserve">ਬੋਗਡਾਨ, ਏ., ਆਦਿ (2024), </w:t>
      </w:r>
      <w:r w:rsidRPr="00D80AC9">
        <w:rPr>
          <w:rFonts w:eastAsia="Batang"/>
          <w:szCs w:val="21"/>
        </w:rPr>
        <w:t xml:space="preserve">'z ≈ 10 X-ਰੇ </w:t>
      </w:r>
      <w:r w:rsidR="004076B2">
        <w:rPr>
          <w:rFonts w:eastAsia="Batang"/>
          <w:szCs w:val="21"/>
        </w:rPr>
        <w:t>ਕੁਆਸਰ</w:t>
      </w:r>
      <w:r w:rsidRPr="00D80AC9">
        <w:rPr>
          <w:rFonts w:eastAsia="Batang"/>
          <w:szCs w:val="21"/>
        </w:rPr>
        <w:t xml:space="preserve"> ਤੋਂ ਸ਼ੁਰੂਆਤੀ ਸੁਪਰਮੈਸਿਵ ਬਲੈਕ ਹੋਲਜ਼ ਦੀ ਭਾਰੀ-ਬੀਜ ਉਤਪਤੀ ਦੇ ਸਬੂਤ</w:t>
      </w:r>
      <w:r w:rsidRPr="00D80AC9">
        <w:rPr>
          <w:rFonts w:eastAsia="Batang" w:hint="eastAsia"/>
          <w:szCs w:val="21"/>
        </w:rPr>
        <w:t xml:space="preserve">', </w:t>
      </w:r>
      <w:r w:rsidRPr="00D80AC9">
        <w:rPr>
          <w:rStyle w:val="a7"/>
          <w:rFonts w:eastAsia="Batang"/>
          <w:color w:val="auto"/>
          <w:szCs w:val="21"/>
          <w:highlight w:val="white"/>
        </w:rPr>
        <w:t>Nature Astronomy</w:t>
      </w:r>
      <w:r w:rsidRPr="00D80AC9">
        <w:rPr>
          <w:rFonts w:eastAsia="Batang" w:cs="Gungsuh"/>
          <w:szCs w:val="21"/>
          <w:highlight w:val="white"/>
        </w:rPr>
        <w:t>, 8, 126</w:t>
      </w:r>
      <w:r>
        <w:rPr>
          <w:rFonts w:eastAsia="Batang" w:cs="Gungsuh" w:hint="eastAsia"/>
          <w:szCs w:val="21"/>
          <w:highlight w:val="white"/>
        </w:rPr>
        <w:t>.</w:t>
      </w:r>
    </w:p>
    <w:p w14:paraId="04272F6C" w14:textId="5A5A1855" w:rsidR="00665BF0" w:rsidRPr="00D80AC9" w:rsidRDefault="00665BF0" w:rsidP="00665BF0">
      <w:pPr>
        <w:pStyle w:val="a8"/>
        <w:spacing w:line="276" w:lineRule="auto"/>
        <w:ind w:left="429" w:hanging="145"/>
        <w:rPr>
          <w:rFonts w:eastAsia="Batang"/>
          <w:szCs w:val="21"/>
        </w:rPr>
      </w:pPr>
      <w:r w:rsidRPr="00D80AC9">
        <w:rPr>
          <w:rFonts w:eastAsia="Batang"/>
          <w:szCs w:val="21"/>
        </w:rPr>
        <w:t>Bonanno</w:t>
      </w:r>
      <w:r w:rsidRPr="00D80AC9">
        <w:rPr>
          <w:rFonts w:eastAsia="Batang" w:hint="eastAsia"/>
          <w:szCs w:val="21"/>
        </w:rPr>
        <w:t xml:space="preserve">, A., &amp; </w:t>
      </w:r>
      <w:r w:rsidRPr="00D80AC9">
        <w:rPr>
          <w:rFonts w:eastAsia="Batang"/>
          <w:szCs w:val="21"/>
        </w:rPr>
        <w:t>Fröhlich, H.-E. (</w:t>
      </w:r>
      <w:r w:rsidRPr="00D80AC9">
        <w:rPr>
          <w:rFonts w:eastAsia="Batang" w:hint="eastAsia"/>
          <w:szCs w:val="21"/>
        </w:rPr>
        <w:t xml:space="preserve">2015), </w:t>
      </w:r>
      <w:r w:rsidRPr="00D80AC9">
        <w:rPr>
          <w:rFonts w:eastAsia="Batang"/>
          <w:szCs w:val="21"/>
        </w:rPr>
        <w:t>'ਹੈਲੀਓਸੀਸਮਿਕ ਸੂਰਜੀ ਉਮਰ ਦਾ ਬੇਯੇਸੀਅਨ ਅੰਦਾਜ਼</w:t>
      </w:r>
      <w:r w:rsidR="004076B2">
        <w:rPr>
          <w:rFonts w:eastAsia="Batang"/>
          <w:szCs w:val="21"/>
        </w:rPr>
        <w:t>ਾ'</w:t>
      </w:r>
      <w:r w:rsidRPr="00D80AC9">
        <w:rPr>
          <w:rFonts w:eastAsia="Batang" w:hint="eastAsia"/>
          <w:szCs w:val="21"/>
        </w:rPr>
        <w:t xml:space="preserve">, </w:t>
      </w:r>
      <w:r w:rsidRPr="00D80AC9">
        <w:rPr>
          <w:rStyle w:val="a7"/>
          <w:rFonts w:eastAsia="Batang"/>
          <w:color w:val="auto"/>
          <w:szCs w:val="21"/>
        </w:rPr>
        <w:t>Astronomy &amp; Astrophysics</w:t>
      </w:r>
      <w:r w:rsidRPr="00D80AC9">
        <w:rPr>
          <w:rFonts w:eastAsia="Batang" w:cs="Times New Roman" w:hint="eastAsia"/>
          <w:kern w:val="36"/>
          <w:szCs w:val="21"/>
        </w:rPr>
        <w:t>,</w:t>
      </w:r>
      <w:r w:rsidRPr="00D80AC9">
        <w:rPr>
          <w:rFonts w:eastAsia="Batang"/>
          <w:szCs w:val="21"/>
        </w:rPr>
        <w:t xml:space="preserve"> 580, A130</w:t>
      </w:r>
      <w:r>
        <w:rPr>
          <w:rFonts w:eastAsia="Batang" w:hint="eastAsia"/>
          <w:szCs w:val="21"/>
        </w:rPr>
        <w:t>.</w:t>
      </w:r>
    </w:p>
    <w:p w14:paraId="6E53067E" w14:textId="7F099117" w:rsidR="00665BF0" w:rsidRPr="00D80AC9" w:rsidRDefault="00665BF0" w:rsidP="00665BF0">
      <w:pPr>
        <w:pStyle w:val="a8"/>
        <w:spacing w:line="276" w:lineRule="auto"/>
        <w:ind w:left="429" w:hanging="145"/>
        <w:rPr>
          <w:rFonts w:eastAsia="Batang" w:cs="Gungsuh"/>
          <w:szCs w:val="21"/>
          <w:highlight w:val="white"/>
        </w:rPr>
      </w:pPr>
      <w:r w:rsidRPr="00D80AC9">
        <w:rPr>
          <w:rFonts w:eastAsia="Batang"/>
          <w:szCs w:val="21"/>
          <w:bdr w:val="none" w:sz="0" w:space="0" w:color="auto" w:frame="1"/>
        </w:rPr>
        <w:t>ਕਰੀਮ,</w:t>
      </w:r>
      <w:r w:rsidRPr="00D80AC9">
        <w:rPr>
          <w:rFonts w:eastAsia="Batang" w:hint="eastAsia"/>
          <w:szCs w:val="21"/>
          <w:bdr w:val="none" w:sz="0" w:space="0" w:color="auto" w:frame="1"/>
        </w:rPr>
        <w:t xml:space="preserve"> ਐੱਮ. ਟੀ., ਅਤੇ </w:t>
      </w:r>
      <w:r w:rsidRPr="00D80AC9">
        <w:rPr>
          <w:rFonts w:eastAsia="Batang"/>
          <w:szCs w:val="21"/>
          <w:bdr w:val="none" w:sz="0" w:space="0" w:color="auto" w:frame="1"/>
        </w:rPr>
        <w:t>ਮਾਮਾਜੇਕ</w:t>
      </w:r>
      <w:r w:rsidRPr="00D80AC9">
        <w:rPr>
          <w:rFonts w:eastAsia="Batang" w:hint="eastAsia"/>
          <w:szCs w:val="21"/>
          <w:bdr w:val="none" w:sz="0" w:space="0" w:color="auto" w:frame="1"/>
        </w:rPr>
        <w:t>, ਈ.</w:t>
      </w:r>
      <w:r w:rsidRPr="00D80AC9">
        <w:rPr>
          <w:rFonts w:eastAsia="Batang"/>
          <w:szCs w:val="21"/>
          <w:bdr w:val="none" w:sz="0" w:space="0" w:color="auto" w:frame="1"/>
        </w:rPr>
        <w:t xml:space="preserve"> ਈ. (2017)</w:t>
      </w:r>
      <w:r w:rsidRPr="00D80AC9">
        <w:rPr>
          <w:rFonts w:eastAsia="Batang" w:hint="eastAsia"/>
          <w:szCs w:val="21"/>
          <w:bdr w:val="none" w:sz="0" w:space="0" w:color="auto" w:frame="1"/>
        </w:rPr>
        <w:t xml:space="preserve">, </w:t>
      </w:r>
      <w:r w:rsidRPr="00D80AC9">
        <w:rPr>
          <w:rFonts w:eastAsia="Batang"/>
          <w:szCs w:val="21"/>
        </w:rPr>
        <w:t xml:space="preserve">'ਉੱਤਰੀ ਗੈਲੇਕਟਿਕ ਧੁਰੇ ਅਤੇ ਗੈਲੇਕਟਿਕ ਮੱਧ-ਤਲ ਤੋਂ ਸੂਰਜ ਦੀ ਉਚਾਈ ਦੇ ਸੋਧੇ ਹੋਏ ਜਿਓਮੈਟ੍ਰਿਕ </w:t>
      </w:r>
      <w:r w:rsidR="004076B2">
        <w:rPr>
          <w:rFonts w:eastAsia="Batang"/>
          <w:szCs w:val="21"/>
        </w:rPr>
        <w:t>ਅਨੁਮਾਨ'</w:t>
      </w:r>
      <w:r w:rsidRPr="00D80AC9">
        <w:rPr>
          <w:rFonts w:eastAsia="Batang" w:hint="eastAsia"/>
          <w:szCs w:val="21"/>
          <w:bdr w:val="none" w:sz="0" w:space="0" w:color="auto" w:frame="1"/>
        </w:rPr>
        <w:t xml:space="preserve">, </w:t>
      </w:r>
      <w:r w:rsidRPr="00D80AC9">
        <w:rPr>
          <w:rStyle w:val="a7"/>
          <w:rFonts w:eastAsia="Batang" w:hint="eastAsia"/>
          <w:color w:val="auto"/>
          <w:szCs w:val="21"/>
        </w:rPr>
        <w:t>MNRAS</w:t>
      </w:r>
      <w:r w:rsidRPr="00D80AC9">
        <w:rPr>
          <w:rFonts w:eastAsia="Batang" w:hint="eastAsia"/>
          <w:szCs w:val="21"/>
        </w:rPr>
        <w:t>,</w:t>
      </w:r>
      <w:r w:rsidRPr="00D80AC9">
        <w:rPr>
          <w:rFonts w:eastAsia="Batang"/>
          <w:szCs w:val="21"/>
        </w:rPr>
        <w:t xml:space="preserve"> 465, 472</w:t>
      </w:r>
      <w:r>
        <w:rPr>
          <w:rFonts w:eastAsia="Batang" w:hint="eastAsia"/>
          <w:szCs w:val="21"/>
        </w:rPr>
        <w:t>.</w:t>
      </w:r>
    </w:p>
    <w:p w14:paraId="022CFBD3" w14:textId="49C8B0BD" w:rsidR="00665BF0" w:rsidRPr="00D80AC9" w:rsidRDefault="00665BF0" w:rsidP="00665BF0">
      <w:pPr>
        <w:pStyle w:val="a8"/>
        <w:spacing w:line="276" w:lineRule="auto"/>
        <w:ind w:left="429" w:hanging="145"/>
        <w:rPr>
          <w:rFonts w:eastAsia="Batang"/>
          <w:szCs w:val="21"/>
          <w:highlight w:val="white"/>
        </w:rPr>
      </w:pPr>
      <w:r w:rsidRPr="00D80AC9">
        <w:rPr>
          <w:rFonts w:eastAsia="Batang"/>
          <w:szCs w:val="21"/>
          <w:highlight w:val="white"/>
        </w:rPr>
        <w:t xml:space="preserve">ਲੋਪੇਜ਼, ਏ. ਐੱਮ., ਅਤੇ ਹੋਰ (2022), </w:t>
      </w:r>
      <w:r w:rsidRPr="00D80AC9">
        <w:rPr>
          <w:rFonts w:eastAsia="Batang" w:hint="eastAsia"/>
          <w:szCs w:val="21"/>
          <w:highlight w:val="white"/>
        </w:rPr>
        <w:t xml:space="preserve">'Giant Arc on the </w:t>
      </w:r>
      <w:r w:rsidR="004076B2">
        <w:rPr>
          <w:rFonts w:eastAsia="Batang"/>
          <w:szCs w:val="21"/>
          <w:highlight w:val="white"/>
        </w:rPr>
        <w:t>sky'</w:t>
      </w:r>
      <w:r w:rsidRPr="00D80AC9">
        <w:rPr>
          <w:rFonts w:eastAsia="Batang" w:hint="eastAsia"/>
          <w:szCs w:val="21"/>
          <w:highlight w:val="white"/>
        </w:rPr>
        <w:t xml:space="preserve">, </w:t>
      </w:r>
      <w:r w:rsidRPr="00D80AC9">
        <w:rPr>
          <w:rStyle w:val="a7"/>
          <w:rFonts w:eastAsia="Batang"/>
          <w:color w:val="auto"/>
          <w:szCs w:val="21"/>
          <w:highlight w:val="white"/>
        </w:rPr>
        <w:t>MNRAS</w:t>
      </w:r>
      <w:r w:rsidRPr="00D80AC9">
        <w:rPr>
          <w:rFonts w:eastAsia="Batang"/>
          <w:szCs w:val="21"/>
          <w:highlight w:val="white"/>
        </w:rPr>
        <w:t>, 516, 1557</w:t>
      </w:r>
      <w:r>
        <w:rPr>
          <w:rFonts w:eastAsia="Batang" w:hint="eastAsia"/>
          <w:szCs w:val="21"/>
          <w:highlight w:val="white"/>
        </w:rPr>
        <w:t>.</w:t>
      </w:r>
    </w:p>
    <w:p w14:paraId="12C57E6F" w14:textId="7065854A" w:rsidR="00665BF0" w:rsidRPr="00D80AC9" w:rsidRDefault="00665BF0" w:rsidP="00665BF0">
      <w:pPr>
        <w:pStyle w:val="a8"/>
        <w:spacing w:line="276" w:lineRule="auto"/>
        <w:ind w:left="429" w:hanging="145"/>
        <w:rPr>
          <w:rFonts w:eastAsia="Batang"/>
          <w:szCs w:val="21"/>
          <w:highlight w:val="white"/>
        </w:rPr>
      </w:pPr>
      <w:r w:rsidRPr="00D80AC9">
        <w:rPr>
          <w:rFonts w:eastAsia="Batang"/>
          <w:szCs w:val="21"/>
          <w:highlight w:val="white"/>
        </w:rPr>
        <w:t xml:space="preserve">ਲੋਪੇਜ਼, ਏ. ਐੱਮ., ਕਲੋਵਜ਼, ਆਰ. ਜੀ., ਅਤੇ ਵਿਲਿਗਰ, ਜੀ. ਐੱਮ. (2024), </w:t>
      </w:r>
      <w:r w:rsidRPr="00D80AC9">
        <w:rPr>
          <w:rFonts w:eastAsia="Batang" w:hint="eastAsia"/>
          <w:szCs w:val="21"/>
          <w:highlight w:val="white"/>
        </w:rPr>
        <w:t>'ਅਸਮਾਨ 'ਤੇ ਇੱਕ ਵੱਡਾ</w:t>
      </w:r>
      <w:r w:rsidR="004076B2">
        <w:rPr>
          <w:rFonts w:eastAsia="Batang"/>
          <w:szCs w:val="21"/>
          <w:highlight w:val="white"/>
        </w:rPr>
        <w:t xml:space="preserve"> ਛੱਲਾ'</w:t>
      </w:r>
      <w:r w:rsidRPr="00D80AC9">
        <w:rPr>
          <w:rFonts w:eastAsia="Batang" w:hint="eastAsia"/>
          <w:szCs w:val="21"/>
          <w:highlight w:val="white"/>
        </w:rPr>
        <w:t xml:space="preserve">, </w:t>
      </w:r>
      <w:r>
        <w:rPr>
          <w:rStyle w:val="a7"/>
          <w:rFonts w:eastAsia="Batang" w:hint="eastAsia"/>
          <w:color w:val="auto"/>
          <w:szCs w:val="21"/>
          <w:highlight w:val="white"/>
        </w:rPr>
        <w:t>JCAP</w:t>
      </w:r>
      <w:r w:rsidRPr="00532408">
        <w:rPr>
          <w:rStyle w:val="a7"/>
          <w:rFonts w:eastAsia="Batang" w:hint="eastAsia"/>
          <w:i w:val="0"/>
          <w:iCs/>
          <w:color w:val="auto"/>
          <w:szCs w:val="21"/>
          <w:highlight w:val="white"/>
        </w:rPr>
        <w:t>, 07, 55.</w:t>
      </w:r>
    </w:p>
    <w:p w14:paraId="3D902552" w14:textId="4FB05485" w:rsidR="00665BF0" w:rsidRPr="00D80AC9" w:rsidRDefault="00665BF0" w:rsidP="00665BF0">
      <w:pPr>
        <w:pStyle w:val="a8"/>
        <w:spacing w:line="276" w:lineRule="auto"/>
        <w:ind w:left="429" w:hanging="145"/>
        <w:rPr>
          <w:rFonts w:eastAsia="Batang"/>
          <w:szCs w:val="21"/>
          <w:highlight w:val="white"/>
        </w:rPr>
      </w:pPr>
      <w:r w:rsidRPr="00D80AC9">
        <w:rPr>
          <w:rFonts w:eastAsia="Batang" w:hint="eastAsia"/>
          <w:szCs w:val="21"/>
          <w:highlight w:val="white"/>
        </w:rPr>
        <w:t xml:space="preserve">ਲਾਈਰਾ, ਡਬਲਯੂ., </w:t>
      </w:r>
      <w:r w:rsidRPr="00D80AC9">
        <w:rPr>
          <w:rFonts w:eastAsia="Batang"/>
          <w:szCs w:val="21"/>
          <w:highlight w:val="white"/>
        </w:rPr>
        <w:t>ਅਤੇ ਹੋਰ. (</w:t>
      </w:r>
      <w:r w:rsidRPr="00D80AC9">
        <w:rPr>
          <w:rFonts w:eastAsia="Batang" w:hint="eastAsia"/>
          <w:szCs w:val="21"/>
          <w:highlight w:val="white"/>
        </w:rPr>
        <w:t xml:space="preserve">2023), </w:t>
      </w:r>
      <w:r w:rsidRPr="00D80AC9">
        <w:rPr>
          <w:rFonts w:eastAsia="Batang"/>
          <w:szCs w:val="21"/>
        </w:rPr>
        <w:t xml:space="preserve">'ਪੋਲੀਡਿਸਪਰਸ ਪੱਥਰੀਲੇ ਕਣਾਂ ਦੇ </w:t>
      </w:r>
      <w:r w:rsidR="004076B2">
        <w:rPr>
          <w:rFonts w:eastAsia="Batang"/>
          <w:szCs w:val="21"/>
        </w:rPr>
        <w:t>ਸੰਚੇਨ</w:t>
      </w:r>
      <w:r w:rsidRPr="00D80AC9">
        <w:rPr>
          <w:rFonts w:eastAsia="Batang"/>
          <w:szCs w:val="21"/>
        </w:rPr>
        <w:t xml:space="preserve"> ਦੁਆਰਾ ਪਲੈਨੇਟੇਸੀਮਲਾਂ ਤੋਂ ਗ੍ਰਹਿਆਂ ਤੱਕ ਦੇ ਵਿਕਾਸ ਲਈ ਇੱਕ ਵਿਸ਼ਲੇਸ਼ਣਾਤਮਕ ਸਿਧਾਂਤ</w:t>
      </w:r>
      <w:r w:rsidR="004076B2">
        <w:rPr>
          <w:rFonts w:eastAsia="Batang"/>
          <w:szCs w:val="21"/>
        </w:rPr>
        <w:t>'</w:t>
      </w:r>
      <w:r w:rsidRPr="00D80AC9">
        <w:rPr>
          <w:rFonts w:eastAsia="Batang" w:hint="eastAsia"/>
          <w:szCs w:val="21"/>
        </w:rPr>
        <w:t xml:space="preserve">, </w:t>
      </w:r>
      <w:r w:rsidRPr="00D80AC9">
        <w:rPr>
          <w:rStyle w:val="a7"/>
          <w:rFonts w:eastAsia="Batang"/>
          <w:color w:val="auto"/>
          <w:szCs w:val="21"/>
        </w:rPr>
        <w:t>ਦ ਐਸਟ੍ਰੋਫਿਜ਼ੀਕਲ ਜਰਨਲ</w:t>
      </w:r>
      <w:r w:rsidRPr="00D80AC9">
        <w:rPr>
          <w:rFonts w:eastAsia="Batang"/>
          <w:szCs w:val="21"/>
          <w:shd w:val="clear" w:color="auto" w:fill="FFFFFF"/>
        </w:rPr>
        <w:t>, 946</w:t>
      </w:r>
      <w:r w:rsidRPr="00D80AC9">
        <w:rPr>
          <w:rFonts w:eastAsia="Batang" w:hint="eastAsia"/>
          <w:szCs w:val="21"/>
          <w:shd w:val="clear" w:color="auto" w:fill="FFFFFF"/>
        </w:rPr>
        <w:t>,</w:t>
      </w:r>
      <w:r w:rsidRPr="00D80AC9">
        <w:rPr>
          <w:rFonts w:eastAsia="Batang"/>
          <w:szCs w:val="21"/>
          <w:shd w:val="clear" w:color="auto" w:fill="FFFFFF"/>
        </w:rPr>
        <w:t xml:space="preserve"> 60</w:t>
      </w:r>
      <w:r>
        <w:rPr>
          <w:rFonts w:eastAsia="Batang" w:hint="eastAsia"/>
          <w:szCs w:val="21"/>
          <w:shd w:val="clear" w:color="auto" w:fill="FFFFFF"/>
        </w:rPr>
        <w:t>.</w:t>
      </w:r>
    </w:p>
    <w:p w14:paraId="5DF47FB9" w14:textId="77777777" w:rsidR="00665BF0" w:rsidRPr="00D80AC9" w:rsidRDefault="00665BF0" w:rsidP="00665BF0">
      <w:pPr>
        <w:pStyle w:val="a8"/>
        <w:spacing w:line="276" w:lineRule="auto"/>
        <w:ind w:left="429" w:hanging="145"/>
        <w:rPr>
          <w:rFonts w:eastAsia="Batang"/>
          <w:szCs w:val="21"/>
          <w:highlight w:val="white"/>
        </w:rPr>
      </w:pPr>
      <w:r w:rsidRPr="00D80AC9">
        <w:rPr>
          <w:rFonts w:eastAsia="Batang"/>
          <w:szCs w:val="21"/>
          <w:highlight w:val="white"/>
        </w:rPr>
        <w:t xml:space="preserve">ਪੈਨਰੋਜ਼, ਆਰ. (2016), </w:t>
      </w:r>
      <w:r w:rsidRPr="00D80AC9">
        <w:rPr>
          <w:rStyle w:val="a7"/>
          <w:rFonts w:eastAsia="Batang"/>
          <w:color w:val="auto"/>
          <w:szCs w:val="21"/>
          <w:highlight w:val="white"/>
        </w:rPr>
        <w:t>ਦ ਐਂਪਰਰ'ਜ਼ ਨਿਊ ਮਾਈਂਡ</w:t>
      </w:r>
      <w:r w:rsidRPr="00D80AC9">
        <w:rPr>
          <w:rFonts w:eastAsia="Batang"/>
          <w:szCs w:val="21"/>
          <w:highlight w:val="white"/>
        </w:rPr>
        <w:t xml:space="preserve">, ਆਕਸਫੋਰਡ ਯੂਨੀਵਰਸਿਟੀ ਪ੍ਰੈਸ, ਆਕਸਫੋਰਡ, ਯੂਨਾਈਟਿਡ </w:t>
      </w:r>
      <w:r>
        <w:rPr>
          <w:rFonts w:eastAsia="Batang" w:hint="eastAsia"/>
          <w:szCs w:val="21"/>
          <w:highlight w:val="white"/>
        </w:rPr>
        <w:t>ਕਿੰਗਡਮ।</w:t>
      </w:r>
    </w:p>
    <w:p w14:paraId="07D4BA3F" w14:textId="5F399178" w:rsidR="00665BF0" w:rsidRPr="00D80AC9" w:rsidRDefault="00665BF0" w:rsidP="00665BF0">
      <w:pPr>
        <w:pStyle w:val="a8"/>
        <w:spacing w:line="276" w:lineRule="auto"/>
        <w:ind w:left="429" w:hanging="145"/>
        <w:rPr>
          <w:rFonts w:eastAsia="Batang"/>
          <w:szCs w:val="21"/>
        </w:rPr>
      </w:pPr>
      <w:r w:rsidRPr="00D80AC9">
        <w:rPr>
          <w:rFonts w:eastAsia="Batang" w:hint="eastAsia"/>
          <w:szCs w:val="21"/>
        </w:rPr>
        <w:t xml:space="preserve">ਪੇਰੋਟੀ, ਜੀ., ਅਤੇ ਹੋਰ. (2023), </w:t>
      </w:r>
      <w:r w:rsidRPr="00D80AC9">
        <w:rPr>
          <w:rFonts w:eastAsia="Batang"/>
          <w:szCs w:val="21"/>
        </w:rPr>
        <w:t xml:space="preserve">'ਪੀਡੀਐਸ 70 ਡਿਸਕ ਦੇ ਧਰਤੀ ਵਰਗੇ </w:t>
      </w:r>
      <w:r w:rsidRPr="00D80AC9">
        <w:rPr>
          <w:rFonts w:eastAsia="Batang"/>
          <w:szCs w:val="21"/>
        </w:rPr>
        <w:lastRenderedPageBreak/>
        <w:t>ਗ੍ਰਹਿ- - ਬਣਨ ਵਾਲੇ ਖੇਤਰ ਵਿੱਚ ਪਾਣੀ</w:t>
      </w:r>
      <w:r w:rsidR="004076B2">
        <w:rPr>
          <w:rFonts w:eastAsia="Batang"/>
          <w:szCs w:val="21"/>
        </w:rPr>
        <w:t>'</w:t>
      </w:r>
      <w:r w:rsidRPr="00D80AC9">
        <w:rPr>
          <w:rFonts w:eastAsia="Batang" w:hint="eastAsia"/>
          <w:szCs w:val="21"/>
        </w:rPr>
        <w:t xml:space="preserve">, </w:t>
      </w:r>
      <w:r w:rsidRPr="00D80AC9">
        <w:rPr>
          <w:rStyle w:val="a7"/>
          <w:rFonts w:eastAsia="Batang" w:hint="eastAsia"/>
          <w:color w:val="auto"/>
          <w:szCs w:val="21"/>
        </w:rPr>
        <w:t>ਨੇਚਰ</w:t>
      </w:r>
      <w:r w:rsidRPr="00D80AC9">
        <w:rPr>
          <w:rFonts w:eastAsia="Batang" w:hint="eastAsia"/>
          <w:szCs w:val="21"/>
        </w:rPr>
        <w:t>, 620, 516</w:t>
      </w:r>
      <w:r>
        <w:rPr>
          <w:rFonts w:eastAsia="Batang" w:hint="eastAsia"/>
          <w:szCs w:val="21"/>
        </w:rPr>
        <w:t>.</w:t>
      </w:r>
    </w:p>
    <w:p w14:paraId="06F9B4CB" w14:textId="243E7061" w:rsidR="00665BF0" w:rsidRPr="00D80AC9" w:rsidRDefault="00665BF0" w:rsidP="00665BF0">
      <w:pPr>
        <w:pStyle w:val="a8"/>
        <w:spacing w:line="276" w:lineRule="auto"/>
        <w:ind w:left="429" w:hanging="145"/>
        <w:rPr>
          <w:rFonts w:eastAsia="Batang"/>
          <w:szCs w:val="21"/>
        </w:rPr>
      </w:pPr>
      <w:r w:rsidRPr="00D80AC9">
        <w:rPr>
          <w:rFonts w:eastAsia="Batang"/>
          <w:szCs w:val="21"/>
        </w:rPr>
        <w:t xml:space="preserve">ਸੈਂਡੋਰ, ਜ਼ੈੱਡ., ਆਦਿ (2024), 'ਟ੍ਰਾਂਜ਼ੀਐਂਟ ਡਸਟ ਟ੍ਰੈਪਸ ਵਿੱਚ ਪਲੈਨੇਟੇਸੀਮਲ ਅਤੇ ਗ੍ਰਹਿ </w:t>
      </w:r>
      <w:r w:rsidR="004076B2">
        <w:rPr>
          <w:rFonts w:eastAsia="Batang"/>
          <w:szCs w:val="21"/>
        </w:rPr>
        <w:t>ਗਠਨ'</w:t>
      </w:r>
      <w:r w:rsidRPr="00D80AC9">
        <w:rPr>
          <w:rFonts w:eastAsia="Batang"/>
          <w:szCs w:val="21"/>
        </w:rPr>
        <w:t xml:space="preserve">, </w:t>
      </w:r>
      <w:r w:rsidRPr="00D80AC9">
        <w:rPr>
          <w:rStyle w:val="a7"/>
          <w:rFonts w:eastAsia="Batang"/>
          <w:color w:val="auto"/>
          <w:szCs w:val="21"/>
        </w:rPr>
        <w:t>ਖਗੋਲ ਵਿਗਿਆਨ ਅਤੇ ਖਗੋਲ-ਭੌਤਿਕ ਵਿਗਿਆਨ</w:t>
      </w:r>
      <w:r w:rsidRPr="00D80AC9">
        <w:rPr>
          <w:rFonts w:eastAsia="Batang"/>
          <w:szCs w:val="21"/>
        </w:rPr>
        <w:t xml:space="preserve">, ਪ੍ਰਕਾਸ਼ਨ ਲਈ </w:t>
      </w:r>
      <w:r>
        <w:rPr>
          <w:rFonts w:eastAsia="Batang" w:hint="eastAsia"/>
          <w:szCs w:val="21"/>
        </w:rPr>
        <w:t>ਮਨਜ਼ੂਰ।</w:t>
      </w:r>
    </w:p>
    <w:p w14:paraId="3499822D" w14:textId="58DC787B" w:rsidR="00665BF0" w:rsidRPr="00D80AC9" w:rsidRDefault="00665BF0" w:rsidP="00665BF0">
      <w:pPr>
        <w:pStyle w:val="a8"/>
        <w:spacing w:line="276" w:lineRule="auto"/>
        <w:ind w:left="429" w:hanging="145"/>
        <w:rPr>
          <w:rFonts w:eastAsia="Batang"/>
          <w:szCs w:val="21"/>
        </w:rPr>
      </w:pPr>
      <w:r w:rsidRPr="00D80AC9">
        <w:rPr>
          <w:rFonts w:eastAsia="Batang" w:hint="eastAsia"/>
          <w:szCs w:val="21"/>
        </w:rPr>
        <w:t xml:space="preserve">ਸ਼ਿਲਰ, M., ਆਦਿ (2020), </w:t>
      </w:r>
      <w:r w:rsidR="004076B2">
        <w:rPr>
          <w:rFonts w:eastAsia="Batang"/>
          <w:szCs w:val="21"/>
        </w:rPr>
        <w:t>'ਪ</w:t>
      </w:r>
      <w:r w:rsidRPr="00D80AC9">
        <w:rPr>
          <w:rFonts w:eastAsia="Batang"/>
          <w:szCs w:val="21"/>
        </w:rPr>
        <w:t xml:space="preserve">੍ਰੋਟੋ-ਧਰਤੀ ਦੇ ਬਹੁਤ ਤੇਜ਼ੀ ਨਾਲ ਸੰਚੇਤਨ ਅਤੇ ਵਿਭੇਦਨ ਲਈ ਲੋਹੇ ਦੇ ਆਈਸੋਟੋਪ </w:t>
      </w:r>
      <w:r w:rsidR="004076B2">
        <w:rPr>
          <w:rFonts w:eastAsia="Batang"/>
          <w:szCs w:val="21"/>
        </w:rPr>
        <w:t>ਸਬੂਤ'</w:t>
      </w:r>
      <w:r w:rsidRPr="00D80AC9">
        <w:rPr>
          <w:rFonts w:eastAsia="Batang" w:hint="eastAsia"/>
          <w:szCs w:val="21"/>
        </w:rPr>
        <w:t xml:space="preserve">, </w:t>
      </w:r>
      <w:r w:rsidRPr="00D80AC9">
        <w:rPr>
          <w:rStyle w:val="a7"/>
          <w:rFonts w:eastAsia="Batang" w:hint="eastAsia"/>
          <w:color w:val="auto"/>
          <w:szCs w:val="21"/>
        </w:rPr>
        <w:t>ਸਾਇੰਸ ਅਡਵਾਂਸਿਜ਼</w:t>
      </w:r>
      <w:r w:rsidRPr="00D80AC9">
        <w:rPr>
          <w:rFonts w:eastAsia="Batang" w:hint="eastAsia"/>
          <w:szCs w:val="21"/>
        </w:rPr>
        <w:t>, 6, 7</w:t>
      </w:r>
      <w:r>
        <w:rPr>
          <w:rFonts w:eastAsia="Batang" w:hint="eastAsia"/>
          <w:szCs w:val="21"/>
        </w:rPr>
        <w:t>.</w:t>
      </w:r>
    </w:p>
    <w:p w14:paraId="0023B532" w14:textId="77777777" w:rsidR="00665BF0" w:rsidRPr="00D80AC9" w:rsidRDefault="00665BF0" w:rsidP="00665BF0">
      <w:pPr>
        <w:pStyle w:val="a8"/>
        <w:spacing w:line="276" w:lineRule="auto"/>
        <w:ind w:left="429" w:hanging="145"/>
        <w:rPr>
          <w:rFonts w:eastAsia="Batang"/>
          <w:szCs w:val="21"/>
        </w:rPr>
      </w:pPr>
      <w:r w:rsidRPr="00D80AC9">
        <w:rPr>
          <w:rFonts w:eastAsia="Batang" w:hint="eastAsia"/>
          <w:szCs w:val="21"/>
        </w:rPr>
        <w:t xml:space="preserve">ਟੋਨੇਲੀ, ਜੀ. </w:t>
      </w:r>
      <w:r w:rsidRPr="00D80AC9">
        <w:rPr>
          <w:rFonts w:eastAsia="Batang"/>
          <w:szCs w:val="21"/>
        </w:rPr>
        <w:t>(</w:t>
      </w:r>
      <w:r w:rsidRPr="00D80AC9">
        <w:rPr>
          <w:rFonts w:eastAsia="Batang" w:hint="eastAsia"/>
          <w:szCs w:val="21"/>
        </w:rPr>
        <w:t>2019</w:t>
      </w:r>
      <w:r w:rsidRPr="00D80AC9">
        <w:rPr>
          <w:rFonts w:eastAsia="Batang"/>
          <w:szCs w:val="21"/>
        </w:rPr>
        <w:t>)</w:t>
      </w:r>
      <w:r w:rsidRPr="00D80AC9">
        <w:rPr>
          <w:rFonts w:eastAsia="Batang" w:hint="eastAsia"/>
          <w:szCs w:val="21"/>
        </w:rPr>
        <w:t xml:space="preserve">, </w:t>
      </w:r>
      <w:r w:rsidRPr="00D80AC9">
        <w:rPr>
          <w:rStyle w:val="a7"/>
          <w:rFonts w:eastAsia="Batang" w:hint="eastAsia"/>
          <w:color w:val="auto"/>
          <w:szCs w:val="21"/>
        </w:rPr>
        <w:t>ਜਨਮ: ਸਭ ਕੁਝ ਕਿਵੇਂ ਸ਼ੁਰੂ ਹੋਇਆ ਦੀ ਕਹਾਣੀ</w:t>
      </w:r>
      <w:r w:rsidRPr="00D80AC9">
        <w:rPr>
          <w:rFonts w:eastAsia="Batang"/>
          <w:szCs w:val="21"/>
        </w:rPr>
        <w:t xml:space="preserve">, </w:t>
      </w:r>
      <w:r w:rsidRPr="00D80AC9">
        <w:rPr>
          <w:rFonts w:eastAsia="Batang" w:hint="eastAsia"/>
          <w:szCs w:val="21"/>
        </w:rPr>
        <w:t xml:space="preserve">ਫਾਰਾਹ, ਸਟ੍ਰਾਸ ਅਤੇ ਗਿਰੋਕਸ, </w:t>
      </w:r>
      <w:r w:rsidRPr="00D80AC9">
        <w:rPr>
          <w:rFonts w:eastAsia="Batang"/>
          <w:szCs w:val="21"/>
        </w:rPr>
        <w:t xml:space="preserve">ਨਿਊਯਾਰਕ, </w:t>
      </w:r>
      <w:r w:rsidRPr="00D80AC9">
        <w:rPr>
          <w:rFonts w:eastAsia="Batang" w:hint="eastAsia"/>
          <w:szCs w:val="21"/>
        </w:rPr>
        <w:t>ਪੰਨਾ 19-44</w:t>
      </w:r>
    </w:p>
    <w:p w14:paraId="74EADF28" w14:textId="02715B46" w:rsidR="00665BF0" w:rsidRPr="00D80AC9" w:rsidRDefault="00665BF0" w:rsidP="00665BF0">
      <w:pPr>
        <w:pStyle w:val="a8"/>
        <w:spacing w:line="276" w:lineRule="auto"/>
        <w:ind w:left="429" w:hanging="145"/>
        <w:rPr>
          <w:rFonts w:eastAsia="Batang" w:cs="함초롬바탕"/>
          <w:szCs w:val="21"/>
        </w:rPr>
      </w:pPr>
      <w:r w:rsidRPr="00D80AC9">
        <w:rPr>
          <w:rFonts w:eastAsia="Batang" w:cs="함초롬바탕"/>
          <w:szCs w:val="21"/>
        </w:rPr>
        <w:t xml:space="preserve">ਟ੍ਰਾਇਅਨ, ਈ. ਪੀ. (1973), </w:t>
      </w:r>
      <w:r w:rsidRPr="00D80AC9">
        <w:rPr>
          <w:rFonts w:eastAsia="Batang" w:cs="함초롬바탕" w:hint="eastAsia"/>
          <w:szCs w:val="21"/>
        </w:rPr>
        <w:t xml:space="preserve">'ਕੀ ਬ੍ਰਹਿਮੰਡ ਇੱਕ ਵੈਕਿਊਮ ਫਲਕਚੁਏਸ਼ਨ </w:t>
      </w:r>
      <w:r w:rsidR="004076B2">
        <w:rPr>
          <w:rFonts w:eastAsia="Batang" w:cs="함초롬바탕"/>
          <w:szCs w:val="21"/>
        </w:rPr>
        <w:t>ਹੈ'</w:t>
      </w:r>
      <w:r w:rsidRPr="00D80AC9">
        <w:rPr>
          <w:rFonts w:eastAsia="Batang" w:cs="함초롬바탕" w:hint="eastAsia"/>
          <w:szCs w:val="21"/>
        </w:rPr>
        <w:t xml:space="preserve">, </w:t>
      </w:r>
      <w:r w:rsidRPr="00D80AC9">
        <w:rPr>
          <w:rFonts w:eastAsia="Batang" w:cs="함초롬바탕"/>
          <w:i/>
          <w:iCs/>
          <w:szCs w:val="21"/>
        </w:rPr>
        <w:t>ਨੇਚਰ</w:t>
      </w:r>
      <w:r w:rsidRPr="00D80AC9">
        <w:rPr>
          <w:rFonts w:eastAsia="Batang" w:cs="함초롬바탕"/>
          <w:szCs w:val="21"/>
        </w:rPr>
        <w:t>, 246, 396</w:t>
      </w:r>
      <w:r>
        <w:rPr>
          <w:rFonts w:eastAsia="Batang" w:cs="함초롬바탕" w:hint="eastAsia"/>
          <w:szCs w:val="21"/>
        </w:rPr>
        <w:t>.</w:t>
      </w:r>
    </w:p>
    <w:p w14:paraId="717FF0E0" w14:textId="0281197A" w:rsidR="00665BF0" w:rsidRPr="00D80AC9" w:rsidRDefault="00665BF0" w:rsidP="00665BF0">
      <w:pPr>
        <w:pStyle w:val="a8"/>
        <w:spacing w:line="276" w:lineRule="auto"/>
        <w:ind w:left="429" w:hanging="145"/>
        <w:rPr>
          <w:rFonts w:eastAsia="Batang" w:cs="Times New Roman"/>
          <w:szCs w:val="21"/>
          <w:highlight w:val="white"/>
        </w:rPr>
      </w:pPr>
      <w:r w:rsidRPr="00D80AC9">
        <w:rPr>
          <w:rFonts w:eastAsia="Batang"/>
          <w:szCs w:val="21"/>
          <w:shd w:val="clear" w:color="auto" w:fill="FFFFFF"/>
        </w:rPr>
        <w:t xml:space="preserve">ਵੋਰੋਬਿਯੋਵ, ਈ. ਆਈ., ਅਤੇ ਹੋਰ (2024), 'ਪ੍ਰੋਟੋਪਲੈਨਟਰੀ ਡਿਸਕ ਦੇ </w:t>
      </w:r>
      <w:r w:rsidR="004076B2">
        <w:rPr>
          <w:rFonts w:eastAsia="Batang"/>
          <w:szCs w:val="21"/>
          <w:shd w:val="clear" w:color="auto" w:fill="FFFFFF"/>
        </w:rPr>
        <w:t>ਵਿਕਾਸ ਦੇ</w:t>
      </w:r>
      <w:r w:rsidRPr="00D80AC9">
        <w:rPr>
          <w:rFonts w:eastAsia="Batang"/>
          <w:szCs w:val="21"/>
          <w:shd w:val="clear" w:color="auto" w:fill="FFFFFF"/>
        </w:rPr>
        <w:t xml:space="preserve"> ਸ਼ੁਰੂਆਤੀ ਪੜਾਵਾਂ ਵਿੱਚ ਧੂੜ ਦਾ ਵਾਧਾ ਅਤੇ ਪੱਥਰ-ਕਣਾਂ ਦਾ ਗਠਨ</w:t>
      </w:r>
      <w:r w:rsidR="004076B2">
        <w:rPr>
          <w:rFonts w:eastAsia="Batang"/>
          <w:szCs w:val="21"/>
          <w:shd w:val="clear" w:color="auto" w:fill="FFFFFF"/>
        </w:rPr>
        <w:t>'</w:t>
      </w:r>
      <w:r w:rsidRPr="00D80AC9">
        <w:rPr>
          <w:rFonts w:eastAsia="Batang"/>
          <w:szCs w:val="21"/>
          <w:shd w:val="clear" w:color="auto" w:fill="FFFFFF"/>
        </w:rPr>
        <w:t xml:space="preserve">, </w:t>
      </w:r>
      <w:r w:rsidRPr="00D80AC9">
        <w:rPr>
          <w:rStyle w:val="a7"/>
          <w:rFonts w:eastAsia="Batang"/>
          <w:color w:val="auto"/>
          <w:szCs w:val="21"/>
        </w:rPr>
        <w:t>ਖਗੋਲ ਵਿਗਿਆਨ ਅਤੇ ਖਗੋਲ-ਭੌਤਿਕ ਵਿਗਿਆਨ</w:t>
      </w:r>
      <w:r w:rsidRPr="00D80AC9">
        <w:rPr>
          <w:rFonts w:eastAsia="Batang"/>
          <w:szCs w:val="21"/>
          <w:shd w:val="clear" w:color="auto" w:fill="FFFFFF"/>
        </w:rPr>
        <w:t>, 683, A202</w:t>
      </w:r>
      <w:r>
        <w:rPr>
          <w:rFonts w:eastAsia="Batang" w:hint="eastAsia"/>
          <w:szCs w:val="21"/>
          <w:shd w:val="clear" w:color="auto" w:fill="FFFFFF"/>
        </w:rPr>
        <w:t>.</w:t>
      </w:r>
    </w:p>
    <w:p w14:paraId="5448A674" w14:textId="763F41ED" w:rsidR="00665BF0" w:rsidRPr="00D80AC9" w:rsidRDefault="00665BF0" w:rsidP="00665BF0">
      <w:pPr>
        <w:pStyle w:val="a8"/>
        <w:spacing w:line="276" w:lineRule="auto"/>
        <w:ind w:left="429" w:hanging="145"/>
        <w:rPr>
          <w:rFonts w:eastAsia="Batang" w:cs="Times New Roman"/>
          <w:szCs w:val="21"/>
        </w:rPr>
      </w:pPr>
      <w:r w:rsidRPr="00D80AC9">
        <w:rPr>
          <w:rFonts w:eastAsia="Batang"/>
          <w:szCs w:val="21"/>
        </w:rPr>
        <w:t xml:space="preserve">ਯੀ, ਐੱਸ., ਅਤੇ ਹੋਰ </w:t>
      </w:r>
      <w:r w:rsidRPr="00D80AC9">
        <w:rPr>
          <w:rFonts w:eastAsia="Batang" w:hint="eastAsia"/>
          <w:szCs w:val="21"/>
        </w:rPr>
        <w:t>(2001)</w:t>
      </w:r>
      <w:r w:rsidRPr="00D80AC9">
        <w:rPr>
          <w:rFonts w:eastAsia="Batang"/>
          <w:szCs w:val="21"/>
        </w:rPr>
        <w:t xml:space="preserve">, 'ਤਾਰਾ-ਮੰਡਲੀ ਆਬਾਦੀਆਂ ਲਈ ਬਿਹਤਰ ਉਮਰ ਦੇ ਅਨੁਮਾਨਾਂ ਵੱਲ: ਸੂਰਜੀ </w:t>
      </w:r>
      <w:r w:rsidR="004076B2">
        <w:rPr>
          <w:rFonts w:eastAsia="Batang"/>
          <w:szCs w:val="21"/>
        </w:rPr>
        <w:t>ਮਿਸ਼ਰਣ</w:t>
      </w:r>
      <w:r w:rsidRPr="00D80AC9">
        <w:rPr>
          <w:rFonts w:eastAsia="Batang"/>
          <w:szCs w:val="21"/>
        </w:rPr>
        <w:t xml:space="preserve"> ਲਈ Y2 ਆਇਸੋਕ੍ਰੋਨ</w:t>
      </w:r>
      <w:r w:rsidR="004076B2">
        <w:rPr>
          <w:rFonts w:eastAsia="Batang"/>
          <w:szCs w:val="21"/>
        </w:rPr>
        <w:t>'</w:t>
      </w:r>
      <w:r w:rsidRPr="00D80AC9">
        <w:rPr>
          <w:rFonts w:eastAsia="Batang" w:hint="eastAsia"/>
          <w:szCs w:val="21"/>
        </w:rPr>
        <w:t xml:space="preserve">, </w:t>
      </w:r>
      <w:r w:rsidRPr="00D80AC9">
        <w:rPr>
          <w:rStyle w:val="a7"/>
          <w:rFonts w:eastAsia="Batang"/>
          <w:color w:val="auto"/>
          <w:szCs w:val="21"/>
        </w:rPr>
        <w:t>ਦ ਐਸਟ੍ਰੋਫਿਜ਼ੀਕਲ ਜਰਨਲ ਸਪਲੀਮੈਂਟ ਸੀਰੀਜ਼</w:t>
      </w:r>
      <w:r w:rsidRPr="00D80AC9">
        <w:rPr>
          <w:rFonts w:eastAsia="Batang"/>
          <w:szCs w:val="21"/>
        </w:rPr>
        <w:t>, 136, 417</w:t>
      </w:r>
      <w:r>
        <w:rPr>
          <w:rFonts w:eastAsia="Batang" w:hint="eastAsia"/>
          <w:szCs w:val="21"/>
        </w:rPr>
        <w:t>.</w:t>
      </w:r>
    </w:p>
    <w:p w14:paraId="02268B55" w14:textId="77777777" w:rsidR="00665BF0" w:rsidRPr="00D80AC9" w:rsidRDefault="00665BF0" w:rsidP="00665BF0">
      <w:pPr>
        <w:pStyle w:val="a0"/>
        <w:spacing w:line="276" w:lineRule="auto"/>
        <w:ind w:firstLine="210"/>
        <w:rPr>
          <w:rFonts w:eastAsia="Batang"/>
          <w:szCs w:val="21"/>
          <w:highlight w:val="white"/>
        </w:rPr>
      </w:pPr>
    </w:p>
    <w:p w14:paraId="41357E79" w14:textId="21EFB46B" w:rsidR="00665BF0" w:rsidRPr="00A51413" w:rsidRDefault="00665BF0" w:rsidP="00665BF0">
      <w:pPr>
        <w:pStyle w:val="a6"/>
        <w:ind w:firstLine="210"/>
        <w:rPr>
          <w:rFonts w:eastAsia="Batang"/>
          <w:color w:val="F79646" w:themeColor="accent6"/>
          <w:szCs w:val="21"/>
        </w:rPr>
      </w:pPr>
      <w:r w:rsidRPr="00A51413">
        <w:rPr>
          <w:rFonts w:eastAsia="Batang" w:hint="eastAsia"/>
          <w:color w:val="F79646" w:themeColor="accent6"/>
          <w:szCs w:val="21"/>
        </w:rPr>
        <w:t xml:space="preserve">2. </w:t>
      </w:r>
      <w:r w:rsidR="00A51413" w:rsidRPr="00A51413">
        <w:rPr>
          <w:rFonts w:eastAsia="Batang" w:cs="Arial" w:hint="eastAsia"/>
          <w:color w:val="F79646" w:themeColor="accent6"/>
          <w:kern w:val="0"/>
          <w:szCs w:val="21"/>
          <w:lang w:val="en"/>
        </w:rPr>
        <w:t>ਪਰਮਾਤਮਾ ਦੀ ਸ਼ਾਹਕਾਰ, ਧਰਤੀ</w:t>
      </w:r>
    </w:p>
    <w:p w14:paraId="142DA3FC" w14:textId="77777777" w:rsidR="00665BF0" w:rsidRPr="00D80AC9" w:rsidRDefault="00665BF0" w:rsidP="00665BF0">
      <w:pPr>
        <w:pStyle w:val="a8"/>
        <w:spacing w:line="276" w:lineRule="auto"/>
        <w:ind w:left="429" w:hanging="145"/>
        <w:rPr>
          <w:rFonts w:eastAsia="Batang"/>
          <w:szCs w:val="21"/>
        </w:rPr>
      </w:pPr>
      <w:r w:rsidRPr="00D80AC9">
        <w:rPr>
          <w:rFonts w:eastAsia="Batang"/>
          <w:kern w:val="36"/>
          <w:szCs w:val="21"/>
        </w:rPr>
        <w:t xml:space="preserve">ਕੋਮਿਨਸ, ਐਨ. ਐਫ. (1993), </w:t>
      </w:r>
      <w:r w:rsidRPr="00D80AC9">
        <w:rPr>
          <w:rStyle w:val="a7"/>
          <w:rFonts w:eastAsia="Batang"/>
          <w:color w:val="auto"/>
          <w:szCs w:val="21"/>
        </w:rPr>
        <w:t xml:space="preserve">ਕੀ ਜੇ ਚੰਦਰਮਾ ਨਾ ਹੁੰਦਾ? </w:t>
      </w:r>
      <w:r w:rsidRPr="00D80AC9">
        <w:rPr>
          <w:rFonts w:eastAsia="Batang"/>
          <w:szCs w:val="21"/>
          <w:shd w:val="clear" w:color="auto" w:fill="FFFFFF"/>
        </w:rPr>
        <w:t>ਹਾਰਪਰਕੋਲਿਨਜ਼ ਪਬਲਿਸ਼ਰਜ਼ ਇੰਕ., ਨਿਊਯਾਰਕ, NY</w:t>
      </w:r>
      <w:r>
        <w:rPr>
          <w:rFonts w:eastAsia="Batang" w:hint="eastAsia"/>
          <w:szCs w:val="21"/>
          <w:shd w:val="clear" w:color="auto" w:fill="FFFFFF"/>
        </w:rPr>
        <w:t>.</w:t>
      </w:r>
    </w:p>
    <w:p w14:paraId="35F8C028" w14:textId="77777777" w:rsidR="00665BF0" w:rsidRPr="00D80AC9" w:rsidRDefault="00665BF0" w:rsidP="00665BF0">
      <w:pPr>
        <w:pStyle w:val="a8"/>
        <w:spacing w:line="276" w:lineRule="auto"/>
        <w:ind w:left="429" w:hanging="145"/>
        <w:rPr>
          <w:rFonts w:eastAsia="Batang"/>
          <w:kern w:val="36"/>
          <w:szCs w:val="21"/>
        </w:rPr>
      </w:pPr>
      <w:r w:rsidRPr="00D80AC9">
        <w:rPr>
          <w:rFonts w:eastAsia="Batang" w:hint="eastAsia"/>
          <w:kern w:val="36"/>
          <w:szCs w:val="21"/>
        </w:rPr>
        <w:t xml:space="preserve">ਗੋਂਜ਼ਾਲੇਜ਼, </w:t>
      </w:r>
      <w:r w:rsidRPr="00D80AC9">
        <w:rPr>
          <w:rFonts w:eastAsia="Batang"/>
          <w:kern w:val="36"/>
          <w:szCs w:val="21"/>
        </w:rPr>
        <w:t xml:space="preserve">ਜੀ. </w:t>
      </w:r>
      <w:r w:rsidRPr="00D80AC9">
        <w:rPr>
          <w:rFonts w:eastAsia="Batang" w:hint="eastAsia"/>
          <w:kern w:val="36"/>
          <w:szCs w:val="21"/>
        </w:rPr>
        <w:t>ਅਤੇ ਰਿਚਰਡਜ਼</w:t>
      </w:r>
      <w:r w:rsidRPr="00D80AC9">
        <w:rPr>
          <w:rFonts w:eastAsia="Batang"/>
          <w:kern w:val="36"/>
          <w:szCs w:val="21"/>
        </w:rPr>
        <w:t>, ਜੇ. ਡਬਲਯੂ. (</w:t>
      </w:r>
      <w:r w:rsidRPr="00D80AC9">
        <w:rPr>
          <w:rFonts w:eastAsia="Batang" w:hint="eastAsia"/>
          <w:kern w:val="36"/>
          <w:szCs w:val="21"/>
        </w:rPr>
        <w:t>2004</w:t>
      </w:r>
      <w:r w:rsidRPr="00D80AC9">
        <w:rPr>
          <w:rFonts w:eastAsia="Batang"/>
          <w:kern w:val="36"/>
          <w:szCs w:val="21"/>
        </w:rPr>
        <w:t>)</w:t>
      </w:r>
      <w:r w:rsidRPr="00D80AC9">
        <w:rPr>
          <w:rFonts w:eastAsia="Batang" w:hint="eastAsia"/>
          <w:kern w:val="36"/>
          <w:szCs w:val="21"/>
        </w:rPr>
        <w:t xml:space="preserve">, </w:t>
      </w:r>
      <w:r w:rsidRPr="00D80AC9">
        <w:rPr>
          <w:rStyle w:val="a7"/>
          <w:rFonts w:eastAsia="Batang" w:hint="eastAsia"/>
          <w:color w:val="auto"/>
          <w:szCs w:val="21"/>
        </w:rPr>
        <w:t xml:space="preserve">The </w:t>
      </w:r>
      <w:r w:rsidRPr="00D80AC9">
        <w:rPr>
          <w:rStyle w:val="a7"/>
          <w:rFonts w:eastAsia="Batang"/>
          <w:color w:val="auto"/>
          <w:szCs w:val="21"/>
        </w:rPr>
        <w:t>privileged planet: How Our Place in the Cosmos Is Designed for Discovery</w:t>
      </w:r>
      <w:r w:rsidRPr="00D80AC9">
        <w:rPr>
          <w:rFonts w:eastAsia="Batang" w:hint="eastAsia"/>
          <w:kern w:val="36"/>
          <w:szCs w:val="21"/>
        </w:rPr>
        <w:t>, ਰੇਗਨੇਰੀ ਪਬਲਿਸ਼ਿੰਗ, ਇੰਕ.</w:t>
      </w:r>
    </w:p>
    <w:p w14:paraId="22F08E8F" w14:textId="4DF71C85" w:rsidR="00665BF0" w:rsidRPr="00D80AC9" w:rsidRDefault="00665BF0" w:rsidP="00665BF0">
      <w:pPr>
        <w:pStyle w:val="a8"/>
        <w:spacing w:line="276" w:lineRule="auto"/>
        <w:ind w:left="429" w:hanging="145"/>
        <w:rPr>
          <w:rFonts w:eastAsia="Batang"/>
          <w:szCs w:val="21"/>
        </w:rPr>
      </w:pPr>
      <w:r w:rsidRPr="00D80AC9">
        <w:rPr>
          <w:rFonts w:eastAsia="Batang"/>
          <w:szCs w:val="21"/>
        </w:rPr>
        <w:t xml:space="preserve">ਲਾਈਨਵੀਵਰ, ਸੀ. ਐਚ., ਅਤੇ ਹੋਰ (2004), 'ਦਿ ਗੈਲੇਕਟਿਕ ਹੈਬੀਟੇਬਲ ਜ਼ੋਨ ਐਂਡ ਦਿ ਏਜ ਡਿਸਟ੍ਰੀਬਿਊਸ਼ਨ ਆਫ਼ ਕੰਪਲੈਕਸ ਲਾਈਫ਼ ਇਨ ਦਿ ਮਿਲਕੀ </w:t>
      </w:r>
      <w:r w:rsidR="004076B2">
        <w:rPr>
          <w:rFonts w:eastAsia="Batang"/>
          <w:szCs w:val="21"/>
        </w:rPr>
        <w:t>ਵੇ'</w:t>
      </w:r>
      <w:r w:rsidRPr="00D80AC9">
        <w:rPr>
          <w:rFonts w:eastAsia="Batang"/>
          <w:szCs w:val="21"/>
        </w:rPr>
        <w:t xml:space="preserve">, </w:t>
      </w:r>
      <w:r w:rsidRPr="00D80AC9">
        <w:rPr>
          <w:rStyle w:val="a7"/>
          <w:rFonts w:eastAsia="Batang"/>
          <w:color w:val="auto"/>
          <w:szCs w:val="21"/>
        </w:rPr>
        <w:t>ਸਾਇੰਸ</w:t>
      </w:r>
      <w:r w:rsidRPr="00D80AC9">
        <w:rPr>
          <w:rFonts w:eastAsia="Batang"/>
          <w:szCs w:val="21"/>
        </w:rPr>
        <w:t>, 303 (5654), 59</w:t>
      </w:r>
      <w:r>
        <w:rPr>
          <w:rFonts w:eastAsia="Batang" w:hint="eastAsia"/>
          <w:szCs w:val="21"/>
        </w:rPr>
        <w:t>.</w:t>
      </w:r>
    </w:p>
    <w:p w14:paraId="0199B721" w14:textId="313A047A" w:rsidR="00665BF0" w:rsidRPr="00D80AC9" w:rsidRDefault="00665BF0" w:rsidP="00665BF0">
      <w:pPr>
        <w:pStyle w:val="a8"/>
        <w:spacing w:line="276" w:lineRule="auto"/>
        <w:ind w:left="429" w:hanging="145"/>
        <w:rPr>
          <w:rFonts w:eastAsia="Batang"/>
          <w:szCs w:val="21"/>
        </w:rPr>
      </w:pPr>
      <w:r w:rsidRPr="00D80AC9">
        <w:rPr>
          <w:rFonts w:eastAsia="Batang"/>
          <w:szCs w:val="21"/>
        </w:rPr>
        <w:t>ਲੂਥੀ</w:t>
      </w:r>
      <w:r w:rsidRPr="00D80AC9">
        <w:rPr>
          <w:rFonts w:eastAsia="Batang" w:cs="Open Sans"/>
          <w:kern w:val="36"/>
          <w:szCs w:val="21"/>
        </w:rPr>
        <w:t>, ਡੀ</w:t>
      </w:r>
      <w:r w:rsidRPr="00D80AC9">
        <w:rPr>
          <w:rFonts w:eastAsia="Batang" w:cs="Open Sans" w:hint="eastAsia"/>
          <w:kern w:val="36"/>
          <w:szCs w:val="21"/>
        </w:rPr>
        <w:t xml:space="preserve">. </w:t>
      </w:r>
      <w:r w:rsidRPr="00D80AC9">
        <w:rPr>
          <w:rFonts w:eastAsia="Batang" w:cs="Open Sans"/>
          <w:kern w:val="36"/>
          <w:szCs w:val="21"/>
        </w:rPr>
        <w:t>ਅਤੇ ਹੋਰ. (2008)</w:t>
      </w:r>
      <w:r w:rsidRPr="00D80AC9">
        <w:rPr>
          <w:rFonts w:eastAsia="Batang" w:cs="Open Sans" w:hint="eastAsia"/>
          <w:kern w:val="36"/>
          <w:szCs w:val="21"/>
        </w:rPr>
        <w:t xml:space="preserve">, </w:t>
      </w:r>
      <w:r w:rsidR="004076B2">
        <w:rPr>
          <w:rFonts w:eastAsia="Batang" w:cs="Open Sans"/>
          <w:kern w:val="36"/>
          <w:szCs w:val="21"/>
        </w:rPr>
        <w:t>'ਮੌਜੂਦਾ ਸਮੇਂ ਤੋਂ</w:t>
      </w:r>
      <w:r w:rsidRPr="00D80AC9">
        <w:rPr>
          <w:rFonts w:eastAsia="Batang" w:cs="Open Sans"/>
          <w:kern w:val="36"/>
          <w:szCs w:val="21"/>
        </w:rPr>
        <w:t xml:space="preserve"> 650,000 - 800,000 ਸਾਲ ਪਹਿਲਾਂ </w:t>
      </w:r>
      <w:r w:rsidR="004076B2">
        <w:rPr>
          <w:rFonts w:eastAsia="Batang" w:cs="Open Sans"/>
          <w:kern w:val="36"/>
          <w:szCs w:val="21"/>
        </w:rPr>
        <w:t>ਦਾ</w:t>
      </w:r>
      <w:r w:rsidRPr="00D80AC9">
        <w:rPr>
          <w:rFonts w:eastAsia="Batang" w:cs="Open Sans"/>
          <w:kern w:val="36"/>
          <w:szCs w:val="21"/>
        </w:rPr>
        <w:t xml:space="preserve"> ਉੱਚ-ਰੈਜ਼ੋਲਿਊਸ਼ਨ ਕਾਰਬਨ ਡਾਈਆਕਸਾਈਡ ਸੰਘਣਤਾ ਰਿਕਾਰਡ</w:t>
      </w:r>
      <w:r w:rsidR="004076B2">
        <w:rPr>
          <w:rFonts w:eastAsia="Batang" w:cs="Open Sans"/>
          <w:kern w:val="36"/>
          <w:szCs w:val="21"/>
        </w:rPr>
        <w:t>'</w:t>
      </w:r>
      <w:r w:rsidRPr="00D80AC9">
        <w:rPr>
          <w:rFonts w:eastAsia="Batang" w:cs="Open Sans" w:hint="eastAsia"/>
          <w:kern w:val="36"/>
          <w:szCs w:val="21"/>
        </w:rPr>
        <w:t xml:space="preserve">, </w:t>
      </w:r>
      <w:r w:rsidRPr="00D80AC9">
        <w:rPr>
          <w:rFonts w:eastAsia="Batang" w:cs="Open Sans"/>
          <w:i/>
          <w:iCs/>
          <w:kern w:val="36"/>
          <w:szCs w:val="21"/>
        </w:rPr>
        <w:t>ਨੇਚਰ</w:t>
      </w:r>
      <w:r w:rsidRPr="00D80AC9">
        <w:rPr>
          <w:rFonts w:eastAsia="Batang" w:cs="Open Sans"/>
          <w:kern w:val="36"/>
          <w:szCs w:val="21"/>
        </w:rPr>
        <w:t>,</w:t>
      </w:r>
      <w:r w:rsidRPr="00D80AC9">
        <w:rPr>
          <w:rFonts w:eastAsia="Batang" w:cs="Open Sans" w:hint="eastAsia"/>
          <w:kern w:val="36"/>
          <w:szCs w:val="21"/>
        </w:rPr>
        <w:t xml:space="preserve"> 453, 379</w:t>
      </w:r>
      <w:r>
        <w:rPr>
          <w:rFonts w:eastAsia="Batang" w:cs="Open Sans" w:hint="eastAsia"/>
          <w:kern w:val="36"/>
          <w:szCs w:val="21"/>
        </w:rPr>
        <w:t>.</w:t>
      </w:r>
    </w:p>
    <w:p w14:paraId="011322CA" w14:textId="2253C900" w:rsidR="00665BF0" w:rsidRPr="00D80AC9" w:rsidRDefault="00665BF0" w:rsidP="00665BF0">
      <w:pPr>
        <w:pStyle w:val="a8"/>
        <w:spacing w:line="276" w:lineRule="auto"/>
        <w:ind w:left="429" w:hanging="145"/>
        <w:rPr>
          <w:rStyle w:val="a7"/>
          <w:rFonts w:eastAsia="Batang"/>
          <w:color w:val="auto"/>
          <w:szCs w:val="21"/>
        </w:rPr>
      </w:pPr>
      <w:r w:rsidRPr="00D80AC9">
        <w:rPr>
          <w:rFonts w:eastAsia="Batang"/>
          <w:szCs w:val="21"/>
        </w:rPr>
        <w:t xml:space="preserve">ਨਾਰਸਿੰਹਾ, ਆਰ., ਆਦਿ. (2023), 'ਨਿਵਾਸਯੋਗ ਸੰਸਾਰ ਬਣਾਉਣਾ: ਗ੍ਰਹਿ </w:t>
      </w:r>
      <w:r w:rsidRPr="00D80AC9">
        <w:rPr>
          <w:rFonts w:eastAsia="Batang"/>
          <w:szCs w:val="21"/>
        </w:rPr>
        <w:lastRenderedPageBreak/>
        <w:t xml:space="preserve">ਬਨਾਮ </w:t>
      </w:r>
      <w:r w:rsidR="004076B2">
        <w:rPr>
          <w:rFonts w:eastAsia="Batang"/>
          <w:szCs w:val="21"/>
        </w:rPr>
        <w:t>ਮੈਗਾਸਟ੍ਰਕਚਰ'</w:t>
      </w:r>
      <w:r w:rsidRPr="00D80AC9">
        <w:rPr>
          <w:rFonts w:eastAsia="Batang"/>
          <w:szCs w:val="21"/>
        </w:rPr>
        <w:t xml:space="preserve">, </w:t>
      </w:r>
      <w:r w:rsidRPr="00D80AC9">
        <w:rPr>
          <w:rStyle w:val="a7"/>
          <w:rFonts w:eastAsia="Batang"/>
          <w:color w:val="auto"/>
          <w:szCs w:val="21"/>
        </w:rPr>
        <w:t>arXiv:2309.06562</w:t>
      </w:r>
      <w:r>
        <w:rPr>
          <w:rStyle w:val="a7"/>
          <w:rFonts w:eastAsia="Batang" w:hint="eastAsia"/>
          <w:color w:val="auto"/>
          <w:szCs w:val="21"/>
        </w:rPr>
        <w:t>.</w:t>
      </w:r>
    </w:p>
    <w:p w14:paraId="562A62E5" w14:textId="77777777" w:rsidR="00665BF0" w:rsidRPr="00D80AC9" w:rsidRDefault="00665BF0" w:rsidP="00665BF0">
      <w:pPr>
        <w:pStyle w:val="a8"/>
        <w:spacing w:line="276" w:lineRule="auto"/>
        <w:ind w:left="429" w:hanging="145"/>
        <w:rPr>
          <w:rFonts w:eastAsia="Batang" w:cs="Gungsuh"/>
          <w:szCs w:val="21"/>
        </w:rPr>
      </w:pPr>
      <w:r w:rsidRPr="00D80AC9">
        <w:rPr>
          <w:rFonts w:eastAsia="Batang" w:cs="Times New Roman"/>
          <w:szCs w:val="21"/>
        </w:rPr>
        <w:t xml:space="preserve">OpenAI. (2024), </w:t>
      </w:r>
      <w:r w:rsidRPr="00D80AC9">
        <w:rPr>
          <w:rFonts w:eastAsia="Batang" w:cs="Times New Roman"/>
          <w:i/>
          <w:iCs/>
          <w:szCs w:val="21"/>
        </w:rPr>
        <w:t xml:space="preserve">ChatGPT </w:t>
      </w:r>
      <w:r w:rsidRPr="00D80AC9">
        <w:rPr>
          <w:rFonts w:eastAsia="Batang" w:cs="Times New Roman"/>
          <w:szCs w:val="21"/>
        </w:rPr>
        <w:t>(4o) [ਵੱਡਾ ਭਾਸ਼ਾ ਮਾਡਲ], https://chatgpt.com</w:t>
      </w:r>
    </w:p>
    <w:p w14:paraId="3320C36B" w14:textId="77777777" w:rsidR="00665BF0" w:rsidRPr="00D80AC9" w:rsidRDefault="00665BF0" w:rsidP="00665BF0">
      <w:pPr>
        <w:pStyle w:val="a8"/>
        <w:spacing w:line="276" w:lineRule="auto"/>
        <w:ind w:left="429" w:hanging="145"/>
        <w:rPr>
          <w:rFonts w:eastAsia="Batang" w:cs="Times New Roman"/>
          <w:szCs w:val="21"/>
          <w:highlight w:val="white"/>
        </w:rPr>
      </w:pPr>
      <w:r w:rsidRPr="00D80AC9">
        <w:rPr>
          <w:rFonts w:eastAsia="Batang"/>
          <w:szCs w:val="21"/>
          <w:shd w:val="clear" w:color="auto" w:fill="FFFFFF"/>
        </w:rPr>
        <w:t>ਵਾਰਡ, ਪੀਟਰ ਡੀ. ਅਤੇ ਬ੍ਰਾਊਨਲੀ, ਡੋਨਾਲਡ (2000</w:t>
      </w:r>
      <w:r w:rsidRPr="00D80AC9">
        <w:rPr>
          <w:rStyle w:val="a7"/>
          <w:rFonts w:eastAsia="Batang"/>
          <w:color w:val="auto"/>
          <w:szCs w:val="21"/>
        </w:rPr>
        <w:t>), ਰੇਅਰ ਅਰਥ: ਕਿਉਂ ਬ੍ਰਹਿਮੰਡ ਵਿੱਚ ਜਟਿਲ ਜੀਵਨ ਦੁਰਲੱਭ ਹੈ</w:t>
      </w:r>
      <w:r w:rsidRPr="00D80AC9">
        <w:rPr>
          <w:rFonts w:eastAsia="Batang"/>
          <w:szCs w:val="21"/>
          <w:shd w:val="clear" w:color="auto" w:fill="FFFFFF"/>
        </w:rPr>
        <w:t>, ਕੋਪਰਨਿਕਸ ਬੁੱਕਸ (ਸਪਰਿੰਗਰ ਵਰਲਾਗ)</w:t>
      </w:r>
      <w:r>
        <w:rPr>
          <w:rFonts w:eastAsia="Batang" w:hint="eastAsia"/>
          <w:szCs w:val="21"/>
          <w:shd w:val="clear" w:color="auto" w:fill="FFFFFF"/>
        </w:rPr>
        <w:t>।</w:t>
      </w:r>
    </w:p>
    <w:p w14:paraId="0AF5B166" w14:textId="77777777" w:rsidR="00665BF0" w:rsidRPr="00D80AC9" w:rsidRDefault="00665BF0" w:rsidP="00665BF0">
      <w:pPr>
        <w:pStyle w:val="a0"/>
        <w:spacing w:line="276" w:lineRule="auto"/>
        <w:ind w:firstLine="210"/>
        <w:rPr>
          <w:rFonts w:eastAsia="Batang"/>
          <w:szCs w:val="21"/>
        </w:rPr>
      </w:pPr>
    </w:p>
    <w:p w14:paraId="2B1001DE" w14:textId="77777777" w:rsidR="00665BF0" w:rsidRPr="00A51413" w:rsidRDefault="00665BF0" w:rsidP="00665BF0">
      <w:pPr>
        <w:pStyle w:val="a6"/>
        <w:ind w:firstLine="210"/>
        <w:rPr>
          <w:color w:val="F79646" w:themeColor="accent6"/>
        </w:rPr>
      </w:pPr>
      <w:r w:rsidRPr="00A51413">
        <w:rPr>
          <w:rFonts w:hint="eastAsia"/>
          <w:color w:val="F79646" w:themeColor="accent6"/>
        </w:rPr>
        <w:t>3. ਸਿਰਜਣਾ ਜਾਂ ਵਿਕਾਸ?</w:t>
      </w:r>
    </w:p>
    <w:p w14:paraId="2720D0E9" w14:textId="7D3AB69B" w:rsidR="00665BF0" w:rsidRPr="00D80AC9" w:rsidRDefault="00665BF0" w:rsidP="00665BF0">
      <w:pPr>
        <w:pStyle w:val="a8"/>
        <w:spacing w:line="276" w:lineRule="auto"/>
        <w:ind w:left="429" w:hanging="145"/>
        <w:rPr>
          <w:rFonts w:eastAsia="Batang"/>
          <w:szCs w:val="21"/>
          <w:shd w:val="clear" w:color="auto" w:fill="FFFFFF"/>
        </w:rPr>
      </w:pPr>
      <w:r w:rsidRPr="00D80AC9">
        <w:rPr>
          <w:rFonts w:eastAsia="Batang"/>
          <w:szCs w:val="21"/>
          <w:shd w:val="clear" w:color="auto" w:fill="FFFFFF"/>
        </w:rPr>
        <w:t>ਐਬਲਸਨ, ਪੀ. ਐਚ. (1966), 'ਪ੍ਰਾਚੀਨ ਧਰਤੀ 'ਤੇ ਰਸਾਇਣਕ ਘਟਨਾ</w:t>
      </w:r>
      <w:r w:rsidR="004076B2">
        <w:rPr>
          <w:rFonts w:eastAsia="Batang"/>
          <w:szCs w:val="21"/>
          <w:shd w:val="clear" w:color="auto" w:fill="FFFFFF"/>
        </w:rPr>
        <w:t>ਵਾਂ'</w:t>
      </w:r>
      <w:r w:rsidRPr="00D80AC9">
        <w:rPr>
          <w:rFonts w:eastAsia="Batang"/>
          <w:szCs w:val="21"/>
          <w:shd w:val="clear" w:color="auto" w:fill="FFFFFF"/>
        </w:rPr>
        <w:t xml:space="preserve">, </w:t>
      </w:r>
      <w:r w:rsidRPr="00D80AC9">
        <w:rPr>
          <w:rStyle w:val="a7"/>
          <w:rFonts w:eastAsia="Batang"/>
          <w:color w:val="auto"/>
          <w:szCs w:val="21"/>
        </w:rPr>
        <w:t>ਪ੍ਰੋਸੀ. ਨੈਟ ਅਕੈਡ ਸਾਇ</w:t>
      </w:r>
      <w:r w:rsidRPr="00D80AC9">
        <w:rPr>
          <w:rFonts w:eastAsia="Batang"/>
          <w:szCs w:val="21"/>
        </w:rPr>
        <w:t>.,</w:t>
      </w:r>
      <w:r w:rsidRPr="00D80AC9">
        <w:rPr>
          <w:rFonts w:eastAsia="Batang"/>
          <w:szCs w:val="21"/>
          <w:shd w:val="clear" w:color="auto" w:fill="FFFFFF"/>
        </w:rPr>
        <w:t xml:space="preserve"> 55, 1365</w:t>
      </w:r>
      <w:r>
        <w:rPr>
          <w:rFonts w:eastAsia="Batang" w:hint="eastAsia"/>
          <w:szCs w:val="21"/>
          <w:shd w:val="clear" w:color="auto" w:fill="FFFFFF"/>
        </w:rPr>
        <w:t>.</w:t>
      </w:r>
    </w:p>
    <w:p w14:paraId="30FB45A6" w14:textId="77777777" w:rsidR="00665BF0" w:rsidRPr="00D80AC9" w:rsidRDefault="00665BF0" w:rsidP="00665BF0">
      <w:pPr>
        <w:pStyle w:val="a8"/>
        <w:spacing w:line="276" w:lineRule="auto"/>
        <w:ind w:left="429" w:hanging="145"/>
        <w:rPr>
          <w:rFonts w:eastAsia="Batang"/>
          <w:szCs w:val="21"/>
        </w:rPr>
      </w:pPr>
      <w:r w:rsidRPr="00D80AC9">
        <w:rPr>
          <w:rFonts w:eastAsia="Batang"/>
          <w:szCs w:val="21"/>
        </w:rPr>
        <w:t xml:space="preserve">ਬੀਹੀ, ਐੱਮ. ਜੇ. (2006). </w:t>
      </w:r>
      <w:r w:rsidRPr="00D80AC9">
        <w:rPr>
          <w:rStyle w:val="Emphasis"/>
          <w:rFonts w:eastAsia="Batang"/>
          <w:szCs w:val="21"/>
        </w:rPr>
        <w:t xml:space="preserve">ਡਾਰਵਿਨ ਦਾ ਬਲੈਕ ਬਾਕਸ: ਵਿਕਾਸਵਾਦ ਨੂੰ ਬਾਇਓਕੈਮੀਕਲ </w:t>
      </w:r>
      <w:r w:rsidRPr="00D80AC9">
        <w:rPr>
          <w:rFonts w:eastAsia="Batang"/>
          <w:szCs w:val="21"/>
        </w:rPr>
        <w:t>ਚੁਣੌਤੀ। ਫ੍ਰੀ ਪ੍ਰੈਸ।</w:t>
      </w:r>
    </w:p>
    <w:p w14:paraId="32ABC454" w14:textId="77777777" w:rsidR="00665BF0" w:rsidRPr="00D80AC9" w:rsidRDefault="00665BF0" w:rsidP="00665BF0">
      <w:pPr>
        <w:pStyle w:val="a8"/>
        <w:spacing w:line="276" w:lineRule="auto"/>
        <w:ind w:left="429" w:hanging="145"/>
        <w:rPr>
          <w:rFonts w:eastAsia="Batang"/>
          <w:szCs w:val="21"/>
        </w:rPr>
      </w:pPr>
      <w:r w:rsidRPr="00D80AC9">
        <w:rPr>
          <w:rFonts w:eastAsia="Batang"/>
          <w:szCs w:val="21"/>
        </w:rPr>
        <w:t xml:space="preserve">ਬੀਹੀ, ਐੱਮ. ਜੇ. (2020). </w:t>
      </w:r>
      <w:r w:rsidRPr="00D80AC9">
        <w:rPr>
          <w:rStyle w:val="Emphasis"/>
          <w:rFonts w:eastAsia="Batang"/>
          <w:szCs w:val="21"/>
        </w:rPr>
        <w:t xml:space="preserve">ਡਾਰਵਿਨ ਡਿਵੋਲਵਜ਼: ਡੀਐਨਏ ਬਾਰੇ ਨਵੀਂ ਵਿਗਿਆਨ ਜੋ ਵਿਕਾਸਵਾਦ ਨੂੰ ਚੁਣੌਤੀ ਦਿੰਦਾ </w:t>
      </w:r>
      <w:r w:rsidRPr="00D80AC9">
        <w:rPr>
          <w:rFonts w:eastAsia="Batang"/>
          <w:szCs w:val="21"/>
        </w:rPr>
        <w:t>ਹੈ। ਹਾਰਪਰਵਨ।</w:t>
      </w:r>
    </w:p>
    <w:p w14:paraId="029787E3" w14:textId="6B2C85CC" w:rsidR="00665BF0" w:rsidRPr="00D80AC9" w:rsidRDefault="00665BF0" w:rsidP="00665BF0">
      <w:pPr>
        <w:pStyle w:val="a8"/>
        <w:spacing w:line="276" w:lineRule="auto"/>
        <w:ind w:left="429" w:hanging="145"/>
        <w:rPr>
          <w:rFonts w:eastAsia="Batang"/>
          <w:szCs w:val="21"/>
        </w:rPr>
      </w:pPr>
      <w:r w:rsidRPr="00D80AC9">
        <w:rPr>
          <w:rFonts w:eastAsia="Batang" w:cs="Gungsuh"/>
          <w:szCs w:val="21"/>
          <w:highlight w:val="white"/>
        </w:rPr>
        <w:t>ਬਰਨਹਾਰਟ</w:t>
      </w:r>
      <w:r w:rsidRPr="00D80AC9">
        <w:rPr>
          <w:rFonts w:eastAsia="Batang" w:cs="Gungsuh" w:hint="eastAsia"/>
          <w:szCs w:val="21"/>
          <w:highlight w:val="white"/>
        </w:rPr>
        <w:t xml:space="preserve">, ਐਚ. ਐਸ. </w:t>
      </w:r>
      <w:r w:rsidRPr="00D80AC9">
        <w:rPr>
          <w:rFonts w:eastAsia="Batang" w:cs="Gungsuh"/>
          <w:szCs w:val="21"/>
          <w:highlight w:val="white"/>
        </w:rPr>
        <w:t>(</w:t>
      </w:r>
      <w:r w:rsidRPr="00D80AC9">
        <w:rPr>
          <w:rFonts w:eastAsia="Batang" w:cs="Gungsuh" w:hint="eastAsia"/>
          <w:szCs w:val="21"/>
          <w:highlight w:val="white"/>
        </w:rPr>
        <w:t>2012</w:t>
      </w:r>
      <w:r w:rsidRPr="00D80AC9">
        <w:rPr>
          <w:rFonts w:eastAsia="Batang" w:cs="Gungsuh"/>
          <w:szCs w:val="21"/>
          <w:highlight w:val="white"/>
        </w:rPr>
        <w:t>)</w:t>
      </w:r>
      <w:r w:rsidRPr="00D80AC9">
        <w:rPr>
          <w:rFonts w:eastAsia="Batang" w:cs="Gungsuh" w:hint="eastAsia"/>
          <w:szCs w:val="21"/>
          <w:highlight w:val="white"/>
        </w:rPr>
        <w:t xml:space="preserve">, </w:t>
      </w:r>
      <w:r w:rsidRPr="00D80AC9">
        <w:rPr>
          <w:rFonts w:eastAsia="Batang"/>
          <w:szCs w:val="21"/>
        </w:rPr>
        <w:t>'ਆਰਐਨਏ ਵਰਲਡ ਪਰਿਕਲਪਨਾ: ਜੀਵਨ ਦੇ ਸ਼ੁਰੂਆਤੀ ਵਿਕਾਸ ਦਾ ਸਭ ਤੋਂ ਮਾੜਾ ਸਿਧਾਂਤ (ਬਾਕੀ ਸਾਰਿਆਂ ਨੂੰ ਛੱਡ ਕੇ)</w:t>
      </w:r>
      <w:r w:rsidR="004076B2">
        <w:rPr>
          <w:rFonts w:eastAsia="Batang"/>
          <w:szCs w:val="21"/>
        </w:rPr>
        <w:t>'</w:t>
      </w:r>
      <w:r w:rsidRPr="00D80AC9">
        <w:rPr>
          <w:rFonts w:eastAsia="Batang" w:hint="eastAsia"/>
          <w:szCs w:val="21"/>
        </w:rPr>
        <w:t xml:space="preserve">, </w:t>
      </w:r>
      <w:r w:rsidRPr="00D80AC9">
        <w:rPr>
          <w:rStyle w:val="a7"/>
          <w:rFonts w:eastAsia="Batang"/>
          <w:color w:val="auto"/>
          <w:szCs w:val="21"/>
          <w:highlight w:val="white"/>
        </w:rPr>
        <w:t>ਬਾਇਓਲੋਜੀ ਡਾਇਰੈਕਟ</w:t>
      </w:r>
      <w:r w:rsidRPr="00D80AC9">
        <w:rPr>
          <w:rFonts w:eastAsia="Batang" w:cs="Gungsuh"/>
          <w:szCs w:val="21"/>
        </w:rPr>
        <w:t>,</w:t>
      </w:r>
      <w:r w:rsidRPr="00D80AC9">
        <w:rPr>
          <w:rFonts w:eastAsia="Batang" w:cs="Gungsuh" w:hint="eastAsia"/>
          <w:szCs w:val="21"/>
        </w:rPr>
        <w:t xml:space="preserve"> 7, </w:t>
      </w:r>
      <w:r w:rsidRPr="00D80AC9">
        <w:rPr>
          <w:rFonts w:eastAsia="Batang" w:cs="Segoe UI"/>
          <w:szCs w:val="21"/>
          <w:shd w:val="clear" w:color="auto" w:fill="FFFFFF"/>
        </w:rPr>
        <w:t>ਲੇਖ ਨੰਬਰ: 23</w:t>
      </w:r>
      <w:r>
        <w:rPr>
          <w:rFonts w:eastAsia="Batang" w:cs="Segoe UI" w:hint="eastAsia"/>
          <w:szCs w:val="21"/>
          <w:shd w:val="clear" w:color="auto" w:fill="FFFFFF"/>
        </w:rPr>
        <w:t>.</w:t>
      </w:r>
    </w:p>
    <w:p w14:paraId="0A44B9E1" w14:textId="0412A603" w:rsidR="00665BF0" w:rsidRPr="00D80AC9" w:rsidRDefault="00665BF0" w:rsidP="00665BF0">
      <w:pPr>
        <w:pStyle w:val="a8"/>
        <w:spacing w:line="276" w:lineRule="auto"/>
        <w:ind w:left="429" w:hanging="145"/>
        <w:rPr>
          <w:rFonts w:eastAsia="Batang"/>
          <w:szCs w:val="21"/>
        </w:rPr>
      </w:pPr>
      <w:r w:rsidRPr="00D80AC9">
        <w:rPr>
          <w:rFonts w:eastAsia="Batang"/>
          <w:szCs w:val="21"/>
          <w:shd w:val="clear" w:color="auto" w:fill="FFFFFF"/>
        </w:rPr>
        <w:t xml:space="preserve">Chyba, C. F., &amp; Sagan, C. (1992), 'ਅੰਦਰੂਨੀ ਉਤਪਾਦਨ, ਬਾਹਰੀ ਪਹੁੰਚ ਅਤੇ ਪ੍ਰਭਾਵ-ਝਟਕੇ ਰਾਹੀਂ ਜੈਵਿਕ ਅਣੂਆਂ ਦਾ ਸੰਸ਼ਲੇਸ਼ਣ: ਜੀਵਨ ਦੀ ਉਤਪਤੀ ਲਈ ਇੱਕ ਸੂਚੀ'। </w:t>
      </w:r>
      <w:r w:rsidRPr="00D80AC9">
        <w:rPr>
          <w:rStyle w:val="a7"/>
          <w:rFonts w:eastAsia="Batang"/>
          <w:color w:val="auto"/>
          <w:szCs w:val="21"/>
        </w:rPr>
        <w:t>Nature</w:t>
      </w:r>
      <w:r w:rsidRPr="00D80AC9">
        <w:rPr>
          <w:rFonts w:eastAsia="Batang"/>
          <w:szCs w:val="21"/>
        </w:rPr>
        <w:t>,</w:t>
      </w:r>
      <w:r w:rsidRPr="00D80AC9">
        <w:rPr>
          <w:rFonts w:eastAsia="Batang"/>
          <w:szCs w:val="21"/>
          <w:shd w:val="clear" w:color="auto" w:fill="FFFFFF"/>
        </w:rPr>
        <w:t xml:space="preserve"> 355, 125</w:t>
      </w:r>
      <w:r>
        <w:rPr>
          <w:rFonts w:eastAsia="Batang" w:hint="eastAsia"/>
          <w:szCs w:val="21"/>
          <w:shd w:val="clear" w:color="auto" w:fill="FFFFFF"/>
        </w:rPr>
        <w:t>.</w:t>
      </w:r>
    </w:p>
    <w:p w14:paraId="099B98E1" w14:textId="4E573A3F" w:rsidR="00665BF0" w:rsidRPr="00D80AC9" w:rsidRDefault="00665BF0" w:rsidP="00665BF0">
      <w:pPr>
        <w:pStyle w:val="a8"/>
        <w:spacing w:line="276" w:lineRule="auto"/>
        <w:ind w:left="429" w:hanging="145"/>
        <w:rPr>
          <w:rFonts w:eastAsia="Batang"/>
          <w:szCs w:val="21"/>
        </w:rPr>
      </w:pPr>
      <w:r w:rsidRPr="00D80AC9">
        <w:rPr>
          <w:rFonts w:eastAsia="Batang" w:hint="eastAsia"/>
          <w:szCs w:val="21"/>
          <w:shd w:val="clear" w:color="auto" w:fill="FFFFFF"/>
        </w:rPr>
        <w:t xml:space="preserve">ਕੁਈ, ਆਰ., </w:t>
      </w:r>
      <w:r w:rsidRPr="00D80AC9">
        <w:rPr>
          <w:rFonts w:eastAsia="Batang"/>
          <w:szCs w:val="21"/>
          <w:highlight w:val="white"/>
        </w:rPr>
        <w:t xml:space="preserve">'ਚਮੜੀ ਦੇ ਟੈਨਿੰਗ ਵਿੱਚ ਟ੍ਰਾਂਸਕ੍ਰਿਪਸ਼ਨ ਨੈੱਟਵਰਕ: p53 ਤੋਂ ਮਾਈਕ੍ਰੋਫਥੈਲਮੀਆ </w:t>
      </w:r>
      <w:r w:rsidR="004076B2">
        <w:rPr>
          <w:rFonts w:eastAsia="Batang"/>
          <w:szCs w:val="21"/>
          <w:highlight w:val="white"/>
        </w:rPr>
        <w:t>ਤੱਕ'</w:t>
      </w:r>
      <w:r w:rsidRPr="00D80AC9">
        <w:rPr>
          <w:rFonts w:eastAsia="Batang" w:hint="eastAsia"/>
          <w:szCs w:val="21"/>
          <w:highlight w:val="white"/>
        </w:rPr>
        <w:t xml:space="preserve">, </w:t>
      </w:r>
      <w:hyperlink r:id="rId78" w:history="1">
        <w:r w:rsidRPr="00D80AC9">
          <w:rPr>
            <w:rFonts w:eastAsia="Batang"/>
            <w:szCs w:val="21"/>
          </w:rPr>
          <w:t>https://www.abcam.com/index.html?pageconfig=resource&amp;rid=11180&amp;pid=10026</w:t>
        </w:r>
      </w:hyperlink>
    </w:p>
    <w:p w14:paraId="31449352" w14:textId="77777777" w:rsidR="00665BF0" w:rsidRPr="00D80AC9" w:rsidRDefault="00665BF0" w:rsidP="00665BF0">
      <w:pPr>
        <w:pStyle w:val="a8"/>
        <w:spacing w:line="276" w:lineRule="auto"/>
        <w:ind w:left="429" w:hanging="145"/>
        <w:rPr>
          <w:rFonts w:eastAsia="Batang"/>
          <w:szCs w:val="21"/>
        </w:rPr>
      </w:pPr>
      <w:r w:rsidRPr="00D80AC9">
        <w:rPr>
          <w:rFonts w:eastAsia="Batang"/>
          <w:szCs w:val="21"/>
        </w:rPr>
        <w:t xml:space="preserve">ਡੈਮਬਸਕੀ, ਡਬਲਯੂ. ਏ., ਅਤੇ ਏਵਰਟ, ਡਬਲਯੂ. (2023). </w:t>
      </w:r>
      <w:r w:rsidRPr="00D80AC9">
        <w:rPr>
          <w:rStyle w:val="Emphasis"/>
          <w:rFonts w:eastAsia="Batang"/>
          <w:szCs w:val="21"/>
        </w:rPr>
        <w:t>ਡਿਜ਼ਾਈਨ ਇਨਫਰੈਂਸ: ਛੋਟੀਆਂ ਸੰਭਾਵਨਾਵਾਂ ਰਾਹੀਂ ਸੰਜੋਗ ਨੂੰ ਖਤਮ ਕਰਨਾ</w:t>
      </w:r>
      <w:r w:rsidRPr="00D80AC9">
        <w:rPr>
          <w:rFonts w:eastAsia="Batang"/>
          <w:szCs w:val="21"/>
        </w:rPr>
        <w:t>। ਡਿਸਕਵਰੀ ਇੰਸਟੀਚਿਊਟ</w:t>
      </w:r>
      <w:r>
        <w:rPr>
          <w:rFonts w:eastAsia="Batang" w:hint="eastAsia"/>
          <w:szCs w:val="21"/>
        </w:rPr>
        <w:t>।</w:t>
      </w:r>
    </w:p>
    <w:p w14:paraId="2ED48616" w14:textId="0994CCC9" w:rsidR="00665BF0" w:rsidRPr="00D80AC9" w:rsidRDefault="00665BF0" w:rsidP="00665BF0">
      <w:pPr>
        <w:pStyle w:val="a8"/>
        <w:spacing w:line="276" w:lineRule="auto"/>
        <w:ind w:left="429" w:hanging="145"/>
        <w:rPr>
          <w:rFonts w:eastAsia="Batang"/>
          <w:szCs w:val="21"/>
        </w:rPr>
      </w:pPr>
      <w:r w:rsidRPr="00D80AC9">
        <w:rPr>
          <w:rFonts w:eastAsia="Batang"/>
          <w:szCs w:val="21"/>
        </w:rPr>
        <w:t xml:space="preserve">ਡੈਨੀਅਲਸਨ, M. (2020), </w:t>
      </w:r>
      <w:r w:rsidR="004076B2">
        <w:rPr>
          <w:rFonts w:eastAsia="Batang"/>
          <w:szCs w:val="21"/>
        </w:rPr>
        <w:t>'ਪ੍ਰੋਟੀਨਾਂ</w:t>
      </w:r>
      <w:r w:rsidRPr="00D80AC9">
        <w:rPr>
          <w:rFonts w:eastAsia="Batang"/>
          <w:szCs w:val="21"/>
        </w:rPr>
        <w:t xml:space="preserve"> ਵਿੱਚ L- ਅਤੇ D-ਐਮੀਨੋ ਐਸਿਡਾਂ ਦਾ ਸਮਵਰਤੀ ਨਿਰਧਾਰਨ</w:t>
      </w:r>
      <w:r w:rsidR="004076B2">
        <w:rPr>
          <w:rFonts w:eastAsia="Batang"/>
          <w:szCs w:val="21"/>
        </w:rPr>
        <w:t>'</w:t>
      </w:r>
      <w:r w:rsidRPr="00D80AC9">
        <w:rPr>
          <w:rFonts w:eastAsia="Batang"/>
          <w:szCs w:val="21"/>
        </w:rPr>
        <w:t xml:space="preserve">, </w:t>
      </w:r>
      <w:r w:rsidRPr="00D80AC9">
        <w:rPr>
          <w:rStyle w:val="a7"/>
          <w:rFonts w:eastAsia="Batang"/>
          <w:color w:val="auto"/>
          <w:szCs w:val="21"/>
        </w:rPr>
        <w:t>ਫੂਡਜ਼</w:t>
      </w:r>
      <w:r w:rsidRPr="00D80AC9">
        <w:rPr>
          <w:rFonts w:eastAsia="Batang"/>
          <w:szCs w:val="21"/>
        </w:rPr>
        <w:t>, 9 (3), 309</w:t>
      </w:r>
      <w:r>
        <w:rPr>
          <w:rFonts w:eastAsia="Batang" w:hint="eastAsia"/>
          <w:szCs w:val="21"/>
        </w:rPr>
        <w:t>.</w:t>
      </w:r>
    </w:p>
    <w:p w14:paraId="2A28D003" w14:textId="77777777" w:rsidR="00665BF0" w:rsidRPr="00D80AC9" w:rsidRDefault="00665BF0" w:rsidP="00665BF0">
      <w:pPr>
        <w:pStyle w:val="a8"/>
        <w:spacing w:line="276" w:lineRule="auto"/>
        <w:ind w:left="429" w:hanging="145"/>
        <w:rPr>
          <w:rFonts w:eastAsia="Batang"/>
          <w:szCs w:val="21"/>
        </w:rPr>
      </w:pPr>
      <w:r w:rsidRPr="00D80AC9">
        <w:rPr>
          <w:rFonts w:eastAsia="Batang" w:cs="함초롬바탕"/>
          <w:szCs w:val="21"/>
        </w:rPr>
        <w:t xml:space="preserve">ਫੈਬਰੇ, ਜੇ.-ਐਚ. (2015), </w:t>
      </w:r>
      <w:r w:rsidRPr="00D80AC9">
        <w:rPr>
          <w:rFonts w:eastAsia="Batang" w:cs="함초롬바탕"/>
          <w:i/>
          <w:iCs/>
          <w:szCs w:val="21"/>
        </w:rPr>
        <w:t>The Mason -Bees (Perfect Library)</w:t>
      </w:r>
      <w:r w:rsidRPr="00D80AC9">
        <w:rPr>
          <w:rFonts w:eastAsia="Batang" w:cs="함초롬바탕"/>
          <w:szCs w:val="21"/>
        </w:rPr>
        <w:t xml:space="preserve">, </w:t>
      </w:r>
      <w:r w:rsidRPr="00D80AC9">
        <w:rPr>
          <w:rFonts w:eastAsia="Batang" w:cs="Arial"/>
          <w:color w:val="0F1111"/>
          <w:szCs w:val="21"/>
          <w:shd w:val="clear" w:color="auto" w:fill="FFFFFF"/>
        </w:rPr>
        <w:lastRenderedPageBreak/>
        <w:t>CreateSpace Independent Publishing Platform</w:t>
      </w:r>
      <w:r>
        <w:rPr>
          <w:rFonts w:eastAsia="Batang" w:cs="Arial" w:hint="eastAsia"/>
          <w:color w:val="0F1111"/>
          <w:szCs w:val="21"/>
          <w:shd w:val="clear" w:color="auto" w:fill="FFFFFF"/>
        </w:rPr>
        <w:t>.</w:t>
      </w:r>
    </w:p>
    <w:p w14:paraId="7AC0CAA5" w14:textId="3430D76C" w:rsidR="00665BF0" w:rsidRPr="00D80AC9" w:rsidRDefault="00665BF0" w:rsidP="00665BF0">
      <w:pPr>
        <w:pStyle w:val="a8"/>
        <w:spacing w:line="276" w:lineRule="auto"/>
        <w:ind w:left="429" w:hanging="145"/>
        <w:rPr>
          <w:rFonts w:eastAsia="Batang" w:cs="Times New Roman"/>
          <w:szCs w:val="21"/>
          <w:highlight w:val="white"/>
        </w:rPr>
      </w:pPr>
      <w:r w:rsidRPr="00D80AC9">
        <w:rPr>
          <w:rFonts w:eastAsia="Batang" w:hint="eastAsia"/>
          <w:szCs w:val="21"/>
        </w:rPr>
        <w:t xml:space="preserve">ਹਿਗਿੰਸ, M. </w:t>
      </w:r>
      <w:r w:rsidRPr="00D80AC9">
        <w:rPr>
          <w:rFonts w:eastAsia="Batang"/>
          <w:szCs w:val="21"/>
        </w:rPr>
        <w:t>(2014)</w:t>
      </w:r>
      <w:r w:rsidRPr="00D80AC9">
        <w:rPr>
          <w:rFonts w:eastAsia="Batang" w:hint="eastAsia"/>
          <w:szCs w:val="21"/>
        </w:rPr>
        <w:t>, 'ਬੇਅਰ ਇਵੋਲਿਊਸ਼ਨ</w:t>
      </w:r>
      <w:r w:rsidR="004076B2">
        <w:rPr>
          <w:rFonts w:eastAsia="Batang"/>
          <w:szCs w:val="21"/>
        </w:rPr>
        <w:t xml:space="preserve"> 101'</w:t>
      </w:r>
      <w:r w:rsidRPr="00D80AC9">
        <w:rPr>
          <w:rFonts w:eastAsia="Batang" w:hint="eastAsia"/>
          <w:szCs w:val="21"/>
        </w:rPr>
        <w:t xml:space="preserve">, </w:t>
      </w:r>
      <w:r w:rsidRPr="00D80AC9">
        <w:rPr>
          <w:rStyle w:val="a7"/>
          <w:rFonts w:eastAsia="Batang" w:hint="eastAsia"/>
          <w:color w:val="auto"/>
          <w:szCs w:val="21"/>
        </w:rPr>
        <w:t>ਦ ਵਿਸਕਰ ਕ੍ਰੋਨਿਕਲਜ਼</w:t>
      </w:r>
      <w:r w:rsidRPr="00D80AC9">
        <w:rPr>
          <w:rFonts w:eastAsia="Batang"/>
          <w:szCs w:val="21"/>
        </w:rPr>
        <w:t xml:space="preserve">, </w:t>
      </w:r>
      <w:hyperlink r:id="rId79" w:history="1">
        <w:r w:rsidRPr="00D80AC9">
          <w:rPr>
            <w:rFonts w:eastAsia="Batang" w:cs="Times New Roman"/>
            <w:szCs w:val="21"/>
            <w:highlight w:val="white"/>
          </w:rPr>
          <w:t>https://thewhiskerchronicles.com/2014/01/03/bear-evolution-101/</w:t>
        </w:r>
      </w:hyperlink>
    </w:p>
    <w:p w14:paraId="512B07B0" w14:textId="61E97E2E" w:rsidR="00665BF0" w:rsidRPr="00D80AC9" w:rsidRDefault="00665BF0" w:rsidP="00665BF0">
      <w:pPr>
        <w:pStyle w:val="a8"/>
        <w:spacing w:line="276" w:lineRule="auto"/>
        <w:ind w:left="429" w:hanging="145"/>
        <w:rPr>
          <w:rFonts w:eastAsia="Batang" w:cs="Times New Roman"/>
          <w:szCs w:val="21"/>
          <w:highlight w:val="white"/>
        </w:rPr>
      </w:pPr>
      <w:r w:rsidRPr="00D80AC9">
        <w:rPr>
          <w:rFonts w:eastAsia="Batang" w:cs="Times New Roman"/>
          <w:szCs w:val="21"/>
        </w:rPr>
        <w:t>ਕਾਸਟਿੰਗ, ਜੇ. ਐੱਫ. (1993). 'ਧਰਤੀ ਦਾ ਸ਼ੁਰੂਆਤੀ ਵਾਯੂਮੰਡਲ</w:t>
      </w:r>
      <w:r w:rsidR="004076B2">
        <w:rPr>
          <w:rFonts w:eastAsia="Batang" w:cs="Times New Roman"/>
          <w:szCs w:val="21"/>
        </w:rPr>
        <w:t xml:space="preserve">।' </w:t>
      </w:r>
      <w:r w:rsidRPr="00D80AC9">
        <w:rPr>
          <w:rFonts w:eastAsia="Batang" w:cs="Times New Roman"/>
          <w:szCs w:val="21"/>
        </w:rPr>
        <w:t>ਸਾਇੰਸ, 259(5097), 920</w:t>
      </w:r>
      <w:r>
        <w:rPr>
          <w:rFonts w:eastAsia="Batang" w:cs="Times New Roman" w:hint="eastAsia"/>
          <w:szCs w:val="21"/>
        </w:rPr>
        <w:t>.</w:t>
      </w:r>
    </w:p>
    <w:p w14:paraId="7AD2CC91" w14:textId="544A7CE1" w:rsidR="00665BF0" w:rsidRPr="00D80AC9" w:rsidRDefault="00665BF0" w:rsidP="00665BF0">
      <w:pPr>
        <w:pStyle w:val="a8"/>
        <w:spacing w:line="276" w:lineRule="auto"/>
        <w:ind w:left="429" w:hanging="145"/>
        <w:rPr>
          <w:rFonts w:eastAsia="Batang"/>
          <w:szCs w:val="21"/>
          <w:highlight w:val="white"/>
        </w:rPr>
      </w:pPr>
      <w:r w:rsidRPr="00D80AC9">
        <w:rPr>
          <w:rFonts w:eastAsia="Batang"/>
          <w:szCs w:val="21"/>
          <w:highlight w:val="white"/>
        </w:rPr>
        <w:t>ਮੈਸਲਿਨ, M</w:t>
      </w:r>
      <w:r w:rsidRPr="00D80AC9">
        <w:rPr>
          <w:rFonts w:eastAsia="Batang" w:hint="eastAsia"/>
          <w:szCs w:val="21"/>
          <w:highlight w:val="white"/>
        </w:rPr>
        <w:t xml:space="preserve">. </w:t>
      </w:r>
      <w:r w:rsidRPr="00D80AC9">
        <w:rPr>
          <w:rFonts w:eastAsia="Batang"/>
          <w:szCs w:val="21"/>
          <w:highlight w:val="white"/>
        </w:rPr>
        <w:t>(2016)</w:t>
      </w:r>
      <w:r w:rsidRPr="00D80AC9">
        <w:rPr>
          <w:rFonts w:eastAsia="Batang" w:hint="eastAsia"/>
          <w:szCs w:val="21"/>
          <w:highlight w:val="white"/>
        </w:rPr>
        <w:t xml:space="preserve">, </w:t>
      </w:r>
      <w:r w:rsidRPr="00D80AC9">
        <w:rPr>
          <w:rFonts w:eastAsia="Batang"/>
          <w:szCs w:val="21"/>
          <w:highlight w:val="white"/>
        </w:rPr>
        <w:t>'ਫੋਰਟੀ ਯੀਅਰਜ਼ ਆਫ਼ ਲਿੰਕਿੰਗ ਔਰਬਿਟਸ ਟੂ ਆਈਸ</w:t>
      </w:r>
      <w:r w:rsidR="004076B2">
        <w:rPr>
          <w:rFonts w:eastAsia="Batang"/>
          <w:szCs w:val="21"/>
          <w:highlight w:val="white"/>
        </w:rPr>
        <w:t xml:space="preserve"> ਏਜਜ਼'</w:t>
      </w:r>
      <w:r w:rsidRPr="00D80AC9">
        <w:rPr>
          <w:rFonts w:eastAsia="Batang" w:hint="eastAsia"/>
          <w:szCs w:val="21"/>
          <w:highlight w:val="white"/>
        </w:rPr>
        <w:t xml:space="preserve">, </w:t>
      </w:r>
      <w:r w:rsidRPr="00D80AC9">
        <w:rPr>
          <w:rStyle w:val="a7"/>
          <w:rFonts w:eastAsia="Batang"/>
          <w:color w:val="auto"/>
          <w:szCs w:val="21"/>
          <w:highlight w:val="white"/>
        </w:rPr>
        <w:t>ਨੇਚਰ</w:t>
      </w:r>
      <w:r w:rsidRPr="00D80AC9">
        <w:rPr>
          <w:rFonts w:eastAsia="Batang"/>
          <w:szCs w:val="21"/>
          <w:highlight w:val="white"/>
        </w:rPr>
        <w:t>, 540 (7632)</w:t>
      </w:r>
      <w:r w:rsidRPr="00D80AC9">
        <w:rPr>
          <w:rFonts w:eastAsia="Batang" w:hint="eastAsia"/>
          <w:szCs w:val="21"/>
          <w:highlight w:val="white"/>
        </w:rPr>
        <w:t>,</w:t>
      </w:r>
      <w:r w:rsidRPr="00D80AC9">
        <w:rPr>
          <w:rFonts w:eastAsia="Batang"/>
          <w:szCs w:val="21"/>
          <w:highlight w:val="white"/>
        </w:rPr>
        <w:t xml:space="preserve"> 208</w:t>
      </w:r>
      <w:r>
        <w:rPr>
          <w:rFonts w:eastAsia="Batang" w:hint="eastAsia"/>
          <w:szCs w:val="21"/>
          <w:highlight w:val="white"/>
        </w:rPr>
        <w:t>.</w:t>
      </w:r>
    </w:p>
    <w:p w14:paraId="03FECA85" w14:textId="3FF07BAD" w:rsidR="00665BF0" w:rsidRPr="00D80AC9" w:rsidRDefault="00665BF0" w:rsidP="00665BF0">
      <w:pPr>
        <w:pStyle w:val="a8"/>
        <w:spacing w:line="276" w:lineRule="auto"/>
        <w:ind w:left="429" w:hanging="145"/>
        <w:rPr>
          <w:rFonts w:eastAsia="Batang"/>
          <w:szCs w:val="21"/>
          <w:shd w:val="clear" w:color="auto" w:fill="FFFFFF"/>
        </w:rPr>
      </w:pPr>
      <w:r w:rsidRPr="00D80AC9">
        <w:rPr>
          <w:rFonts w:eastAsia="Batang"/>
          <w:szCs w:val="21"/>
          <w:shd w:val="clear" w:color="auto" w:fill="FFFFFF"/>
        </w:rPr>
        <w:t xml:space="preserve">ਮਿਲਰ, ਐੱਸ. ਐੱਲ. (1953), 'A Production of Amino Acids under Possible Primitive Earth </w:t>
      </w:r>
      <w:r w:rsidR="004076B2">
        <w:rPr>
          <w:rFonts w:eastAsia="Batang"/>
          <w:szCs w:val="21"/>
          <w:shd w:val="clear" w:color="auto" w:fill="FFFFFF"/>
        </w:rPr>
        <w:t>Conditions'</w:t>
      </w:r>
      <w:r w:rsidRPr="00D80AC9">
        <w:rPr>
          <w:rFonts w:eastAsia="Batang"/>
          <w:szCs w:val="21"/>
          <w:shd w:val="clear" w:color="auto" w:fill="FFFFFF"/>
        </w:rPr>
        <w:t xml:space="preserve">, </w:t>
      </w:r>
      <w:r w:rsidRPr="00D80AC9">
        <w:rPr>
          <w:rStyle w:val="a7"/>
          <w:rFonts w:eastAsia="Batang"/>
          <w:color w:val="auto"/>
          <w:szCs w:val="21"/>
        </w:rPr>
        <w:t>ਸਾਇੰਸ</w:t>
      </w:r>
      <w:r w:rsidRPr="00D80AC9">
        <w:rPr>
          <w:rFonts w:eastAsia="Batang"/>
          <w:szCs w:val="21"/>
        </w:rPr>
        <w:t>,</w:t>
      </w:r>
      <w:r w:rsidRPr="00D80AC9">
        <w:rPr>
          <w:rFonts w:eastAsia="Batang"/>
          <w:szCs w:val="21"/>
          <w:shd w:val="clear" w:color="auto" w:fill="FFFFFF"/>
        </w:rPr>
        <w:t xml:space="preserve"> 117, 528</w:t>
      </w:r>
    </w:p>
    <w:p w14:paraId="60ABFCE6" w14:textId="2DF5FB10" w:rsidR="00665BF0" w:rsidRPr="00D80AC9" w:rsidRDefault="00665BF0" w:rsidP="00665BF0">
      <w:pPr>
        <w:pStyle w:val="a8"/>
        <w:spacing w:line="276" w:lineRule="auto"/>
        <w:ind w:left="429" w:hanging="145"/>
        <w:rPr>
          <w:rFonts w:eastAsia="Batang"/>
          <w:szCs w:val="21"/>
        </w:rPr>
      </w:pPr>
      <w:r w:rsidRPr="00D80AC9">
        <w:rPr>
          <w:rFonts w:eastAsia="Batang"/>
          <w:szCs w:val="21"/>
        </w:rPr>
        <w:t xml:space="preserve">ਮੁਮਾ, ਐੱਮ. ਐੱਮ., ਅਤੇ ਹੋਰ. (1996), </w:t>
      </w:r>
      <w:r w:rsidRPr="00D80AC9">
        <w:rPr>
          <w:rFonts w:eastAsia="Batang"/>
          <w:szCs w:val="21"/>
          <w:shd w:val="clear" w:color="auto" w:fill="FFFFFF"/>
        </w:rPr>
        <w:t xml:space="preserve">'ਕਾਮੇਟ C/1996 B2 ਹਿਆਕੁਟਾਕੇ ਵਿੱਚ ਕਾਰਬਨ ਮੋਨੋਆਕਸਾਈਡ ਅਤੇ ਪਾਣੀ ਦੇ ਨਾਲ ਭਰਪੂਰ ਈਥੇਨ ਅਤੇ ਮੀਥੇਨ ਦਾ ਪਤਾ ਲਗਾਉਣਾ: ਅੰਤਰ-ਤਾਰਾ ਮੂਲ ਦਾ </w:t>
      </w:r>
      <w:r w:rsidR="004076B2">
        <w:rPr>
          <w:rFonts w:eastAsia="Batang"/>
          <w:szCs w:val="21"/>
          <w:shd w:val="clear" w:color="auto" w:fill="FFFFFF"/>
        </w:rPr>
        <w:t>ਸਬੂਤ'</w:t>
      </w:r>
      <w:r w:rsidRPr="00D80AC9">
        <w:rPr>
          <w:rFonts w:eastAsia="Batang"/>
          <w:szCs w:val="21"/>
        </w:rPr>
        <w:t xml:space="preserve">, </w:t>
      </w:r>
      <w:r w:rsidRPr="00D80AC9">
        <w:rPr>
          <w:rStyle w:val="a7"/>
          <w:rFonts w:eastAsia="Batang"/>
          <w:color w:val="auto"/>
          <w:szCs w:val="21"/>
        </w:rPr>
        <w:t>ਸਾਇੰਸ</w:t>
      </w:r>
      <w:r w:rsidRPr="00D80AC9">
        <w:rPr>
          <w:rFonts w:eastAsia="Batang"/>
          <w:szCs w:val="21"/>
        </w:rPr>
        <w:t>, 272 (5266), 1310</w:t>
      </w:r>
      <w:r>
        <w:rPr>
          <w:rFonts w:eastAsia="Batang" w:hint="eastAsia"/>
          <w:szCs w:val="21"/>
        </w:rPr>
        <w:t>.</w:t>
      </w:r>
    </w:p>
    <w:p w14:paraId="4111E051" w14:textId="77777777" w:rsidR="00665BF0" w:rsidRPr="00D80AC9" w:rsidRDefault="00665BF0" w:rsidP="00665BF0">
      <w:pPr>
        <w:pStyle w:val="a8"/>
        <w:spacing w:line="276" w:lineRule="auto"/>
        <w:ind w:left="429" w:hanging="145"/>
        <w:rPr>
          <w:rFonts w:eastAsia="Batang" w:cs="Times New Roman"/>
          <w:szCs w:val="21"/>
        </w:rPr>
      </w:pPr>
      <w:r w:rsidRPr="00D80AC9">
        <w:rPr>
          <w:rFonts w:eastAsia="Batang" w:cs="Times New Roman"/>
          <w:szCs w:val="21"/>
        </w:rPr>
        <w:t xml:space="preserve">OpenAI. (2024), </w:t>
      </w:r>
      <w:r w:rsidRPr="00D80AC9">
        <w:rPr>
          <w:rFonts w:eastAsia="Batang" w:cs="Times New Roman"/>
          <w:i/>
          <w:iCs/>
          <w:szCs w:val="21"/>
        </w:rPr>
        <w:t xml:space="preserve">ChatGPT </w:t>
      </w:r>
      <w:r w:rsidRPr="00D80AC9">
        <w:rPr>
          <w:rFonts w:eastAsia="Batang" w:cs="Times New Roman"/>
          <w:szCs w:val="21"/>
        </w:rPr>
        <w:t>(4o) [ਵੱਡਾ ਭਾਸ਼ਾ ਮਾਡਲ], https://chatgpt.com</w:t>
      </w:r>
    </w:p>
    <w:p w14:paraId="65D75851" w14:textId="3088E9C4" w:rsidR="00665BF0" w:rsidRPr="00D80AC9" w:rsidRDefault="00665BF0" w:rsidP="00665BF0">
      <w:pPr>
        <w:pStyle w:val="a8"/>
        <w:spacing w:line="276" w:lineRule="auto"/>
        <w:ind w:left="429" w:hanging="145"/>
        <w:rPr>
          <w:rFonts w:eastAsia="Batang" w:cs="Gungsuh"/>
          <w:szCs w:val="21"/>
        </w:rPr>
      </w:pPr>
      <w:r w:rsidRPr="00D80AC9">
        <w:rPr>
          <w:rFonts w:eastAsia="Batang" w:hint="eastAsia"/>
          <w:szCs w:val="21"/>
          <w:shd w:val="clear" w:color="auto" w:fill="FFFFFF"/>
        </w:rPr>
        <w:t>ਪਾਰਕ</w:t>
      </w:r>
      <w:r w:rsidRPr="00D80AC9">
        <w:rPr>
          <w:rFonts w:eastAsia="Batang"/>
          <w:szCs w:val="21"/>
          <w:shd w:val="clear" w:color="auto" w:fill="FFFFFF"/>
        </w:rPr>
        <w:t xml:space="preserve">, </w:t>
      </w:r>
      <w:r w:rsidRPr="00D80AC9">
        <w:rPr>
          <w:rFonts w:eastAsia="Batang" w:hint="eastAsia"/>
          <w:szCs w:val="21"/>
          <w:shd w:val="clear" w:color="auto" w:fill="FFFFFF"/>
        </w:rPr>
        <w:t>ਚੀ ਹੂਨ (2024)</w:t>
      </w:r>
      <w:r w:rsidRPr="00D80AC9">
        <w:rPr>
          <w:rFonts w:eastAsia="Batang"/>
          <w:szCs w:val="21"/>
          <w:shd w:val="clear" w:color="auto" w:fill="FFFFFF"/>
        </w:rPr>
        <w:t xml:space="preserve">, </w:t>
      </w:r>
      <w:r w:rsidRPr="00D80AC9">
        <w:rPr>
          <w:rFonts w:eastAsia="Batang" w:hint="eastAsia"/>
          <w:szCs w:val="21"/>
          <w:shd w:val="clear" w:color="auto" w:fill="FFFFFF"/>
        </w:rPr>
        <w:t xml:space="preserve">'ਸਟਾਪ ਕੋਡਨ </w:t>
      </w:r>
      <w:r w:rsidR="004076B2">
        <w:rPr>
          <w:rFonts w:eastAsia="Batang"/>
          <w:szCs w:val="21"/>
          <w:shd w:val="clear" w:color="auto" w:fill="FFFFFF"/>
        </w:rPr>
        <w:t>ਗੌਡ</w:t>
      </w:r>
      <w:r w:rsidRPr="00D80AC9">
        <w:rPr>
          <w:rFonts w:eastAsia="Batang" w:hint="eastAsia"/>
          <w:szCs w:val="21"/>
          <w:shd w:val="clear" w:color="auto" w:fill="FFFFFF"/>
        </w:rPr>
        <w:t xml:space="preserve"> ਵੱਲ ਇਸ਼ਾਰਾ ਕਰਦਾ </w:t>
      </w:r>
      <w:r w:rsidR="004076B2">
        <w:rPr>
          <w:rFonts w:eastAsia="Batang"/>
          <w:szCs w:val="21"/>
          <w:shd w:val="clear" w:color="auto" w:fill="FFFFFF"/>
        </w:rPr>
        <w:t>ਹੈ'</w:t>
      </w:r>
      <w:r w:rsidRPr="00D80AC9">
        <w:rPr>
          <w:rFonts w:eastAsia="Batang" w:hint="eastAsia"/>
          <w:szCs w:val="21"/>
          <w:shd w:val="clear" w:color="auto" w:fill="FFFFFF"/>
        </w:rPr>
        <w:t>, ਪ੍ਰੋਸੀਡਿੰਗਜ਼ ਆਫ਼ ਦ 20</w:t>
      </w:r>
      <w:r w:rsidRPr="00D80AC9">
        <w:rPr>
          <w:rFonts w:eastAsia="Batang" w:hint="eastAsia"/>
          <w:szCs w:val="21"/>
          <w:shd w:val="clear" w:color="auto" w:fill="FFFFFF"/>
          <w:vertAlign w:val="superscript"/>
        </w:rPr>
        <w:t>ਵੀਂ</w:t>
      </w:r>
      <w:r w:rsidRPr="00D80AC9">
        <w:rPr>
          <w:rFonts w:eastAsia="Batang"/>
          <w:szCs w:val="21"/>
          <w:shd w:val="clear" w:color="auto" w:fill="FFFFFF"/>
        </w:rPr>
        <w:t xml:space="preserve"> ਐਨਵਰਸਰੀ </w:t>
      </w:r>
      <w:r w:rsidRPr="00D80AC9">
        <w:rPr>
          <w:rFonts w:eastAsia="Batang" w:hint="eastAsia"/>
          <w:szCs w:val="21"/>
          <w:shd w:val="clear" w:color="auto" w:fill="FFFFFF"/>
        </w:rPr>
        <w:t>KRAID ਸਿੰਪੋਜ਼ੀਅਮ</w:t>
      </w:r>
    </w:p>
    <w:p w14:paraId="116413EA" w14:textId="2C61917C" w:rsidR="00665BF0" w:rsidRPr="00D80AC9" w:rsidRDefault="00665BF0" w:rsidP="00665BF0">
      <w:pPr>
        <w:pStyle w:val="a8"/>
        <w:spacing w:line="276" w:lineRule="auto"/>
        <w:ind w:left="429" w:hanging="145"/>
        <w:rPr>
          <w:rFonts w:eastAsia="Batang"/>
          <w:szCs w:val="21"/>
        </w:rPr>
      </w:pPr>
      <w:r w:rsidRPr="00D80AC9">
        <w:rPr>
          <w:rFonts w:eastAsia="Batang"/>
          <w:szCs w:val="21"/>
          <w:shd w:val="clear" w:color="auto" w:fill="FFFFFF"/>
        </w:rPr>
        <w:t xml:space="preserve">ਪਿੰਟੋ, ਜੇ. ਪੀ., ਗਲੈਡਸਟੋਨ, ਜੀ. ਆਰ., ਅਤੇ ਯੰਗ, ਵਾਈ. ਐਲ. (1980), 'ਧਰਤੀ ਦੇ ਮੁੱਢਲੇ </w:t>
      </w:r>
      <w:r w:rsidR="004076B2">
        <w:rPr>
          <w:rFonts w:eastAsia="Batang"/>
          <w:szCs w:val="21"/>
          <w:shd w:val="clear" w:color="auto" w:fill="FFFFFF"/>
        </w:rPr>
        <w:t>ਵਾਯੂਮੰਡਲ</w:t>
      </w:r>
      <w:r w:rsidRPr="00D80AC9">
        <w:rPr>
          <w:rFonts w:eastAsia="Batang"/>
          <w:szCs w:val="21"/>
          <w:shd w:val="clear" w:color="auto" w:fill="FFFFFF"/>
        </w:rPr>
        <w:t xml:space="preserve"> ਵਿੱਚ ਫਾਰਮਲਡੀਹਾਈਡ ਦਾ ਫੋਟੋਕੈਮੀਕਲ ਉਤਪਾਦਨ</w:t>
      </w:r>
      <w:r w:rsidR="004076B2">
        <w:rPr>
          <w:rFonts w:eastAsia="Batang"/>
          <w:szCs w:val="21"/>
          <w:shd w:val="clear" w:color="auto" w:fill="FFFFFF"/>
        </w:rPr>
        <w:t>'</w:t>
      </w:r>
      <w:r w:rsidRPr="00D80AC9">
        <w:rPr>
          <w:rFonts w:eastAsia="Batang"/>
          <w:szCs w:val="21"/>
          <w:shd w:val="clear" w:color="auto" w:fill="FFFFFF"/>
        </w:rPr>
        <w:t xml:space="preserve">, </w:t>
      </w:r>
      <w:r w:rsidRPr="00D80AC9">
        <w:rPr>
          <w:rStyle w:val="a7"/>
          <w:rFonts w:eastAsia="Batang"/>
          <w:color w:val="auto"/>
          <w:szCs w:val="21"/>
        </w:rPr>
        <w:t>ਸਾਇੰਸ</w:t>
      </w:r>
      <w:r w:rsidRPr="00D80AC9">
        <w:rPr>
          <w:rFonts w:eastAsia="Batang"/>
          <w:szCs w:val="21"/>
        </w:rPr>
        <w:t>,</w:t>
      </w:r>
      <w:r w:rsidRPr="00D80AC9">
        <w:rPr>
          <w:rFonts w:eastAsia="Batang"/>
          <w:szCs w:val="21"/>
          <w:shd w:val="clear" w:color="auto" w:fill="FFFFFF"/>
        </w:rPr>
        <w:t xml:space="preserve"> 210, 183</w:t>
      </w:r>
      <w:r>
        <w:rPr>
          <w:rFonts w:eastAsia="Batang" w:hint="eastAsia"/>
          <w:szCs w:val="21"/>
          <w:shd w:val="clear" w:color="auto" w:fill="FFFFFF"/>
        </w:rPr>
        <w:t>.</w:t>
      </w:r>
    </w:p>
    <w:p w14:paraId="475CAE7B" w14:textId="40DABA89" w:rsidR="00665BF0" w:rsidRPr="00D80AC9" w:rsidRDefault="00665BF0" w:rsidP="00665BF0">
      <w:pPr>
        <w:pStyle w:val="a8"/>
        <w:spacing w:line="276" w:lineRule="auto"/>
        <w:ind w:left="428" w:hanging="144"/>
        <w:rPr>
          <w:rFonts w:eastAsia="Batang"/>
          <w:szCs w:val="21"/>
          <w:shd w:val="clear" w:color="auto" w:fill="FFFFFF"/>
        </w:rPr>
      </w:pPr>
      <w:r w:rsidRPr="00D80AC9">
        <w:rPr>
          <w:rFonts w:eastAsia="Batang" w:cs="Times New Roman"/>
          <w:spacing w:val="-2"/>
          <w:kern w:val="36"/>
          <w:szCs w:val="21"/>
        </w:rPr>
        <w:t xml:space="preserve">ਪਿੰਟੋ, ਓ. ਐਚ., ਅਤੇ ਹੋਰ (2022), </w:t>
      </w:r>
      <w:r w:rsidRPr="00D80AC9">
        <w:rPr>
          <w:rFonts w:eastAsia="Batang"/>
          <w:szCs w:val="21"/>
          <w:shd w:val="clear" w:color="auto" w:fill="FFFFFF"/>
        </w:rPr>
        <w:t xml:space="preserve">'ਧੂਮਕੇਤੂਆਂ ਅਤੇ </w:t>
      </w:r>
      <w:r w:rsidR="004076B2">
        <w:rPr>
          <w:rFonts w:eastAsia="Batang"/>
          <w:szCs w:val="21"/>
          <w:shd w:val="clear" w:color="auto" w:fill="FFFFFF"/>
        </w:rPr>
        <w:t>ਕੇਂਟਾਵਰਾਂ</w:t>
      </w:r>
      <w:r w:rsidRPr="00D80AC9">
        <w:rPr>
          <w:rFonts w:eastAsia="Batang"/>
          <w:szCs w:val="21"/>
          <w:shd w:val="clear" w:color="auto" w:fill="FFFFFF"/>
        </w:rPr>
        <w:t xml:space="preserve"> ਵਿੱਚ CO, CO2, ਅਤੇ H2O ਦਾ ਇੱਕ ਸਰਵੇਖਣ</w:t>
      </w:r>
      <w:r w:rsidR="004076B2">
        <w:rPr>
          <w:rFonts w:eastAsia="Batang"/>
          <w:szCs w:val="21"/>
          <w:shd w:val="clear" w:color="auto" w:fill="FFFFFF"/>
        </w:rPr>
        <w:t>'</w:t>
      </w:r>
      <w:r w:rsidRPr="00D80AC9">
        <w:rPr>
          <w:rFonts w:eastAsia="Batang"/>
          <w:szCs w:val="21"/>
          <w:shd w:val="clear" w:color="auto" w:fill="FFFFFF"/>
        </w:rPr>
        <w:t xml:space="preserve">, </w:t>
      </w:r>
      <w:r w:rsidRPr="00D80AC9">
        <w:rPr>
          <w:rStyle w:val="a7"/>
          <w:rFonts w:eastAsia="Batang"/>
          <w:color w:val="auto"/>
          <w:szCs w:val="21"/>
        </w:rPr>
        <w:t>ਪਲੈਨੈਟ. ਸਾਇੰਸ. ਜੇ.</w:t>
      </w:r>
      <w:r w:rsidRPr="00D80AC9">
        <w:rPr>
          <w:rFonts w:eastAsia="Batang"/>
          <w:szCs w:val="21"/>
          <w:shd w:val="clear" w:color="auto" w:fill="FFFFFF"/>
        </w:rPr>
        <w:t>, 3, 247</w:t>
      </w:r>
      <w:r>
        <w:rPr>
          <w:rFonts w:eastAsia="Batang" w:hint="eastAsia"/>
          <w:szCs w:val="21"/>
          <w:shd w:val="clear" w:color="auto" w:fill="FFFFFF"/>
        </w:rPr>
        <w:t>.</w:t>
      </w:r>
    </w:p>
    <w:p w14:paraId="499E808C" w14:textId="70EAEDDE" w:rsidR="00665BF0" w:rsidRPr="00D80AC9" w:rsidRDefault="00665BF0" w:rsidP="00665BF0">
      <w:pPr>
        <w:pStyle w:val="a8"/>
        <w:spacing w:line="276" w:lineRule="auto"/>
        <w:ind w:left="429" w:hanging="145"/>
        <w:rPr>
          <w:rFonts w:eastAsia="Batang" w:cs="Times New Roman"/>
          <w:szCs w:val="21"/>
        </w:rPr>
      </w:pPr>
      <w:r w:rsidRPr="00D80AC9">
        <w:rPr>
          <w:rFonts w:eastAsia="Batang"/>
          <w:szCs w:val="21"/>
          <w:shd w:val="clear" w:color="auto" w:fill="FFFFFF"/>
        </w:rPr>
        <w:t>ਰੂਸੋ, ਡੀ., ਆਦਿ (2016), '1997 ਅਤੇ</w:t>
      </w:r>
      <w:r w:rsidR="004076B2">
        <w:rPr>
          <w:rFonts w:eastAsia="Batang"/>
          <w:szCs w:val="21"/>
          <w:shd w:val="clear" w:color="auto" w:fill="FFFFFF"/>
        </w:rPr>
        <w:t xml:space="preserve"> 2013</w:t>
      </w:r>
      <w:r w:rsidRPr="00D80AC9">
        <w:rPr>
          <w:rFonts w:eastAsia="Batang"/>
          <w:szCs w:val="21"/>
          <w:shd w:val="clear" w:color="auto" w:fill="FFFFFF"/>
        </w:rPr>
        <w:t xml:space="preserve"> ਦੇ ਵਿਚਕਾਰ ਉੱਚ-ਰੈਜ਼ੋਲਿਊਸ਼ਨ ਇਨਫਰਾਰੈੱਡ ਸਪੈਕਟ੍ਰੋਸਕੋਪੀ ਨਾਲ ਤੀਹ ਧੂਮਕੇਤੂਆਂ ਵਿੱਚ ਮਾਪੀ ਗਈ ਉਡਣਯੋਗ ਰਸਾਇਣ ਵਿਗਿਆਨ 'ਤੇ ਅਧਾਰਤ ਉੱਭਰਦੇ ਰੁਝਾਨ ਅਤੇ ਇੱਕ ਧੂਮਕੇਤੂ ਵਰਗੀਕਰਨ', </w:t>
      </w:r>
      <w:r w:rsidRPr="00D80AC9">
        <w:rPr>
          <w:rStyle w:val="a7"/>
          <w:rFonts w:eastAsia="Batang"/>
          <w:color w:val="auto"/>
          <w:szCs w:val="21"/>
        </w:rPr>
        <w:t>ਆਈਕਾਰਸ</w:t>
      </w:r>
      <w:r w:rsidRPr="00D80AC9">
        <w:rPr>
          <w:rFonts w:eastAsia="Batang"/>
          <w:szCs w:val="21"/>
          <w:shd w:val="clear" w:color="auto" w:fill="FFFFFF"/>
        </w:rPr>
        <w:t>, 278, 301</w:t>
      </w:r>
      <w:r>
        <w:rPr>
          <w:rFonts w:eastAsia="Batang" w:hint="eastAsia"/>
          <w:szCs w:val="21"/>
          <w:shd w:val="clear" w:color="auto" w:fill="FFFFFF"/>
        </w:rPr>
        <w:t>.</w:t>
      </w:r>
    </w:p>
    <w:p w14:paraId="60B648DC" w14:textId="0E7AA0D1" w:rsidR="00665BF0" w:rsidRPr="00D80AC9" w:rsidRDefault="00665BF0" w:rsidP="00665BF0">
      <w:pPr>
        <w:pStyle w:val="a8"/>
        <w:spacing w:line="276" w:lineRule="auto"/>
        <w:ind w:left="429" w:hanging="145"/>
        <w:rPr>
          <w:rFonts w:eastAsia="Batang"/>
          <w:szCs w:val="21"/>
        </w:rPr>
      </w:pPr>
      <w:r w:rsidRPr="00D80AC9">
        <w:rPr>
          <w:rFonts w:eastAsia="Batang" w:cs="Times New Roman"/>
          <w:szCs w:val="21"/>
        </w:rPr>
        <w:t xml:space="preserve">Sanjuán, R., Moya, A., &amp; Elena, S. F. (2004), </w:t>
      </w:r>
      <w:r w:rsidR="004076B2">
        <w:rPr>
          <w:rFonts w:eastAsia="Batang"/>
          <w:spacing w:val="-2"/>
          <w:szCs w:val="21"/>
        </w:rPr>
        <w:t>'ਇੱਕ</w:t>
      </w:r>
      <w:r w:rsidRPr="00D80AC9">
        <w:rPr>
          <w:rFonts w:eastAsia="Batang"/>
          <w:spacing w:val="-2"/>
          <w:szCs w:val="21"/>
        </w:rPr>
        <w:t xml:space="preserve"> RNA </w:t>
      </w:r>
      <w:r w:rsidR="004076B2">
        <w:rPr>
          <w:rFonts w:eastAsia="Batang"/>
          <w:spacing w:val="-2"/>
          <w:szCs w:val="21"/>
        </w:rPr>
        <w:t>ਵਾਇਰਸ</w:t>
      </w:r>
      <w:r w:rsidRPr="00D80AC9">
        <w:rPr>
          <w:rFonts w:eastAsia="Batang"/>
          <w:spacing w:val="-2"/>
          <w:szCs w:val="21"/>
        </w:rPr>
        <w:t xml:space="preserve"> ਵਿੱਚ ਇਕਹਿਰੇ-ਨਿਊਕਲੀਓਟਾਈਡ ਬਦਲਾਅ ਕਾਰਨ ਹੋਣ ਵਾਲੇ </w:t>
      </w:r>
      <w:r w:rsidRPr="00D80AC9">
        <w:rPr>
          <w:rFonts w:eastAsia="Batang"/>
          <w:spacing w:val="-2"/>
          <w:szCs w:val="21"/>
        </w:rPr>
        <w:lastRenderedPageBreak/>
        <w:t>ਫਿਟਨੈਸ ਪ੍ਰਭਾਵਾਂ ਦੀ ਵੰ</w:t>
      </w:r>
      <w:r w:rsidR="004076B2">
        <w:rPr>
          <w:rFonts w:eastAsia="Batang"/>
          <w:spacing w:val="-2"/>
          <w:szCs w:val="21"/>
        </w:rPr>
        <w:t>ਡ'</w:t>
      </w:r>
      <w:r w:rsidRPr="00D80AC9">
        <w:rPr>
          <w:rFonts w:eastAsia="Batang"/>
          <w:spacing w:val="-2"/>
          <w:szCs w:val="21"/>
        </w:rPr>
        <w:t xml:space="preserve">, </w:t>
      </w:r>
      <w:r w:rsidRPr="00D80AC9">
        <w:rPr>
          <w:rFonts w:eastAsia="Batang"/>
          <w:i/>
          <w:iCs/>
          <w:spacing w:val="-2"/>
          <w:szCs w:val="21"/>
        </w:rPr>
        <w:t>Proc Natl Acad Sci</w:t>
      </w:r>
      <w:r w:rsidRPr="00D80AC9">
        <w:rPr>
          <w:rFonts w:eastAsia="Batang"/>
          <w:spacing w:val="-2"/>
          <w:szCs w:val="21"/>
        </w:rPr>
        <w:t>, 101(22),</w:t>
      </w:r>
      <w:r w:rsidRPr="00D80AC9">
        <w:rPr>
          <w:rFonts w:eastAsia="Batang" w:cs="Times New Roman"/>
          <w:szCs w:val="21"/>
        </w:rPr>
        <w:t xml:space="preserve"> 8396</w:t>
      </w:r>
      <w:r>
        <w:rPr>
          <w:rFonts w:eastAsia="Batang" w:cs="Times New Roman" w:hint="eastAsia"/>
          <w:szCs w:val="21"/>
        </w:rPr>
        <w:t>.</w:t>
      </w:r>
    </w:p>
    <w:p w14:paraId="4C15FD22" w14:textId="5CE34957" w:rsidR="00665BF0" w:rsidRPr="00D80AC9" w:rsidRDefault="00665BF0" w:rsidP="00665BF0">
      <w:pPr>
        <w:pStyle w:val="a8"/>
        <w:spacing w:line="276" w:lineRule="auto"/>
        <w:ind w:left="429" w:hanging="145"/>
        <w:rPr>
          <w:rFonts w:eastAsia="Batang"/>
          <w:szCs w:val="21"/>
        </w:rPr>
      </w:pPr>
      <w:r w:rsidRPr="00D80AC9">
        <w:rPr>
          <w:rFonts w:eastAsia="Batang" w:hint="eastAsia"/>
          <w:szCs w:val="21"/>
        </w:rPr>
        <w:t>ਟ੍ਰੇਲ, ਡੀ., ਅਤੇ ਹੋਰ. (2011</w:t>
      </w:r>
      <w:r w:rsidRPr="00D80AC9">
        <w:rPr>
          <w:rFonts w:eastAsia="Batang"/>
          <w:szCs w:val="21"/>
        </w:rPr>
        <w:t>)</w:t>
      </w:r>
      <w:r w:rsidRPr="00D80AC9">
        <w:rPr>
          <w:rFonts w:eastAsia="Batang" w:hint="eastAsia"/>
          <w:szCs w:val="21"/>
        </w:rPr>
        <w:t xml:space="preserve">, </w:t>
      </w:r>
      <w:r w:rsidRPr="00D80AC9">
        <w:rPr>
          <w:rFonts w:eastAsia="Batang"/>
          <w:szCs w:val="21"/>
        </w:rPr>
        <w:t xml:space="preserve">'ਹੇਡੀਅਨ ਮੈਗਮਾ ਦੀ ਆਕਸੀਕਰਨ ਅਵਸਥਾ ਅਤੇ ਸ਼ੁਰੂਆਤੀ ਧਰਤੀ ਦੇ </w:t>
      </w:r>
      <w:r w:rsidR="004076B2">
        <w:rPr>
          <w:rFonts w:eastAsia="Batang"/>
          <w:szCs w:val="21"/>
        </w:rPr>
        <w:t>ਵਾਯੂਮੰਡਲ</w:t>
      </w:r>
      <w:r w:rsidRPr="00D80AC9">
        <w:rPr>
          <w:rFonts w:eastAsia="Batang"/>
          <w:szCs w:val="21"/>
        </w:rPr>
        <w:t xml:space="preserve"> ਲਈ ਇਸਦੇ ਪ੍ਰਭਾਵ</w:t>
      </w:r>
      <w:r w:rsidR="004076B2">
        <w:rPr>
          <w:rFonts w:eastAsia="Batang"/>
          <w:szCs w:val="21"/>
        </w:rPr>
        <w:t>'</w:t>
      </w:r>
      <w:r w:rsidRPr="00D80AC9">
        <w:rPr>
          <w:rFonts w:eastAsia="Batang" w:hint="eastAsia"/>
          <w:szCs w:val="21"/>
        </w:rPr>
        <w:t xml:space="preserve">, </w:t>
      </w:r>
      <w:r w:rsidRPr="00D80AC9">
        <w:rPr>
          <w:rStyle w:val="a7"/>
          <w:rFonts w:eastAsia="Batang" w:hint="eastAsia"/>
          <w:color w:val="auto"/>
          <w:szCs w:val="21"/>
        </w:rPr>
        <w:t>ਨੈਚਰ</w:t>
      </w:r>
      <w:r w:rsidRPr="00D80AC9">
        <w:rPr>
          <w:rFonts w:eastAsia="Batang" w:hint="eastAsia"/>
          <w:szCs w:val="21"/>
        </w:rPr>
        <w:t>, 480, 79</w:t>
      </w:r>
      <w:r>
        <w:rPr>
          <w:rFonts w:eastAsia="Batang" w:hint="eastAsia"/>
          <w:szCs w:val="21"/>
        </w:rPr>
        <w:t>.</w:t>
      </w:r>
    </w:p>
    <w:p w14:paraId="029CD9B2" w14:textId="75D71855" w:rsidR="00665BF0" w:rsidRPr="00D80AC9" w:rsidRDefault="00665BF0" w:rsidP="00665BF0">
      <w:pPr>
        <w:pStyle w:val="a8"/>
        <w:spacing w:line="276" w:lineRule="auto"/>
        <w:ind w:left="429" w:hanging="145"/>
        <w:rPr>
          <w:rFonts w:eastAsia="Batang"/>
          <w:szCs w:val="21"/>
        </w:rPr>
      </w:pPr>
      <w:r w:rsidRPr="00D80AC9">
        <w:rPr>
          <w:rFonts w:eastAsia="Batang" w:cs="Times New Roman"/>
          <w:szCs w:val="21"/>
        </w:rPr>
        <w:t>ਯੂਰੇ, ਐਚ. ਸੀ. (1952). 'ਧਰਤੀ ਦੇ ਸ਼ੁਰੂਆਤੀ ਰਸਾਇਣਕ ਇਤਿਹਾਸ ਅਤੇ ਜੀਵਨ ਦੀ ਉਤਪਤੀ ਬਾਰੇ</w:t>
      </w:r>
      <w:r w:rsidR="004076B2">
        <w:rPr>
          <w:rFonts w:eastAsia="Batang" w:cs="Times New Roman"/>
          <w:szCs w:val="21"/>
        </w:rPr>
        <w:t xml:space="preserve">।' </w:t>
      </w:r>
      <w:r w:rsidRPr="00D80AC9">
        <w:rPr>
          <w:rFonts w:eastAsia="Batang" w:cs="Times New Roman"/>
          <w:i/>
          <w:iCs/>
          <w:szCs w:val="21"/>
        </w:rPr>
        <w:t>ਪ੍ਰੋਸੀਡਿੰਗਜ਼ ਆਫ਼ ਨੈਸ਼ਨਲ ਅਕੈਡਮੀ ਆਫ਼ ਸਾਇੰਸਜ਼</w:t>
      </w:r>
      <w:r w:rsidRPr="00D80AC9">
        <w:rPr>
          <w:rFonts w:eastAsia="Batang" w:cs="Times New Roman"/>
          <w:szCs w:val="21"/>
        </w:rPr>
        <w:t>, 38(4), 351</w:t>
      </w:r>
      <w:r>
        <w:rPr>
          <w:rFonts w:eastAsia="Batang" w:cs="Times New Roman" w:hint="eastAsia"/>
          <w:szCs w:val="21"/>
        </w:rPr>
        <w:t>.</w:t>
      </w:r>
    </w:p>
    <w:p w14:paraId="56583B0F" w14:textId="77777777" w:rsidR="00665BF0" w:rsidRPr="00D80AC9" w:rsidRDefault="00665BF0" w:rsidP="00665BF0">
      <w:pPr>
        <w:pStyle w:val="a8"/>
        <w:spacing w:line="276" w:lineRule="auto"/>
        <w:ind w:left="429" w:hanging="145"/>
        <w:rPr>
          <w:rFonts w:eastAsia="Batang" w:cs="Times New Roman"/>
          <w:kern w:val="36"/>
          <w:szCs w:val="21"/>
        </w:rPr>
      </w:pPr>
      <w:r w:rsidRPr="00D80AC9">
        <w:rPr>
          <w:rFonts w:eastAsia="Batang" w:cs="Times New Roman" w:hint="eastAsia"/>
          <w:kern w:val="36"/>
          <w:szCs w:val="21"/>
        </w:rPr>
        <w:t>ਵਿਕੀਪੀਡੀਆ, ਪਰਿਵਰਤਨ (</w:t>
      </w:r>
      <w:r w:rsidRPr="00D80AC9">
        <w:rPr>
          <w:rFonts w:eastAsia="Batang"/>
          <w:szCs w:val="21"/>
        </w:rPr>
        <w:t>ਤੰਦਰੁਸਤੀ ਪ੍ਰਭਾਵਾਂ ਦੀ ਵੰਡ</w:t>
      </w:r>
      <w:r w:rsidRPr="00D80AC9">
        <w:rPr>
          <w:rFonts w:eastAsia="Batang" w:hint="eastAsia"/>
          <w:szCs w:val="21"/>
        </w:rPr>
        <w:t>)</w:t>
      </w:r>
      <w:r>
        <w:rPr>
          <w:rFonts w:eastAsia="Batang" w:hint="eastAsia"/>
          <w:szCs w:val="21"/>
        </w:rPr>
        <w:t>.</w:t>
      </w:r>
    </w:p>
    <w:p w14:paraId="11DE8D8A" w14:textId="77777777" w:rsidR="00665BF0" w:rsidRPr="00D80AC9" w:rsidRDefault="00665BF0" w:rsidP="00665BF0">
      <w:pPr>
        <w:pStyle w:val="a8"/>
        <w:spacing w:line="276" w:lineRule="auto"/>
        <w:ind w:left="429" w:hanging="145"/>
        <w:rPr>
          <w:rFonts w:eastAsia="Batang"/>
          <w:szCs w:val="21"/>
        </w:rPr>
      </w:pPr>
      <w:r w:rsidRPr="00D80AC9">
        <w:rPr>
          <w:rFonts w:eastAsia="Batang" w:hint="eastAsia"/>
          <w:szCs w:val="21"/>
        </w:rPr>
        <w:t xml:space="preserve">ਵਿਕੀਪੀਡੀਆ, </w:t>
      </w:r>
      <w:r w:rsidRPr="00D80AC9">
        <w:rPr>
          <w:rFonts w:eastAsia="Batang"/>
          <w:szCs w:val="21"/>
        </w:rPr>
        <w:t>ਵਿਜ਼ੂਅਲ ਫੋਟੋਟ੍ਰਾਂਸਡਕਸ਼ਨ</w:t>
      </w:r>
      <w:r>
        <w:rPr>
          <w:rFonts w:eastAsia="Batang" w:hint="eastAsia"/>
          <w:szCs w:val="21"/>
        </w:rPr>
        <w:t>।</w:t>
      </w:r>
    </w:p>
    <w:p w14:paraId="21E89E82" w14:textId="2825DF5B" w:rsidR="00665BF0" w:rsidRPr="00D80AC9" w:rsidRDefault="00665BF0" w:rsidP="00665BF0">
      <w:pPr>
        <w:pStyle w:val="a8"/>
        <w:spacing w:line="276" w:lineRule="auto"/>
        <w:ind w:left="429" w:hanging="145"/>
        <w:rPr>
          <w:rFonts w:eastAsia="Batang"/>
          <w:szCs w:val="21"/>
        </w:rPr>
      </w:pPr>
      <w:r w:rsidRPr="00D80AC9">
        <w:rPr>
          <w:rFonts w:eastAsia="Batang"/>
          <w:szCs w:val="21"/>
        </w:rPr>
        <w:t>ਯਾਂਗ, ਪੀ.-ਕੇ. (2016), 'ਪਲੈਂਕ ਦਾ ਨਿਯਮ ਮੈਕਰੋਸਕੋਪਿਕ ਸੰਸਾਰ ਨੂੰ ਕਿਵੇਂ ਪ੍ਰਭਾਵਿਤ ਕਰਦਾ ਹੈ?</w:t>
      </w:r>
      <w:r w:rsidR="004076B2">
        <w:rPr>
          <w:rFonts w:eastAsia="Batang"/>
          <w:szCs w:val="21"/>
        </w:rPr>
        <w:t>'</w:t>
      </w:r>
      <w:r w:rsidRPr="00D80AC9">
        <w:rPr>
          <w:rFonts w:eastAsia="Batang"/>
          <w:szCs w:val="21"/>
        </w:rPr>
        <w:t xml:space="preserve">, </w:t>
      </w:r>
      <w:r w:rsidRPr="00D80AC9">
        <w:rPr>
          <w:rFonts w:eastAsia="Batang"/>
          <w:i/>
          <w:iCs/>
          <w:szCs w:val="21"/>
        </w:rPr>
        <w:t>ਯੂਰ. ਜੇ. ਫਿਜ਼.</w:t>
      </w:r>
      <w:r w:rsidRPr="00D80AC9">
        <w:rPr>
          <w:rFonts w:eastAsia="Batang"/>
          <w:szCs w:val="21"/>
        </w:rPr>
        <w:t>, 37, 055406</w:t>
      </w:r>
      <w:r>
        <w:rPr>
          <w:rFonts w:eastAsia="Batang" w:hint="eastAsia"/>
          <w:szCs w:val="21"/>
        </w:rPr>
        <w:t>.</w:t>
      </w:r>
    </w:p>
    <w:p w14:paraId="74159D9E" w14:textId="4FADA62B" w:rsidR="00665BF0" w:rsidRPr="00D80AC9" w:rsidRDefault="00665BF0" w:rsidP="00665BF0">
      <w:pPr>
        <w:pStyle w:val="a8"/>
        <w:spacing w:line="276" w:lineRule="auto"/>
        <w:ind w:left="429" w:hanging="145"/>
        <w:rPr>
          <w:rFonts w:eastAsia="Batang"/>
          <w:szCs w:val="21"/>
          <w:shd w:val="clear" w:color="auto" w:fill="FFFFFF"/>
        </w:rPr>
      </w:pPr>
      <w:r w:rsidRPr="00D80AC9">
        <w:rPr>
          <w:rFonts w:eastAsia="Batang"/>
          <w:szCs w:val="21"/>
          <w:shd w:val="clear" w:color="auto" w:fill="FFFFFF"/>
        </w:rPr>
        <w:t xml:space="preserve">ਜ਼ੈਨਲੇ, ਕੇ. ਜੇ. (1986), 'ਧਰਤੀ ਦੇ ਸ਼ੁਰੂਆਤੀ ਵਾਯੂਮੰਡਲ ਵਿੱਚ ਮੀਥੇਨ ਦੀ ਫੋਟੋਕੈਮਿਸਟਰੀ ਅਤੇ ਹਾਈਡ੍ਰੋਸਾਈਨਿਕ ਐਸਿਡ (HCN) ਦਾ </w:t>
      </w:r>
      <w:r w:rsidR="004076B2">
        <w:rPr>
          <w:rFonts w:eastAsia="Batang"/>
          <w:szCs w:val="21"/>
          <w:shd w:val="clear" w:color="auto" w:fill="FFFFFF"/>
        </w:rPr>
        <w:t>ਬਣਨਾ'</w:t>
      </w:r>
      <w:r w:rsidRPr="00D80AC9">
        <w:rPr>
          <w:rFonts w:eastAsia="Batang"/>
          <w:szCs w:val="21"/>
          <w:shd w:val="clear" w:color="auto" w:fill="FFFFFF"/>
        </w:rPr>
        <w:t xml:space="preserve">, </w:t>
      </w:r>
      <w:r w:rsidRPr="00D80AC9">
        <w:rPr>
          <w:rStyle w:val="a7"/>
          <w:rFonts w:eastAsia="Batang"/>
          <w:color w:val="auto"/>
          <w:szCs w:val="21"/>
        </w:rPr>
        <w:t>ਜੇ. ਜੀਓਫਿਜ਼ ਰੇਸ</w:t>
      </w:r>
      <w:r w:rsidRPr="00D80AC9">
        <w:rPr>
          <w:rFonts w:eastAsia="Batang"/>
          <w:szCs w:val="21"/>
        </w:rPr>
        <w:t>,</w:t>
      </w:r>
      <w:r w:rsidRPr="00D80AC9">
        <w:rPr>
          <w:rFonts w:eastAsia="Batang"/>
          <w:szCs w:val="21"/>
          <w:shd w:val="clear" w:color="auto" w:fill="FFFFFF"/>
        </w:rPr>
        <w:t xml:space="preserve"> 91, 2819</w:t>
      </w:r>
      <w:r>
        <w:rPr>
          <w:rFonts w:eastAsia="Batang" w:hint="eastAsia"/>
          <w:szCs w:val="21"/>
          <w:shd w:val="clear" w:color="auto" w:fill="FFFFFF"/>
        </w:rPr>
        <w:t>.</w:t>
      </w:r>
    </w:p>
    <w:p w14:paraId="0C1B2E4B" w14:textId="42F8AE98" w:rsidR="00766F56" w:rsidRPr="00D8045F" w:rsidRDefault="00766F56" w:rsidP="00254B7B">
      <w:pPr>
        <w:pStyle w:val="a8"/>
        <w:spacing w:after="240" w:line="276" w:lineRule="auto"/>
        <w:ind w:left="429" w:hanging="145"/>
        <w:rPr>
          <w:rFonts w:eastAsia="Batang"/>
          <w:szCs w:val="21"/>
          <w:highlight w:val="white"/>
        </w:rPr>
      </w:pPr>
      <w:bookmarkStart w:id="350" w:name="_Hlk190855243"/>
      <w:bookmarkEnd w:id="349"/>
    </w:p>
    <w:p w14:paraId="425E55E3" w14:textId="594EE6F1" w:rsidR="00766F56" w:rsidRPr="00D8045F" w:rsidRDefault="00766F56" w:rsidP="00254B7B">
      <w:pPr>
        <w:pStyle w:val="a8"/>
        <w:spacing w:after="240" w:line="276" w:lineRule="auto"/>
        <w:ind w:left="429" w:hanging="145"/>
        <w:rPr>
          <w:rFonts w:eastAsia="Batang"/>
          <w:szCs w:val="21"/>
        </w:rPr>
      </w:pPr>
    </w:p>
    <w:bookmarkEnd w:id="350"/>
    <w:p w14:paraId="2B82DA01" w14:textId="42FE90B4" w:rsidR="009B6E05" w:rsidRDefault="009B6E05" w:rsidP="00073523">
      <w:pPr>
        <w:pStyle w:val="a8"/>
        <w:spacing w:line="276" w:lineRule="auto"/>
        <w:ind w:left="429" w:hanging="145"/>
        <w:rPr>
          <w:shd w:val="clear" w:color="auto" w:fill="FFFFFF"/>
        </w:rPr>
      </w:pPr>
    </w:p>
    <w:bookmarkEnd w:id="335"/>
    <w:p w14:paraId="44C525DC" w14:textId="77777777" w:rsidR="009B6E05" w:rsidRDefault="009B6E05">
      <w:pPr>
        <w:rPr>
          <w:shd w:val="clear" w:color="auto" w:fill="FFFFFF"/>
        </w:rPr>
      </w:pPr>
    </w:p>
    <w:p w14:paraId="6DD9058B" w14:textId="77777777" w:rsidR="009B6E05" w:rsidRDefault="009B6E05">
      <w:pPr>
        <w:rPr>
          <w:shd w:val="clear" w:color="auto" w:fill="FFFFFF"/>
        </w:rPr>
      </w:pPr>
    </w:p>
    <w:p w14:paraId="32A7530A" w14:textId="2E1AEC14" w:rsidR="009B6E05" w:rsidRDefault="00073523">
      <w:pPr>
        <w:rPr>
          <w:shd w:val="clear" w:color="auto" w:fill="FFFFFF"/>
        </w:rPr>
      </w:pPr>
      <w:r>
        <w:rPr>
          <w:shd w:val="clear" w:color="auto" w:fill="FFFFFF"/>
        </w:rPr>
        <w:br w:type="page"/>
      </w:r>
    </w:p>
    <w:p w14:paraId="11474C42" w14:textId="1254A791" w:rsidR="009B6E05" w:rsidRPr="009320BB" w:rsidRDefault="009B6E05" w:rsidP="009320BB">
      <w:pPr>
        <w:pStyle w:val="1"/>
        <w:rPr>
          <w:rStyle w:val="Strong"/>
          <w:b/>
          <w:bCs w:val="0"/>
          <w:highlight w:val="white"/>
        </w:rPr>
      </w:pPr>
      <w:bookmarkStart w:id="351" w:name="_Toc183955586"/>
      <w:bookmarkStart w:id="352" w:name="_Hlk190094872"/>
      <w:bookmarkStart w:id="353" w:name="_Toc215570198"/>
      <w:bookmarkEnd w:id="346"/>
      <w:r w:rsidRPr="009320BB">
        <w:rPr>
          <w:rStyle w:val="Strong"/>
          <w:b/>
          <w:bCs w:val="0"/>
          <w:highlight w:val="white"/>
        </w:rPr>
        <w:lastRenderedPageBreak/>
        <w:t>ਲੇਖਕ ਬਾਰੇ</w:t>
      </w:r>
      <w:bookmarkEnd w:id="351"/>
      <w:bookmarkEnd w:id="353"/>
    </w:p>
    <w:p w14:paraId="28D1BF52" w14:textId="6AE05253" w:rsidR="00356CD0" w:rsidRDefault="00CF4C37" w:rsidP="00254B7B">
      <w:pPr>
        <w:pStyle w:val="a0"/>
        <w:spacing w:before="240" w:line="276" w:lineRule="auto"/>
        <w:ind w:firstLine="210"/>
      </w:pPr>
      <w:bookmarkStart w:id="354" w:name="_Hlk190094837"/>
      <w:bookmarkStart w:id="355" w:name="_Hlk183947092"/>
      <w:bookmarkStart w:id="356" w:name="_Hlk183946964"/>
      <w:bookmarkEnd w:id="352"/>
      <w:r>
        <w:t>ਡਾ. ਡੋਂਗਚਾਨ ਕਿਮ ਨੇ ਸਿਓਲ, ਕੋਰੀਆ ਵਿੱਚ ਯੋਂਸੀ ਯੂਨੀਵਰਸਿਟੀ ਤੋਂ ਖਗੋਲ ਵਿਗਿਆਨ ਵਿੱਚ ਆਪਣੀ ਬੀ.ਐੱਸ. ਦੀ ਡਿਗਰੀ ਅਤੇ ਹਵਾਈ ਯੂਨੀਵਰਸਿਟੀ ਤੋਂ ਖਗੋਲ ਵਿਗਿਆਨ ਵਿੱਚ ਆਪਣੀ ਪੀ.ਐੱਚ.ਡੀ. ਦੀ ਡਿਗਰੀ ਹਾਸਲ ਕੀਤੀ</w:t>
      </w:r>
      <w:r>
        <w:rPr>
          <w:rFonts w:hint="eastAsia"/>
        </w:rPr>
        <w:t xml:space="preserve">। </w:t>
      </w:r>
      <w:r w:rsidR="009B6E05">
        <w:t xml:space="preserve">ਆਪਣੀ ਡਾਕਟਰੇਟ ਦੀ ਪੜ੍ਹਾਈ ਪੂਰੀ ਕਰਨ ਤੋਂ ਬਾਅਦ, ਉਨ੍ਹਾਂ </w:t>
      </w:r>
      <w:r w:rsidR="00283B36">
        <w:t xml:space="preserve">ਨੇ </w:t>
      </w:r>
      <w:r w:rsidR="009B6E05">
        <w:t xml:space="preserve">ਨਾਸਾ ਦੀ ਜੈੱਟ ਪ੍ਰੋਪਲਸ਼ਨ ਲੈਬਾਰਟਰੀ/ਕੈਲਟੈਕ, ਸਿਓਲ ਨੈਸ਼ਨਲ ਯੂਨੀਵਰਸਿਟੀ, ਅਤੇ ਵਰਜੀਨੀਆ ਯੂਨੀਵਰਸਿਟੀ ਸਮੇਤ </w:t>
      </w:r>
      <w:r w:rsidR="00283B36">
        <w:rPr>
          <w:rFonts w:hint="eastAsia"/>
        </w:rPr>
        <w:t xml:space="preserve">ਕਈ </w:t>
      </w:r>
      <w:r w:rsidR="009B6E05">
        <w:t xml:space="preserve">ਸੰਸਥਾਵਾਂ ਵਿੱਚ </w:t>
      </w:r>
      <w:r w:rsidR="00283B36">
        <w:t>ਖਗੋਲ ਵਿਗਿਆਨਕ ਖੋਜ ਕੀਤੀ</w:t>
      </w:r>
      <w:r w:rsidR="009B6E05">
        <w:t xml:space="preserve">। </w:t>
      </w:r>
    </w:p>
    <w:p w14:paraId="2BD6EA20" w14:textId="371E8499" w:rsidR="00356CD0" w:rsidRDefault="00356CD0" w:rsidP="00356CD0">
      <w:pPr>
        <w:pStyle w:val="a0"/>
        <w:spacing w:line="276" w:lineRule="auto"/>
        <w:ind w:firstLine="210"/>
      </w:pPr>
      <w:r>
        <w:t>ਡਾ. ਕਿਮ ਦੀ ਖੋਜ ਚਮਕਦਾਰ ਇਨਫਰਾਰੈੱਡ ਗਲੈਕਸੀਆਂ (LIRGs), ਅਤਿ-ਚਮਕਦਾਰ ਇਨਫਰਾਰੈੱਡ ਗਲੈਕਸੀਆਂ (ULIRGs), ਕੁਆਸਰ, ਅਤੇ ਪਿੱਛੇ ਹਟ ਰਹੇ ਅਤਿ-ਭਾਰੀ ਬਲੈਕ ਹੋਲ 'ਤੇ ਕੇਂਦਰਿਤ ਹੈ।</w:t>
      </w:r>
    </w:p>
    <w:p w14:paraId="4059ACF4" w14:textId="7301B10F" w:rsidR="002A5693" w:rsidRDefault="009B6E05" w:rsidP="00E5116C">
      <w:pPr>
        <w:pStyle w:val="a0"/>
        <w:spacing w:line="276" w:lineRule="auto"/>
        <w:ind w:firstLine="210"/>
      </w:pPr>
      <w:r>
        <w:t xml:space="preserve">ਉਹ </w:t>
      </w:r>
      <w:r w:rsidR="00907BFD">
        <w:t xml:space="preserve">ਯੂਐਸਏ ਦੇ </w:t>
      </w:r>
      <w:r>
        <w:t>ਚਾਰਲੋਟਸਵਿਲੇ, ਵਰਜੀਨੀਆ ਵਿੱਚ ਸਥਿਤ ਨੈਸ਼ਨਲ ਰੇਡੀਓ ਅਸਟ੍ਰੋਨੋਮੀ ਆਬਜ਼ਰਵੇਟਰੀ ਨਾਲ ਸੰਬੰਧਿਤ ਹਨ</w:t>
      </w:r>
      <w:r w:rsidR="00907BFD">
        <w:t xml:space="preserve">। </w:t>
      </w:r>
    </w:p>
    <w:bookmarkEnd w:id="354"/>
    <w:p w14:paraId="57546CA6" w14:textId="77777777" w:rsidR="0067359B" w:rsidRDefault="0067359B" w:rsidP="00E5116C">
      <w:pPr>
        <w:pStyle w:val="a0"/>
        <w:spacing w:line="276" w:lineRule="auto"/>
        <w:ind w:firstLine="210"/>
      </w:pPr>
    </w:p>
    <w:p w14:paraId="09A443E9" w14:textId="77777777" w:rsidR="0067359B" w:rsidRDefault="0067359B" w:rsidP="00E5116C">
      <w:pPr>
        <w:pStyle w:val="a0"/>
        <w:spacing w:line="276" w:lineRule="auto"/>
        <w:ind w:firstLine="210"/>
      </w:pPr>
    </w:p>
    <w:p w14:paraId="62F0A488" w14:textId="77777777" w:rsidR="0067359B" w:rsidRDefault="0067359B" w:rsidP="00E5116C">
      <w:pPr>
        <w:pStyle w:val="a0"/>
        <w:spacing w:line="276" w:lineRule="auto"/>
        <w:ind w:firstLine="210"/>
      </w:pPr>
    </w:p>
    <w:p w14:paraId="1DF73B9F" w14:textId="77777777" w:rsidR="0067359B" w:rsidRDefault="0067359B" w:rsidP="009320BB">
      <w:pPr>
        <w:pStyle w:val="3"/>
        <w:ind w:firstLine="210"/>
      </w:pPr>
    </w:p>
    <w:p w14:paraId="7B07DAAB" w14:textId="77777777" w:rsidR="0067359B" w:rsidRDefault="0067359B" w:rsidP="00E5116C">
      <w:pPr>
        <w:pStyle w:val="a0"/>
        <w:spacing w:line="276" w:lineRule="auto"/>
        <w:ind w:firstLine="210"/>
      </w:pPr>
    </w:p>
    <w:p w14:paraId="3C292C7D" w14:textId="77777777" w:rsidR="0067359B" w:rsidRDefault="0067359B" w:rsidP="00E5116C">
      <w:pPr>
        <w:pStyle w:val="a0"/>
        <w:spacing w:line="276" w:lineRule="auto"/>
        <w:ind w:firstLine="210"/>
      </w:pPr>
    </w:p>
    <w:p w14:paraId="5B22C50A" w14:textId="082C70E1" w:rsidR="0067359B" w:rsidRPr="00887137" w:rsidRDefault="00CF4C37" w:rsidP="00CF4C37">
      <w:pPr>
        <w:rPr>
          <w:rFonts w:ascii="Batang" w:eastAsia="함초롬바탕" w:hAnsi="Batang" w:cstheme="minorBidi"/>
          <w:kern w:val="2"/>
          <w:sz w:val="21"/>
          <w:szCs w:val="24"/>
          <w:lang w:val="en-US"/>
        </w:rPr>
      </w:pPr>
      <w:r>
        <w:br w:type="page"/>
      </w:r>
    </w:p>
    <w:p w14:paraId="4732E9C9" w14:textId="77777777" w:rsidR="00F715C3" w:rsidRPr="00495BC0" w:rsidRDefault="0067359B" w:rsidP="00F715C3">
      <w:pPr>
        <w:pStyle w:val="c95"/>
        <w:shd w:val="clear" w:color="auto" w:fill="FFFFFF"/>
        <w:spacing w:before="0" w:beforeAutospacing="0" w:after="0" w:afterAutospacing="0"/>
        <w:rPr>
          <w:rFonts w:ascii="Batang" w:eastAsia="Batang" w:hAnsi="Batang" w:cs="Arial"/>
          <w:color w:val="000000"/>
          <w:sz w:val="21"/>
          <w:szCs w:val="21"/>
          <w:lang w:eastAsia="ko-KR"/>
        </w:rPr>
      </w:pPr>
      <w:r w:rsidRPr="001D4344">
        <w:rPr>
          <w:rFonts w:ascii="Batang" w:eastAsia="Batang" w:hAnsi="Batang" w:hint="eastAsia"/>
          <w:sz w:val="21"/>
          <w:szCs w:val="21"/>
        </w:rPr>
        <w:lastRenderedPageBreak/>
        <w:t xml:space="preserve">ਇਸ ਕਿਤਾਬ ਦਾ </w:t>
      </w:r>
      <w:r w:rsidR="001D4344" w:rsidRPr="001D4344">
        <w:rPr>
          <w:rFonts w:ascii="Batang" w:eastAsia="Batang" w:hAnsi="Batang"/>
          <w:sz w:val="21"/>
          <w:szCs w:val="21"/>
        </w:rPr>
        <w:t>ਅੰਗਰੇਜ਼ੀ</w:t>
      </w:r>
      <w:r w:rsidRPr="001D4344">
        <w:rPr>
          <w:rFonts w:ascii="Batang" w:eastAsia="Batang" w:hAnsi="Batang" w:hint="eastAsia"/>
          <w:sz w:val="21"/>
          <w:szCs w:val="21"/>
        </w:rPr>
        <w:t xml:space="preserve"> ਸੰਸਕਰਣ </w:t>
      </w:r>
      <w:r w:rsidR="001D4344" w:rsidRPr="001D4344">
        <w:rPr>
          <w:rStyle w:val="c56"/>
          <w:rFonts w:ascii="Batang" w:eastAsia="Batang" w:hAnsi="Batang"/>
          <w:b/>
          <w:bCs/>
          <w:color w:val="0000FF"/>
          <w:sz w:val="21"/>
          <w:szCs w:val="21"/>
        </w:rPr>
        <w:t>'ਡਿਵਾਈਨ ਜੀਨੇਸਿਸ</w:t>
      </w:r>
      <w:r w:rsidR="001D4344">
        <w:rPr>
          <w:rStyle w:val="c56"/>
          <w:rFonts w:ascii="Batang" w:eastAsia="Batang" w:hAnsi="Batang"/>
          <w:b/>
          <w:bCs/>
          <w:color w:val="0000FF"/>
          <w:sz w:val="21"/>
          <w:szCs w:val="21"/>
        </w:rPr>
        <w:t>:</w:t>
      </w:r>
      <w:r w:rsidR="001D4344" w:rsidRPr="001D4344">
        <w:rPr>
          <w:rStyle w:val="c23"/>
          <w:rFonts w:ascii="Batang" w:eastAsia="Batang" w:hAnsi="Batang"/>
          <w:color w:val="E36C09"/>
          <w:sz w:val="21"/>
          <w:szCs w:val="21"/>
        </w:rPr>
        <w:t xml:space="preserve"> ਐਕਸਪਲੋਰਿੰਗ ਕ੍ਰੀਏਸ਼ਨ ਥਰੂ ਐਸਟ੍ਰੋਨੋਮੀ ਐਂਡ </w:t>
      </w:r>
      <w:r w:rsidR="001D4344" w:rsidRPr="001D4344">
        <w:rPr>
          <w:rStyle w:val="c23"/>
          <w:rFonts w:ascii="Batang" w:eastAsia="Batang" w:hAnsi="Batang"/>
          <w:color w:val="000000" w:themeColor="text1"/>
          <w:sz w:val="21"/>
          <w:szCs w:val="21"/>
        </w:rPr>
        <w:t xml:space="preserve">ਬਾਇਓਲੋਜੀ' </w:t>
      </w:r>
      <w:r w:rsidRPr="001D4344">
        <w:rPr>
          <w:rFonts w:ascii="Batang" w:eastAsia="Batang" w:hAnsi="Batang" w:hint="eastAsia"/>
          <w:sz w:val="21"/>
          <w:szCs w:val="21"/>
        </w:rPr>
        <w:t>ਸਿਰਲੇਖ ਹੇਠ</w:t>
      </w:r>
      <w:r w:rsidR="001D4344" w:rsidRPr="001D4344">
        <w:rPr>
          <w:rStyle w:val="c23"/>
          <w:rFonts w:ascii="Batang" w:eastAsia="Batang" w:hAnsi="Batang"/>
          <w:color w:val="000000" w:themeColor="text1"/>
          <w:sz w:val="21"/>
          <w:szCs w:val="21"/>
        </w:rPr>
        <w:t xml:space="preserve"> ਐਮਾਜ਼ਾਨ ਯੂਐਸਏ 'ਤੇ </w:t>
      </w:r>
      <w:r w:rsidRPr="001D4344">
        <w:rPr>
          <w:rFonts w:ascii="Batang" w:eastAsia="Batang" w:hAnsi="Batang" w:hint="eastAsia"/>
          <w:sz w:val="21"/>
          <w:szCs w:val="21"/>
        </w:rPr>
        <w:t xml:space="preserve">ਪ੍ਰਕਾਸ਼ਿਤ ਹੋਇਆ </w:t>
      </w:r>
      <w:r w:rsidR="001D4344" w:rsidRPr="001D4344">
        <w:rPr>
          <w:rStyle w:val="c23"/>
          <w:rFonts w:ascii="Batang" w:eastAsia="Batang" w:hAnsi="Batang"/>
          <w:color w:val="000000" w:themeColor="text1"/>
          <w:sz w:val="21"/>
          <w:szCs w:val="21"/>
        </w:rPr>
        <w:t>ਸੀ।</w:t>
      </w:r>
      <w:bookmarkEnd w:id="355"/>
      <w:bookmarkEnd w:id="356"/>
      <w:r w:rsidR="00F715C3" w:rsidRPr="00495BC0">
        <w:rPr>
          <w:rFonts w:ascii="Batang" w:eastAsia="Batang" w:hAnsi="Batang" w:cs="Arial"/>
          <w:sz w:val="21"/>
          <w:szCs w:val="21"/>
          <w:lang w:val="en" w:eastAsia="ko-KR"/>
        </w:rPr>
        <w:t xml:space="preserve"> ਇਸ ਕਿਤਾਬ ਦਾ ਪੀਡੀਐਫ ਸੰਸਕਰਣ, ਕਈ ਭਾਸ਼ਾਵਾਂ ਵਿੱਚ ਅਨੁਵਾਦਾਂ ਦੇ ਨਾਲ, </w:t>
      </w:r>
      <w:hyperlink r:id="rId80" w:tgtFrame="_new" w:history="1">
        <w:r w:rsidR="00F715C3" w:rsidRPr="00495BC0">
          <w:rPr>
            <w:rFonts w:ascii="Batang" w:eastAsia="Batang" w:hAnsi="Batang" w:cs="Arial"/>
            <w:color w:val="0000FF"/>
            <w:sz w:val="21"/>
            <w:szCs w:val="21"/>
            <w:u w:val="single"/>
            <w:lang w:val="en" w:eastAsia="ko-KR"/>
          </w:rPr>
          <w:t>divine-genesis</w:t>
        </w:r>
      </w:hyperlink>
      <w:r w:rsidR="00F715C3" w:rsidRPr="00495BC0">
        <w:rPr>
          <w:rFonts w:ascii="Batang" w:eastAsia="Batang" w:hAnsi="Batang" w:cs="Arial"/>
          <w:sz w:val="21"/>
          <w:szCs w:val="21"/>
          <w:lang w:val="en" w:eastAsia="ko-KR"/>
        </w:rPr>
        <w:t>.</w:t>
      </w:r>
      <w:hyperlink r:id="rId81" w:tgtFrame="_new" w:history="1">
        <w:r w:rsidR="00F715C3" w:rsidRPr="00495BC0">
          <w:rPr>
            <w:rFonts w:ascii="Batang" w:eastAsia="Batang" w:hAnsi="Batang" w:cs="Arial"/>
            <w:color w:val="0000FF"/>
            <w:sz w:val="21"/>
            <w:szCs w:val="21"/>
            <w:u w:val="single"/>
            <w:lang w:val="en" w:eastAsia="ko-KR"/>
          </w:rPr>
          <w:t>org ਤੋਂ</w:t>
        </w:r>
      </w:hyperlink>
      <w:r w:rsidR="00F715C3" w:rsidRPr="00495BC0">
        <w:rPr>
          <w:rFonts w:ascii="Batang" w:eastAsia="Batang" w:hAnsi="Batang" w:cs="Arial"/>
          <w:sz w:val="21"/>
          <w:szCs w:val="21"/>
          <w:lang w:val="en" w:eastAsia="ko-KR"/>
        </w:rPr>
        <w:t xml:space="preserve"> ਡਾਊਨਲੋਡ ਕੀਤਾ ਜਾ ਸਕਦਾ ਹੈ।</w:t>
      </w:r>
    </w:p>
    <w:p w14:paraId="0E6B65F1" w14:textId="073F8D4E" w:rsidR="00765147" w:rsidRPr="004F180D" w:rsidRDefault="00765147" w:rsidP="004F180D">
      <w:pPr>
        <w:pStyle w:val="c95"/>
        <w:shd w:val="clear" w:color="auto" w:fill="FFFFFF"/>
        <w:spacing w:before="0" w:beforeAutospacing="0" w:after="0" w:afterAutospacing="0"/>
        <w:rPr>
          <w:rFonts w:ascii="Batang" w:eastAsia="Batang" w:hAnsi="Batang" w:cs="Arial"/>
          <w:color w:val="000000"/>
          <w:sz w:val="21"/>
          <w:szCs w:val="21"/>
          <w:lang w:eastAsia="ko-KR"/>
        </w:rPr>
      </w:pPr>
    </w:p>
    <w:sectPr w:rsidR="00765147" w:rsidRPr="004F180D" w:rsidSect="00DC3B5F">
      <w:footerReference w:type="default" r:id="rId82"/>
      <w:pgSz w:w="8640" w:h="12960"/>
      <w:pgMar w:top="1368" w:right="1195" w:bottom="1699" w:left="1469" w:header="720" w:footer="720"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73EFD8" w14:textId="77777777" w:rsidR="0021682E" w:rsidRDefault="0021682E" w:rsidP="003A3EB8">
      <w:pPr>
        <w:spacing w:line="240" w:lineRule="auto"/>
      </w:pPr>
      <w:r>
        <w:separator/>
      </w:r>
    </w:p>
  </w:endnote>
  <w:endnote w:type="continuationSeparator" w:id="0">
    <w:p w14:paraId="47D3B5E9" w14:textId="77777777" w:rsidR="0021682E" w:rsidRDefault="0021682E" w:rsidP="003A3E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함초롬바탕">
    <w:altName w:val="Batang"/>
    <w:charset w:val="81"/>
    <w:family w:val="roman"/>
    <w:pitch w:val="variable"/>
    <w:sig w:usb0="F7FFAEFF" w:usb1="FBDFFFFF" w:usb2="041FFFFF" w:usb3="00000000" w:csb0="001F01FF" w:csb1="00000000"/>
  </w:font>
  <w:font w:name="Arial">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Batang">
    <w:altName w:val="바탕"/>
    <w:panose1 w:val="02030600000101010101"/>
    <w:charset w:val="81"/>
    <w:family w:val="roman"/>
    <w:pitch w:val="variable"/>
    <w:sig w:usb0="B00002AF" w:usb1="69D77CFB" w:usb2="00000030" w:usb3="00000000" w:csb0="0008009F" w:csb1="00000000"/>
  </w:font>
  <w:font w:name="Gungsuh">
    <w:panose1 w:val="02030600000101010101"/>
    <w:charset w:val="81"/>
    <w:family w:val="roman"/>
    <w:pitch w:val="variable"/>
    <w:sig w:usb0="B00002AF" w:usb1="69D77CFB" w:usb2="00000030" w:usb3="00000000" w:csb0="0008009F" w:csb1="00000000"/>
  </w:font>
  <w:font w:name="BatangChe">
    <w:panose1 w:val="02030609000101010101"/>
    <w:charset w:val="81"/>
    <w:family w:val="modern"/>
    <w:pitch w:val="fixed"/>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Nirmala UI">
    <w:panose1 w:val="020B0502040204020203"/>
    <w:charset w:val="00"/>
    <w:family w:val="swiss"/>
    <w:pitch w:val="variable"/>
    <w:sig w:usb0="80FF8023" w:usb1="0200004A" w:usb2="0000020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1"/>
    <w:family w:val="modern"/>
    <w:pitch w:val="variable"/>
    <w:sig w:usb0="F7FFAFFF" w:usb1="E9DFFFFF" w:usb2="0000003F" w:usb3="00000000" w:csb0="003F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8383662"/>
      <w:docPartObj>
        <w:docPartGallery w:val="Page Numbers (Bottom of Page)"/>
        <w:docPartUnique/>
      </w:docPartObj>
    </w:sdtPr>
    <w:sdtContent>
      <w:p w14:paraId="2BC7EE62" w14:textId="092B1ADD" w:rsidR="00601555" w:rsidRDefault="00601555">
        <w:pPr>
          <w:pStyle w:val="Footer"/>
          <w:jc w:val="center"/>
        </w:pPr>
        <w:r>
          <w:fldChar w:fldCharType="begin"/>
        </w:r>
        <w:r>
          <w:instrText>PAGE   \* MERGEFORMAT</w:instrText>
        </w:r>
        <w:r>
          <w:fldChar w:fldCharType="separate"/>
        </w:r>
        <w:r w:rsidR="003E33EF" w:rsidRPr="003E33EF">
          <w:rPr>
            <w:noProof/>
          </w:rPr>
          <w:t>1</w:t>
        </w:r>
        <w:r>
          <w:fldChar w:fldCharType="end"/>
        </w:r>
      </w:p>
    </w:sdtContent>
  </w:sdt>
  <w:p w14:paraId="7492FACA" w14:textId="77777777" w:rsidR="00601555" w:rsidRDefault="006015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EB7C30" w14:textId="77777777" w:rsidR="0021682E" w:rsidRDefault="0021682E" w:rsidP="003A3EB8">
      <w:pPr>
        <w:spacing w:line="240" w:lineRule="auto"/>
      </w:pPr>
      <w:r>
        <w:separator/>
      </w:r>
    </w:p>
  </w:footnote>
  <w:footnote w:type="continuationSeparator" w:id="0">
    <w:p w14:paraId="7634C54A" w14:textId="77777777" w:rsidR="0021682E" w:rsidRDefault="0021682E" w:rsidP="003A3EB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65F89"/>
    <w:multiLevelType w:val="hybridMultilevel"/>
    <w:tmpl w:val="E13C79F0"/>
    <w:lvl w:ilvl="0" w:tplc="A3A4584C">
      <w:start w:val="1"/>
      <w:numFmt w:val="lowerRoman"/>
      <w:lvlText w:val="%1."/>
      <w:lvlJc w:val="left"/>
      <w:pPr>
        <w:ind w:left="930" w:hanging="72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1" w15:restartNumberingAfterBreak="0">
    <w:nsid w:val="09220AF1"/>
    <w:multiLevelType w:val="hybridMultilevel"/>
    <w:tmpl w:val="24B6A956"/>
    <w:lvl w:ilvl="0" w:tplc="96F00EA4">
      <w:start w:val="6"/>
      <w:numFmt w:val="lowerRoman"/>
      <w:lvlText w:val="%1)"/>
      <w:lvlJc w:val="left"/>
      <w:pPr>
        <w:ind w:left="960" w:hanging="72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2" w15:restartNumberingAfterBreak="0">
    <w:nsid w:val="0A8F35EC"/>
    <w:multiLevelType w:val="hybridMultilevel"/>
    <w:tmpl w:val="B33A6262"/>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CBF2FF2"/>
    <w:multiLevelType w:val="multilevel"/>
    <w:tmpl w:val="39F24F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1D0FD9"/>
    <w:multiLevelType w:val="hybridMultilevel"/>
    <w:tmpl w:val="517ED82C"/>
    <w:lvl w:ilvl="0" w:tplc="04090001">
      <w:start w:val="1"/>
      <w:numFmt w:val="bullet"/>
      <w:lvlText w:val=""/>
      <w:lvlJc w:val="left"/>
      <w:pPr>
        <w:ind w:left="924" w:hanging="360"/>
      </w:pPr>
      <w:rPr>
        <w:rFonts w:ascii="Symbol" w:hAnsi="Symbol" w:hint="default"/>
      </w:rPr>
    </w:lvl>
    <w:lvl w:ilvl="1" w:tplc="04090003" w:tentative="1">
      <w:start w:val="1"/>
      <w:numFmt w:val="bullet"/>
      <w:lvlText w:val="o"/>
      <w:lvlJc w:val="left"/>
      <w:pPr>
        <w:ind w:left="1644" w:hanging="360"/>
      </w:pPr>
      <w:rPr>
        <w:rFonts w:ascii="Courier New" w:hAnsi="Courier New" w:cs="Courier New" w:hint="default"/>
      </w:rPr>
    </w:lvl>
    <w:lvl w:ilvl="2" w:tplc="04090005" w:tentative="1">
      <w:start w:val="1"/>
      <w:numFmt w:val="bullet"/>
      <w:lvlText w:val=""/>
      <w:lvlJc w:val="left"/>
      <w:pPr>
        <w:ind w:left="2364" w:hanging="360"/>
      </w:pPr>
      <w:rPr>
        <w:rFonts w:ascii="Wingdings" w:hAnsi="Wingdings" w:hint="default"/>
      </w:rPr>
    </w:lvl>
    <w:lvl w:ilvl="3" w:tplc="04090001" w:tentative="1">
      <w:start w:val="1"/>
      <w:numFmt w:val="bullet"/>
      <w:lvlText w:val=""/>
      <w:lvlJc w:val="left"/>
      <w:pPr>
        <w:ind w:left="3084" w:hanging="360"/>
      </w:pPr>
      <w:rPr>
        <w:rFonts w:ascii="Symbol" w:hAnsi="Symbol" w:hint="default"/>
      </w:rPr>
    </w:lvl>
    <w:lvl w:ilvl="4" w:tplc="04090003" w:tentative="1">
      <w:start w:val="1"/>
      <w:numFmt w:val="bullet"/>
      <w:lvlText w:val="o"/>
      <w:lvlJc w:val="left"/>
      <w:pPr>
        <w:ind w:left="3804" w:hanging="360"/>
      </w:pPr>
      <w:rPr>
        <w:rFonts w:ascii="Courier New" w:hAnsi="Courier New" w:cs="Courier New" w:hint="default"/>
      </w:rPr>
    </w:lvl>
    <w:lvl w:ilvl="5" w:tplc="04090005" w:tentative="1">
      <w:start w:val="1"/>
      <w:numFmt w:val="bullet"/>
      <w:lvlText w:val=""/>
      <w:lvlJc w:val="left"/>
      <w:pPr>
        <w:ind w:left="4524" w:hanging="360"/>
      </w:pPr>
      <w:rPr>
        <w:rFonts w:ascii="Wingdings" w:hAnsi="Wingdings" w:hint="default"/>
      </w:rPr>
    </w:lvl>
    <w:lvl w:ilvl="6" w:tplc="04090001" w:tentative="1">
      <w:start w:val="1"/>
      <w:numFmt w:val="bullet"/>
      <w:lvlText w:val=""/>
      <w:lvlJc w:val="left"/>
      <w:pPr>
        <w:ind w:left="5244" w:hanging="360"/>
      </w:pPr>
      <w:rPr>
        <w:rFonts w:ascii="Symbol" w:hAnsi="Symbol" w:hint="default"/>
      </w:rPr>
    </w:lvl>
    <w:lvl w:ilvl="7" w:tplc="04090003" w:tentative="1">
      <w:start w:val="1"/>
      <w:numFmt w:val="bullet"/>
      <w:lvlText w:val="o"/>
      <w:lvlJc w:val="left"/>
      <w:pPr>
        <w:ind w:left="5964" w:hanging="360"/>
      </w:pPr>
      <w:rPr>
        <w:rFonts w:ascii="Courier New" w:hAnsi="Courier New" w:cs="Courier New" w:hint="default"/>
      </w:rPr>
    </w:lvl>
    <w:lvl w:ilvl="8" w:tplc="04090005" w:tentative="1">
      <w:start w:val="1"/>
      <w:numFmt w:val="bullet"/>
      <w:lvlText w:val=""/>
      <w:lvlJc w:val="left"/>
      <w:pPr>
        <w:ind w:left="6684" w:hanging="360"/>
      </w:pPr>
      <w:rPr>
        <w:rFonts w:ascii="Wingdings" w:hAnsi="Wingdings" w:hint="default"/>
      </w:rPr>
    </w:lvl>
  </w:abstractNum>
  <w:abstractNum w:abstractNumId="5" w15:restartNumberingAfterBreak="0">
    <w:nsid w:val="1D2D7103"/>
    <w:multiLevelType w:val="hybridMultilevel"/>
    <w:tmpl w:val="17BE2BFC"/>
    <w:lvl w:ilvl="0" w:tplc="04090005">
      <w:start w:val="1"/>
      <w:numFmt w:val="bullet"/>
      <w:lvlText w:val=""/>
      <w:lvlJc w:val="left"/>
      <w:pPr>
        <w:ind w:left="460" w:hanging="360"/>
      </w:pPr>
      <w:rPr>
        <w:rFonts w:ascii="Wingdings" w:hAnsi="Wingdings" w:hint="default"/>
      </w:rPr>
    </w:lvl>
    <w:lvl w:ilvl="1" w:tplc="FFFFFFFF" w:tentative="1">
      <w:start w:val="1"/>
      <w:numFmt w:val="bullet"/>
      <w:lvlText w:val="o"/>
      <w:lvlJc w:val="left"/>
      <w:pPr>
        <w:ind w:left="1180" w:hanging="360"/>
      </w:pPr>
      <w:rPr>
        <w:rFonts w:ascii="Courier New" w:hAnsi="Courier New" w:cs="Courier New" w:hint="default"/>
      </w:rPr>
    </w:lvl>
    <w:lvl w:ilvl="2" w:tplc="FFFFFFFF" w:tentative="1">
      <w:start w:val="1"/>
      <w:numFmt w:val="bullet"/>
      <w:lvlText w:val=""/>
      <w:lvlJc w:val="left"/>
      <w:pPr>
        <w:ind w:left="1900" w:hanging="360"/>
      </w:pPr>
      <w:rPr>
        <w:rFonts w:ascii="Wingdings" w:hAnsi="Wingdings" w:hint="default"/>
      </w:rPr>
    </w:lvl>
    <w:lvl w:ilvl="3" w:tplc="FFFFFFFF" w:tentative="1">
      <w:start w:val="1"/>
      <w:numFmt w:val="bullet"/>
      <w:lvlText w:val=""/>
      <w:lvlJc w:val="left"/>
      <w:pPr>
        <w:ind w:left="2620" w:hanging="360"/>
      </w:pPr>
      <w:rPr>
        <w:rFonts w:ascii="Symbol" w:hAnsi="Symbol" w:hint="default"/>
      </w:rPr>
    </w:lvl>
    <w:lvl w:ilvl="4" w:tplc="FFFFFFFF" w:tentative="1">
      <w:start w:val="1"/>
      <w:numFmt w:val="bullet"/>
      <w:lvlText w:val="o"/>
      <w:lvlJc w:val="left"/>
      <w:pPr>
        <w:ind w:left="3340" w:hanging="360"/>
      </w:pPr>
      <w:rPr>
        <w:rFonts w:ascii="Courier New" w:hAnsi="Courier New" w:cs="Courier New" w:hint="default"/>
      </w:rPr>
    </w:lvl>
    <w:lvl w:ilvl="5" w:tplc="FFFFFFFF" w:tentative="1">
      <w:start w:val="1"/>
      <w:numFmt w:val="bullet"/>
      <w:lvlText w:val=""/>
      <w:lvlJc w:val="left"/>
      <w:pPr>
        <w:ind w:left="4060" w:hanging="360"/>
      </w:pPr>
      <w:rPr>
        <w:rFonts w:ascii="Wingdings" w:hAnsi="Wingdings" w:hint="default"/>
      </w:rPr>
    </w:lvl>
    <w:lvl w:ilvl="6" w:tplc="FFFFFFFF" w:tentative="1">
      <w:start w:val="1"/>
      <w:numFmt w:val="bullet"/>
      <w:lvlText w:val=""/>
      <w:lvlJc w:val="left"/>
      <w:pPr>
        <w:ind w:left="4780" w:hanging="360"/>
      </w:pPr>
      <w:rPr>
        <w:rFonts w:ascii="Symbol" w:hAnsi="Symbol" w:hint="default"/>
      </w:rPr>
    </w:lvl>
    <w:lvl w:ilvl="7" w:tplc="FFFFFFFF" w:tentative="1">
      <w:start w:val="1"/>
      <w:numFmt w:val="bullet"/>
      <w:lvlText w:val="o"/>
      <w:lvlJc w:val="left"/>
      <w:pPr>
        <w:ind w:left="5500" w:hanging="360"/>
      </w:pPr>
      <w:rPr>
        <w:rFonts w:ascii="Courier New" w:hAnsi="Courier New" w:cs="Courier New" w:hint="default"/>
      </w:rPr>
    </w:lvl>
    <w:lvl w:ilvl="8" w:tplc="FFFFFFFF" w:tentative="1">
      <w:start w:val="1"/>
      <w:numFmt w:val="bullet"/>
      <w:lvlText w:val=""/>
      <w:lvlJc w:val="left"/>
      <w:pPr>
        <w:ind w:left="6220" w:hanging="360"/>
      </w:pPr>
      <w:rPr>
        <w:rFonts w:ascii="Wingdings" w:hAnsi="Wingdings" w:hint="default"/>
      </w:rPr>
    </w:lvl>
  </w:abstractNum>
  <w:abstractNum w:abstractNumId="6" w15:restartNumberingAfterBreak="0">
    <w:nsid w:val="209A794E"/>
    <w:multiLevelType w:val="multilevel"/>
    <w:tmpl w:val="FE5E2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7D1827"/>
    <w:multiLevelType w:val="hybridMultilevel"/>
    <w:tmpl w:val="7C6A6AE6"/>
    <w:lvl w:ilvl="0" w:tplc="04090005">
      <w:start w:val="1"/>
      <w:numFmt w:val="bullet"/>
      <w:lvlText w:val=""/>
      <w:lvlJc w:val="left"/>
      <w:pPr>
        <w:ind w:left="460" w:hanging="360"/>
      </w:pPr>
      <w:rPr>
        <w:rFonts w:ascii="Wingdings" w:hAnsi="Wingdings" w:hint="default"/>
      </w:rPr>
    </w:lvl>
    <w:lvl w:ilvl="1" w:tplc="04090003" w:tentative="1">
      <w:start w:val="1"/>
      <w:numFmt w:val="bullet"/>
      <w:lvlText w:val="o"/>
      <w:lvlJc w:val="left"/>
      <w:pPr>
        <w:ind w:left="1180" w:hanging="360"/>
      </w:pPr>
      <w:rPr>
        <w:rFonts w:ascii="Courier New" w:hAnsi="Courier New" w:cs="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cs="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cs="Courier New" w:hint="default"/>
      </w:rPr>
    </w:lvl>
    <w:lvl w:ilvl="8" w:tplc="04090005" w:tentative="1">
      <w:start w:val="1"/>
      <w:numFmt w:val="bullet"/>
      <w:lvlText w:val=""/>
      <w:lvlJc w:val="left"/>
      <w:pPr>
        <w:ind w:left="6220" w:hanging="360"/>
      </w:pPr>
      <w:rPr>
        <w:rFonts w:ascii="Wingdings" w:hAnsi="Wingdings" w:hint="default"/>
      </w:rPr>
    </w:lvl>
  </w:abstractNum>
  <w:abstractNum w:abstractNumId="8" w15:restartNumberingAfterBreak="0">
    <w:nsid w:val="24D82E0E"/>
    <w:multiLevelType w:val="hybridMultilevel"/>
    <w:tmpl w:val="78561AC6"/>
    <w:lvl w:ilvl="0" w:tplc="98ACA006">
      <w:start w:val="1"/>
      <w:numFmt w:val="lowerRoman"/>
      <w:lvlText w:val="%1)"/>
      <w:lvlJc w:val="left"/>
      <w:pPr>
        <w:ind w:left="930" w:hanging="72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9" w15:restartNumberingAfterBreak="0">
    <w:nsid w:val="2B242D83"/>
    <w:multiLevelType w:val="hybridMultilevel"/>
    <w:tmpl w:val="889C43B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C35F2F"/>
    <w:multiLevelType w:val="multilevel"/>
    <w:tmpl w:val="BAE0A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B07B51"/>
    <w:multiLevelType w:val="hybridMultilevel"/>
    <w:tmpl w:val="A9E06380"/>
    <w:lvl w:ilvl="0" w:tplc="949ED74A">
      <w:start w:val="6"/>
      <w:numFmt w:val="lowerRoman"/>
      <w:lvlText w:val="%1)"/>
      <w:lvlJc w:val="left"/>
      <w:pPr>
        <w:ind w:left="820" w:hanging="720"/>
      </w:pPr>
      <w:rPr>
        <w:rFonts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12" w15:restartNumberingAfterBreak="0">
    <w:nsid w:val="35B80426"/>
    <w:multiLevelType w:val="hybridMultilevel"/>
    <w:tmpl w:val="D1EE2F54"/>
    <w:lvl w:ilvl="0" w:tplc="78666E96">
      <w:start w:val="1"/>
      <w:numFmt w:val="lowerRoman"/>
      <w:lvlText w:val="%1."/>
      <w:lvlJc w:val="left"/>
      <w:pPr>
        <w:ind w:left="960" w:hanging="72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13" w15:restartNumberingAfterBreak="0">
    <w:nsid w:val="364234C7"/>
    <w:multiLevelType w:val="hybridMultilevel"/>
    <w:tmpl w:val="632E717C"/>
    <w:lvl w:ilvl="0" w:tplc="04090005">
      <w:start w:val="1"/>
      <w:numFmt w:val="bullet"/>
      <w:lvlText w:val=""/>
      <w:lvlJc w:val="left"/>
      <w:pPr>
        <w:ind w:left="460" w:hanging="360"/>
      </w:pPr>
      <w:rPr>
        <w:rFonts w:ascii="Wingdings" w:hAnsi="Wingdings" w:hint="default"/>
      </w:rPr>
    </w:lvl>
    <w:lvl w:ilvl="1" w:tplc="FFFFFFFF" w:tentative="1">
      <w:start w:val="1"/>
      <w:numFmt w:val="bullet"/>
      <w:lvlText w:val="o"/>
      <w:lvlJc w:val="left"/>
      <w:pPr>
        <w:ind w:left="1180" w:hanging="360"/>
      </w:pPr>
      <w:rPr>
        <w:rFonts w:ascii="Courier New" w:hAnsi="Courier New" w:cs="Courier New" w:hint="default"/>
      </w:rPr>
    </w:lvl>
    <w:lvl w:ilvl="2" w:tplc="FFFFFFFF" w:tentative="1">
      <w:start w:val="1"/>
      <w:numFmt w:val="bullet"/>
      <w:lvlText w:val=""/>
      <w:lvlJc w:val="left"/>
      <w:pPr>
        <w:ind w:left="1900" w:hanging="360"/>
      </w:pPr>
      <w:rPr>
        <w:rFonts w:ascii="Wingdings" w:hAnsi="Wingdings" w:hint="default"/>
      </w:rPr>
    </w:lvl>
    <w:lvl w:ilvl="3" w:tplc="FFFFFFFF" w:tentative="1">
      <w:start w:val="1"/>
      <w:numFmt w:val="bullet"/>
      <w:lvlText w:val=""/>
      <w:lvlJc w:val="left"/>
      <w:pPr>
        <w:ind w:left="2620" w:hanging="360"/>
      </w:pPr>
      <w:rPr>
        <w:rFonts w:ascii="Symbol" w:hAnsi="Symbol" w:hint="default"/>
      </w:rPr>
    </w:lvl>
    <w:lvl w:ilvl="4" w:tplc="FFFFFFFF" w:tentative="1">
      <w:start w:val="1"/>
      <w:numFmt w:val="bullet"/>
      <w:lvlText w:val="o"/>
      <w:lvlJc w:val="left"/>
      <w:pPr>
        <w:ind w:left="3340" w:hanging="360"/>
      </w:pPr>
      <w:rPr>
        <w:rFonts w:ascii="Courier New" w:hAnsi="Courier New" w:cs="Courier New" w:hint="default"/>
      </w:rPr>
    </w:lvl>
    <w:lvl w:ilvl="5" w:tplc="FFFFFFFF" w:tentative="1">
      <w:start w:val="1"/>
      <w:numFmt w:val="bullet"/>
      <w:lvlText w:val=""/>
      <w:lvlJc w:val="left"/>
      <w:pPr>
        <w:ind w:left="4060" w:hanging="360"/>
      </w:pPr>
      <w:rPr>
        <w:rFonts w:ascii="Wingdings" w:hAnsi="Wingdings" w:hint="default"/>
      </w:rPr>
    </w:lvl>
    <w:lvl w:ilvl="6" w:tplc="FFFFFFFF" w:tentative="1">
      <w:start w:val="1"/>
      <w:numFmt w:val="bullet"/>
      <w:lvlText w:val=""/>
      <w:lvlJc w:val="left"/>
      <w:pPr>
        <w:ind w:left="4780" w:hanging="360"/>
      </w:pPr>
      <w:rPr>
        <w:rFonts w:ascii="Symbol" w:hAnsi="Symbol" w:hint="default"/>
      </w:rPr>
    </w:lvl>
    <w:lvl w:ilvl="7" w:tplc="FFFFFFFF" w:tentative="1">
      <w:start w:val="1"/>
      <w:numFmt w:val="bullet"/>
      <w:lvlText w:val="o"/>
      <w:lvlJc w:val="left"/>
      <w:pPr>
        <w:ind w:left="5500" w:hanging="360"/>
      </w:pPr>
      <w:rPr>
        <w:rFonts w:ascii="Courier New" w:hAnsi="Courier New" w:cs="Courier New" w:hint="default"/>
      </w:rPr>
    </w:lvl>
    <w:lvl w:ilvl="8" w:tplc="FFFFFFFF" w:tentative="1">
      <w:start w:val="1"/>
      <w:numFmt w:val="bullet"/>
      <w:lvlText w:val=""/>
      <w:lvlJc w:val="left"/>
      <w:pPr>
        <w:ind w:left="6220" w:hanging="360"/>
      </w:pPr>
      <w:rPr>
        <w:rFonts w:ascii="Wingdings" w:hAnsi="Wingdings" w:hint="default"/>
      </w:rPr>
    </w:lvl>
  </w:abstractNum>
  <w:abstractNum w:abstractNumId="14" w15:restartNumberingAfterBreak="0">
    <w:nsid w:val="3EC5599A"/>
    <w:multiLevelType w:val="hybridMultilevel"/>
    <w:tmpl w:val="4698AF7E"/>
    <w:lvl w:ilvl="0" w:tplc="BFF0F70A">
      <w:numFmt w:val="bullet"/>
      <w:lvlText w:val=""/>
      <w:lvlJc w:val="left"/>
      <w:pPr>
        <w:ind w:left="664" w:hanging="360"/>
      </w:pPr>
      <w:rPr>
        <w:rFonts w:ascii="Wingdings" w:eastAsia="함초롬바탕" w:hAnsi="Wingdings" w:cstheme="minorBidi" w:hint="default"/>
      </w:rPr>
    </w:lvl>
    <w:lvl w:ilvl="1" w:tplc="04090003" w:tentative="1">
      <w:start w:val="1"/>
      <w:numFmt w:val="bullet"/>
      <w:lvlText w:val="o"/>
      <w:lvlJc w:val="left"/>
      <w:pPr>
        <w:ind w:left="1644" w:hanging="360"/>
      </w:pPr>
      <w:rPr>
        <w:rFonts w:ascii="Courier New" w:hAnsi="Courier New" w:cs="Courier New" w:hint="default"/>
      </w:rPr>
    </w:lvl>
    <w:lvl w:ilvl="2" w:tplc="04090005" w:tentative="1">
      <w:start w:val="1"/>
      <w:numFmt w:val="bullet"/>
      <w:lvlText w:val=""/>
      <w:lvlJc w:val="left"/>
      <w:pPr>
        <w:ind w:left="2364" w:hanging="360"/>
      </w:pPr>
      <w:rPr>
        <w:rFonts w:ascii="Wingdings" w:hAnsi="Wingdings" w:hint="default"/>
      </w:rPr>
    </w:lvl>
    <w:lvl w:ilvl="3" w:tplc="04090001" w:tentative="1">
      <w:start w:val="1"/>
      <w:numFmt w:val="bullet"/>
      <w:lvlText w:val=""/>
      <w:lvlJc w:val="left"/>
      <w:pPr>
        <w:ind w:left="3084" w:hanging="360"/>
      </w:pPr>
      <w:rPr>
        <w:rFonts w:ascii="Symbol" w:hAnsi="Symbol" w:hint="default"/>
      </w:rPr>
    </w:lvl>
    <w:lvl w:ilvl="4" w:tplc="04090003" w:tentative="1">
      <w:start w:val="1"/>
      <w:numFmt w:val="bullet"/>
      <w:lvlText w:val="o"/>
      <w:lvlJc w:val="left"/>
      <w:pPr>
        <w:ind w:left="3804" w:hanging="360"/>
      </w:pPr>
      <w:rPr>
        <w:rFonts w:ascii="Courier New" w:hAnsi="Courier New" w:cs="Courier New" w:hint="default"/>
      </w:rPr>
    </w:lvl>
    <w:lvl w:ilvl="5" w:tplc="04090005" w:tentative="1">
      <w:start w:val="1"/>
      <w:numFmt w:val="bullet"/>
      <w:lvlText w:val=""/>
      <w:lvlJc w:val="left"/>
      <w:pPr>
        <w:ind w:left="4524" w:hanging="360"/>
      </w:pPr>
      <w:rPr>
        <w:rFonts w:ascii="Wingdings" w:hAnsi="Wingdings" w:hint="default"/>
      </w:rPr>
    </w:lvl>
    <w:lvl w:ilvl="6" w:tplc="04090001" w:tentative="1">
      <w:start w:val="1"/>
      <w:numFmt w:val="bullet"/>
      <w:lvlText w:val=""/>
      <w:lvlJc w:val="left"/>
      <w:pPr>
        <w:ind w:left="5244" w:hanging="360"/>
      </w:pPr>
      <w:rPr>
        <w:rFonts w:ascii="Symbol" w:hAnsi="Symbol" w:hint="default"/>
      </w:rPr>
    </w:lvl>
    <w:lvl w:ilvl="7" w:tplc="04090003" w:tentative="1">
      <w:start w:val="1"/>
      <w:numFmt w:val="bullet"/>
      <w:lvlText w:val="o"/>
      <w:lvlJc w:val="left"/>
      <w:pPr>
        <w:ind w:left="5964" w:hanging="360"/>
      </w:pPr>
      <w:rPr>
        <w:rFonts w:ascii="Courier New" w:hAnsi="Courier New" w:cs="Courier New" w:hint="default"/>
      </w:rPr>
    </w:lvl>
    <w:lvl w:ilvl="8" w:tplc="04090005" w:tentative="1">
      <w:start w:val="1"/>
      <w:numFmt w:val="bullet"/>
      <w:lvlText w:val=""/>
      <w:lvlJc w:val="left"/>
      <w:pPr>
        <w:ind w:left="6684" w:hanging="360"/>
      </w:pPr>
      <w:rPr>
        <w:rFonts w:ascii="Wingdings" w:hAnsi="Wingdings" w:hint="default"/>
      </w:rPr>
    </w:lvl>
  </w:abstractNum>
  <w:abstractNum w:abstractNumId="15" w15:restartNumberingAfterBreak="0">
    <w:nsid w:val="45A75A87"/>
    <w:multiLevelType w:val="hybridMultilevel"/>
    <w:tmpl w:val="62E6A83A"/>
    <w:lvl w:ilvl="0" w:tplc="04090001">
      <w:start w:val="1"/>
      <w:numFmt w:val="bullet"/>
      <w:lvlText w:val=""/>
      <w:lvlJc w:val="left"/>
      <w:pPr>
        <w:ind w:left="924" w:hanging="360"/>
      </w:pPr>
      <w:rPr>
        <w:rFonts w:ascii="Symbol" w:hAnsi="Symbol" w:hint="default"/>
      </w:rPr>
    </w:lvl>
    <w:lvl w:ilvl="1" w:tplc="04090003" w:tentative="1">
      <w:start w:val="1"/>
      <w:numFmt w:val="bullet"/>
      <w:lvlText w:val="o"/>
      <w:lvlJc w:val="left"/>
      <w:pPr>
        <w:ind w:left="1644" w:hanging="360"/>
      </w:pPr>
      <w:rPr>
        <w:rFonts w:ascii="Courier New" w:hAnsi="Courier New" w:cs="Courier New" w:hint="default"/>
      </w:rPr>
    </w:lvl>
    <w:lvl w:ilvl="2" w:tplc="04090005" w:tentative="1">
      <w:start w:val="1"/>
      <w:numFmt w:val="bullet"/>
      <w:lvlText w:val=""/>
      <w:lvlJc w:val="left"/>
      <w:pPr>
        <w:ind w:left="2364" w:hanging="360"/>
      </w:pPr>
      <w:rPr>
        <w:rFonts w:ascii="Wingdings" w:hAnsi="Wingdings" w:hint="default"/>
      </w:rPr>
    </w:lvl>
    <w:lvl w:ilvl="3" w:tplc="04090001" w:tentative="1">
      <w:start w:val="1"/>
      <w:numFmt w:val="bullet"/>
      <w:lvlText w:val=""/>
      <w:lvlJc w:val="left"/>
      <w:pPr>
        <w:ind w:left="3084" w:hanging="360"/>
      </w:pPr>
      <w:rPr>
        <w:rFonts w:ascii="Symbol" w:hAnsi="Symbol" w:hint="default"/>
      </w:rPr>
    </w:lvl>
    <w:lvl w:ilvl="4" w:tplc="04090003" w:tentative="1">
      <w:start w:val="1"/>
      <w:numFmt w:val="bullet"/>
      <w:lvlText w:val="o"/>
      <w:lvlJc w:val="left"/>
      <w:pPr>
        <w:ind w:left="3804" w:hanging="360"/>
      </w:pPr>
      <w:rPr>
        <w:rFonts w:ascii="Courier New" w:hAnsi="Courier New" w:cs="Courier New" w:hint="default"/>
      </w:rPr>
    </w:lvl>
    <w:lvl w:ilvl="5" w:tplc="04090005" w:tentative="1">
      <w:start w:val="1"/>
      <w:numFmt w:val="bullet"/>
      <w:lvlText w:val=""/>
      <w:lvlJc w:val="left"/>
      <w:pPr>
        <w:ind w:left="4524" w:hanging="360"/>
      </w:pPr>
      <w:rPr>
        <w:rFonts w:ascii="Wingdings" w:hAnsi="Wingdings" w:hint="default"/>
      </w:rPr>
    </w:lvl>
    <w:lvl w:ilvl="6" w:tplc="04090001" w:tentative="1">
      <w:start w:val="1"/>
      <w:numFmt w:val="bullet"/>
      <w:lvlText w:val=""/>
      <w:lvlJc w:val="left"/>
      <w:pPr>
        <w:ind w:left="5244" w:hanging="360"/>
      </w:pPr>
      <w:rPr>
        <w:rFonts w:ascii="Symbol" w:hAnsi="Symbol" w:hint="default"/>
      </w:rPr>
    </w:lvl>
    <w:lvl w:ilvl="7" w:tplc="04090003" w:tentative="1">
      <w:start w:val="1"/>
      <w:numFmt w:val="bullet"/>
      <w:lvlText w:val="o"/>
      <w:lvlJc w:val="left"/>
      <w:pPr>
        <w:ind w:left="5964" w:hanging="360"/>
      </w:pPr>
      <w:rPr>
        <w:rFonts w:ascii="Courier New" w:hAnsi="Courier New" w:cs="Courier New" w:hint="default"/>
      </w:rPr>
    </w:lvl>
    <w:lvl w:ilvl="8" w:tplc="04090005" w:tentative="1">
      <w:start w:val="1"/>
      <w:numFmt w:val="bullet"/>
      <w:lvlText w:val=""/>
      <w:lvlJc w:val="left"/>
      <w:pPr>
        <w:ind w:left="6684" w:hanging="360"/>
      </w:pPr>
      <w:rPr>
        <w:rFonts w:ascii="Wingdings" w:hAnsi="Wingdings" w:hint="default"/>
      </w:rPr>
    </w:lvl>
  </w:abstractNum>
  <w:abstractNum w:abstractNumId="16" w15:restartNumberingAfterBreak="0">
    <w:nsid w:val="475B1FF0"/>
    <w:multiLevelType w:val="hybridMultilevel"/>
    <w:tmpl w:val="C77A0EDA"/>
    <w:lvl w:ilvl="0" w:tplc="04090005">
      <w:start w:val="1"/>
      <w:numFmt w:val="bullet"/>
      <w:lvlText w:val=""/>
      <w:lvlJc w:val="left"/>
      <w:pPr>
        <w:ind w:left="570" w:hanging="360"/>
      </w:pPr>
      <w:rPr>
        <w:rFonts w:ascii="Wingdings" w:hAnsi="Wingdings" w:hint="default"/>
      </w:rPr>
    </w:lvl>
    <w:lvl w:ilvl="1" w:tplc="FFFFFFFF" w:tentative="1">
      <w:start w:val="1"/>
      <w:numFmt w:val="bullet"/>
      <w:lvlText w:val="o"/>
      <w:lvlJc w:val="left"/>
      <w:pPr>
        <w:ind w:left="1290" w:hanging="360"/>
      </w:pPr>
      <w:rPr>
        <w:rFonts w:ascii="Courier New" w:hAnsi="Courier New" w:cs="Courier New" w:hint="default"/>
      </w:rPr>
    </w:lvl>
    <w:lvl w:ilvl="2" w:tplc="FFFFFFFF" w:tentative="1">
      <w:start w:val="1"/>
      <w:numFmt w:val="bullet"/>
      <w:lvlText w:val=""/>
      <w:lvlJc w:val="left"/>
      <w:pPr>
        <w:ind w:left="2010" w:hanging="360"/>
      </w:pPr>
      <w:rPr>
        <w:rFonts w:ascii="Wingdings" w:hAnsi="Wingdings" w:hint="default"/>
      </w:rPr>
    </w:lvl>
    <w:lvl w:ilvl="3" w:tplc="FFFFFFFF" w:tentative="1">
      <w:start w:val="1"/>
      <w:numFmt w:val="bullet"/>
      <w:lvlText w:val=""/>
      <w:lvlJc w:val="left"/>
      <w:pPr>
        <w:ind w:left="2730" w:hanging="360"/>
      </w:pPr>
      <w:rPr>
        <w:rFonts w:ascii="Symbol" w:hAnsi="Symbol" w:hint="default"/>
      </w:rPr>
    </w:lvl>
    <w:lvl w:ilvl="4" w:tplc="FFFFFFFF" w:tentative="1">
      <w:start w:val="1"/>
      <w:numFmt w:val="bullet"/>
      <w:lvlText w:val="o"/>
      <w:lvlJc w:val="left"/>
      <w:pPr>
        <w:ind w:left="3450" w:hanging="360"/>
      </w:pPr>
      <w:rPr>
        <w:rFonts w:ascii="Courier New" w:hAnsi="Courier New" w:cs="Courier New" w:hint="default"/>
      </w:rPr>
    </w:lvl>
    <w:lvl w:ilvl="5" w:tplc="FFFFFFFF" w:tentative="1">
      <w:start w:val="1"/>
      <w:numFmt w:val="bullet"/>
      <w:lvlText w:val=""/>
      <w:lvlJc w:val="left"/>
      <w:pPr>
        <w:ind w:left="4170" w:hanging="360"/>
      </w:pPr>
      <w:rPr>
        <w:rFonts w:ascii="Wingdings" w:hAnsi="Wingdings" w:hint="default"/>
      </w:rPr>
    </w:lvl>
    <w:lvl w:ilvl="6" w:tplc="FFFFFFFF" w:tentative="1">
      <w:start w:val="1"/>
      <w:numFmt w:val="bullet"/>
      <w:lvlText w:val=""/>
      <w:lvlJc w:val="left"/>
      <w:pPr>
        <w:ind w:left="4890" w:hanging="360"/>
      </w:pPr>
      <w:rPr>
        <w:rFonts w:ascii="Symbol" w:hAnsi="Symbol" w:hint="default"/>
      </w:rPr>
    </w:lvl>
    <w:lvl w:ilvl="7" w:tplc="FFFFFFFF" w:tentative="1">
      <w:start w:val="1"/>
      <w:numFmt w:val="bullet"/>
      <w:lvlText w:val="o"/>
      <w:lvlJc w:val="left"/>
      <w:pPr>
        <w:ind w:left="5610" w:hanging="360"/>
      </w:pPr>
      <w:rPr>
        <w:rFonts w:ascii="Courier New" w:hAnsi="Courier New" w:cs="Courier New" w:hint="default"/>
      </w:rPr>
    </w:lvl>
    <w:lvl w:ilvl="8" w:tplc="FFFFFFFF" w:tentative="1">
      <w:start w:val="1"/>
      <w:numFmt w:val="bullet"/>
      <w:lvlText w:val=""/>
      <w:lvlJc w:val="left"/>
      <w:pPr>
        <w:ind w:left="6330" w:hanging="360"/>
      </w:pPr>
      <w:rPr>
        <w:rFonts w:ascii="Wingdings" w:hAnsi="Wingdings" w:hint="default"/>
      </w:rPr>
    </w:lvl>
  </w:abstractNum>
  <w:abstractNum w:abstractNumId="17" w15:restartNumberingAfterBreak="0">
    <w:nsid w:val="4ACD60F2"/>
    <w:multiLevelType w:val="hybridMultilevel"/>
    <w:tmpl w:val="CF3E1184"/>
    <w:lvl w:ilvl="0" w:tplc="5566B42E">
      <w:start w:val="4"/>
      <w:numFmt w:val="lowerRoman"/>
      <w:lvlText w:val="%1)"/>
      <w:lvlJc w:val="left"/>
      <w:pPr>
        <w:ind w:left="820" w:hanging="720"/>
      </w:pPr>
      <w:rPr>
        <w:rFonts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18" w15:restartNumberingAfterBreak="0">
    <w:nsid w:val="4B66561D"/>
    <w:multiLevelType w:val="hybridMultilevel"/>
    <w:tmpl w:val="8580185E"/>
    <w:lvl w:ilvl="0" w:tplc="04090005">
      <w:start w:val="1"/>
      <w:numFmt w:val="bullet"/>
      <w:lvlText w:val=""/>
      <w:lvlJc w:val="left"/>
      <w:pPr>
        <w:ind w:left="570" w:hanging="360"/>
      </w:pPr>
      <w:rPr>
        <w:rFonts w:ascii="Wingdings" w:hAnsi="Wingdings" w:hint="default"/>
      </w:rPr>
    </w:lvl>
    <w:lvl w:ilvl="1" w:tplc="FFFFFFFF" w:tentative="1">
      <w:start w:val="1"/>
      <w:numFmt w:val="bullet"/>
      <w:lvlText w:val="o"/>
      <w:lvlJc w:val="left"/>
      <w:pPr>
        <w:ind w:left="1290" w:hanging="360"/>
      </w:pPr>
      <w:rPr>
        <w:rFonts w:ascii="Courier New" w:hAnsi="Courier New" w:cs="Courier New" w:hint="default"/>
      </w:rPr>
    </w:lvl>
    <w:lvl w:ilvl="2" w:tplc="FFFFFFFF" w:tentative="1">
      <w:start w:val="1"/>
      <w:numFmt w:val="bullet"/>
      <w:lvlText w:val=""/>
      <w:lvlJc w:val="left"/>
      <w:pPr>
        <w:ind w:left="2010" w:hanging="360"/>
      </w:pPr>
      <w:rPr>
        <w:rFonts w:ascii="Wingdings" w:hAnsi="Wingdings" w:hint="default"/>
      </w:rPr>
    </w:lvl>
    <w:lvl w:ilvl="3" w:tplc="FFFFFFFF" w:tentative="1">
      <w:start w:val="1"/>
      <w:numFmt w:val="bullet"/>
      <w:lvlText w:val=""/>
      <w:lvlJc w:val="left"/>
      <w:pPr>
        <w:ind w:left="2730" w:hanging="360"/>
      </w:pPr>
      <w:rPr>
        <w:rFonts w:ascii="Symbol" w:hAnsi="Symbol" w:hint="default"/>
      </w:rPr>
    </w:lvl>
    <w:lvl w:ilvl="4" w:tplc="FFFFFFFF" w:tentative="1">
      <w:start w:val="1"/>
      <w:numFmt w:val="bullet"/>
      <w:lvlText w:val="o"/>
      <w:lvlJc w:val="left"/>
      <w:pPr>
        <w:ind w:left="3450" w:hanging="360"/>
      </w:pPr>
      <w:rPr>
        <w:rFonts w:ascii="Courier New" w:hAnsi="Courier New" w:cs="Courier New" w:hint="default"/>
      </w:rPr>
    </w:lvl>
    <w:lvl w:ilvl="5" w:tplc="FFFFFFFF" w:tentative="1">
      <w:start w:val="1"/>
      <w:numFmt w:val="bullet"/>
      <w:lvlText w:val=""/>
      <w:lvlJc w:val="left"/>
      <w:pPr>
        <w:ind w:left="4170" w:hanging="360"/>
      </w:pPr>
      <w:rPr>
        <w:rFonts w:ascii="Wingdings" w:hAnsi="Wingdings" w:hint="default"/>
      </w:rPr>
    </w:lvl>
    <w:lvl w:ilvl="6" w:tplc="FFFFFFFF" w:tentative="1">
      <w:start w:val="1"/>
      <w:numFmt w:val="bullet"/>
      <w:lvlText w:val=""/>
      <w:lvlJc w:val="left"/>
      <w:pPr>
        <w:ind w:left="4890" w:hanging="360"/>
      </w:pPr>
      <w:rPr>
        <w:rFonts w:ascii="Symbol" w:hAnsi="Symbol" w:hint="default"/>
      </w:rPr>
    </w:lvl>
    <w:lvl w:ilvl="7" w:tplc="FFFFFFFF" w:tentative="1">
      <w:start w:val="1"/>
      <w:numFmt w:val="bullet"/>
      <w:lvlText w:val="o"/>
      <w:lvlJc w:val="left"/>
      <w:pPr>
        <w:ind w:left="5610" w:hanging="360"/>
      </w:pPr>
      <w:rPr>
        <w:rFonts w:ascii="Courier New" w:hAnsi="Courier New" w:cs="Courier New" w:hint="default"/>
      </w:rPr>
    </w:lvl>
    <w:lvl w:ilvl="8" w:tplc="FFFFFFFF" w:tentative="1">
      <w:start w:val="1"/>
      <w:numFmt w:val="bullet"/>
      <w:lvlText w:val=""/>
      <w:lvlJc w:val="left"/>
      <w:pPr>
        <w:ind w:left="6330" w:hanging="360"/>
      </w:pPr>
      <w:rPr>
        <w:rFonts w:ascii="Wingdings" w:hAnsi="Wingdings" w:hint="default"/>
      </w:rPr>
    </w:lvl>
  </w:abstractNum>
  <w:abstractNum w:abstractNumId="19" w15:restartNumberingAfterBreak="0">
    <w:nsid w:val="4BC4659C"/>
    <w:multiLevelType w:val="hybridMultilevel"/>
    <w:tmpl w:val="B6D0E554"/>
    <w:lvl w:ilvl="0" w:tplc="3594C270">
      <w:start w:val="9"/>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20" w15:restartNumberingAfterBreak="0">
    <w:nsid w:val="5AF77614"/>
    <w:multiLevelType w:val="hybridMultilevel"/>
    <w:tmpl w:val="86806C14"/>
    <w:lvl w:ilvl="0" w:tplc="0409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1" w15:restartNumberingAfterBreak="0">
    <w:nsid w:val="5D6D5D79"/>
    <w:multiLevelType w:val="hybridMultilevel"/>
    <w:tmpl w:val="5C849FAA"/>
    <w:lvl w:ilvl="0" w:tplc="04090003">
      <w:start w:val="1"/>
      <w:numFmt w:val="bullet"/>
      <w:lvlText w:val="o"/>
      <w:lvlJc w:val="left"/>
      <w:pPr>
        <w:ind w:left="820" w:hanging="360"/>
      </w:pPr>
      <w:rPr>
        <w:rFonts w:ascii="Courier New" w:hAnsi="Courier New" w:cs="Courier New"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2" w15:restartNumberingAfterBreak="0">
    <w:nsid w:val="5D986313"/>
    <w:multiLevelType w:val="hybridMultilevel"/>
    <w:tmpl w:val="1E54DC02"/>
    <w:lvl w:ilvl="0" w:tplc="04090005">
      <w:start w:val="1"/>
      <w:numFmt w:val="bullet"/>
      <w:lvlText w:val=""/>
      <w:lvlJc w:val="left"/>
      <w:pPr>
        <w:ind w:left="460" w:hanging="360"/>
      </w:pPr>
      <w:rPr>
        <w:rFonts w:ascii="Wingdings" w:hAnsi="Wingdings" w:hint="default"/>
      </w:rPr>
    </w:lvl>
    <w:lvl w:ilvl="1" w:tplc="04090003" w:tentative="1">
      <w:start w:val="1"/>
      <w:numFmt w:val="bullet"/>
      <w:lvlText w:val="o"/>
      <w:lvlJc w:val="left"/>
      <w:pPr>
        <w:ind w:left="1180" w:hanging="360"/>
      </w:pPr>
      <w:rPr>
        <w:rFonts w:ascii="Courier New" w:hAnsi="Courier New" w:cs="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cs="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cs="Courier New" w:hint="default"/>
      </w:rPr>
    </w:lvl>
    <w:lvl w:ilvl="8" w:tplc="04090005" w:tentative="1">
      <w:start w:val="1"/>
      <w:numFmt w:val="bullet"/>
      <w:lvlText w:val=""/>
      <w:lvlJc w:val="left"/>
      <w:pPr>
        <w:ind w:left="6220" w:hanging="360"/>
      </w:pPr>
      <w:rPr>
        <w:rFonts w:ascii="Wingdings" w:hAnsi="Wingdings" w:hint="default"/>
      </w:rPr>
    </w:lvl>
  </w:abstractNum>
  <w:abstractNum w:abstractNumId="23" w15:restartNumberingAfterBreak="0">
    <w:nsid w:val="5F784705"/>
    <w:multiLevelType w:val="hybridMultilevel"/>
    <w:tmpl w:val="DAA216F6"/>
    <w:lvl w:ilvl="0" w:tplc="EE7008A4">
      <w:start w:val="1"/>
      <w:numFmt w:val="lowerRoman"/>
      <w:lvlText w:val="%1)"/>
      <w:lvlJc w:val="left"/>
      <w:pPr>
        <w:ind w:left="1650" w:hanging="720"/>
      </w:pPr>
      <w:rPr>
        <w:rFonts w:hint="default"/>
      </w:rPr>
    </w:lvl>
    <w:lvl w:ilvl="1" w:tplc="04090019" w:tentative="1">
      <w:start w:val="1"/>
      <w:numFmt w:val="lowerLetter"/>
      <w:lvlText w:val="%2."/>
      <w:lvlJc w:val="left"/>
      <w:pPr>
        <w:ind w:left="2010" w:hanging="360"/>
      </w:pPr>
    </w:lvl>
    <w:lvl w:ilvl="2" w:tplc="0409001B" w:tentative="1">
      <w:start w:val="1"/>
      <w:numFmt w:val="lowerRoman"/>
      <w:lvlText w:val="%3."/>
      <w:lvlJc w:val="right"/>
      <w:pPr>
        <w:ind w:left="2730" w:hanging="180"/>
      </w:pPr>
    </w:lvl>
    <w:lvl w:ilvl="3" w:tplc="0409000F" w:tentative="1">
      <w:start w:val="1"/>
      <w:numFmt w:val="decimal"/>
      <w:lvlText w:val="%4."/>
      <w:lvlJc w:val="left"/>
      <w:pPr>
        <w:ind w:left="3450" w:hanging="360"/>
      </w:pPr>
    </w:lvl>
    <w:lvl w:ilvl="4" w:tplc="04090019" w:tentative="1">
      <w:start w:val="1"/>
      <w:numFmt w:val="lowerLetter"/>
      <w:lvlText w:val="%5."/>
      <w:lvlJc w:val="left"/>
      <w:pPr>
        <w:ind w:left="4170" w:hanging="360"/>
      </w:pPr>
    </w:lvl>
    <w:lvl w:ilvl="5" w:tplc="0409001B" w:tentative="1">
      <w:start w:val="1"/>
      <w:numFmt w:val="lowerRoman"/>
      <w:lvlText w:val="%6."/>
      <w:lvlJc w:val="right"/>
      <w:pPr>
        <w:ind w:left="4890" w:hanging="180"/>
      </w:pPr>
    </w:lvl>
    <w:lvl w:ilvl="6" w:tplc="0409000F" w:tentative="1">
      <w:start w:val="1"/>
      <w:numFmt w:val="decimal"/>
      <w:lvlText w:val="%7."/>
      <w:lvlJc w:val="left"/>
      <w:pPr>
        <w:ind w:left="5610" w:hanging="360"/>
      </w:pPr>
    </w:lvl>
    <w:lvl w:ilvl="7" w:tplc="04090019" w:tentative="1">
      <w:start w:val="1"/>
      <w:numFmt w:val="lowerLetter"/>
      <w:lvlText w:val="%8."/>
      <w:lvlJc w:val="left"/>
      <w:pPr>
        <w:ind w:left="6330" w:hanging="360"/>
      </w:pPr>
    </w:lvl>
    <w:lvl w:ilvl="8" w:tplc="0409001B" w:tentative="1">
      <w:start w:val="1"/>
      <w:numFmt w:val="lowerRoman"/>
      <w:lvlText w:val="%9."/>
      <w:lvlJc w:val="right"/>
      <w:pPr>
        <w:ind w:left="7050" w:hanging="180"/>
      </w:pPr>
    </w:lvl>
  </w:abstractNum>
  <w:abstractNum w:abstractNumId="24" w15:restartNumberingAfterBreak="0">
    <w:nsid w:val="61D021BA"/>
    <w:multiLevelType w:val="hybridMultilevel"/>
    <w:tmpl w:val="C87EFC0A"/>
    <w:lvl w:ilvl="0" w:tplc="56D0DE24">
      <w:start w:val="1"/>
      <w:numFmt w:val="decimal"/>
      <w:lvlText w:val="%1."/>
      <w:lvlJc w:val="left"/>
      <w:pPr>
        <w:ind w:left="570" w:hanging="36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25" w15:restartNumberingAfterBreak="0">
    <w:nsid w:val="61F71B24"/>
    <w:multiLevelType w:val="hybridMultilevel"/>
    <w:tmpl w:val="AC62CC06"/>
    <w:lvl w:ilvl="0" w:tplc="5936F3FC">
      <w:start w:val="1"/>
      <w:numFmt w:val="lowerRoman"/>
      <w:lvlText w:val="%1."/>
      <w:lvlJc w:val="left"/>
      <w:pPr>
        <w:ind w:left="1646" w:hanging="720"/>
      </w:pPr>
      <w:rPr>
        <w:rFonts w:hint="default"/>
      </w:rPr>
    </w:lvl>
    <w:lvl w:ilvl="1" w:tplc="04090019" w:tentative="1">
      <w:start w:val="1"/>
      <w:numFmt w:val="lowerLetter"/>
      <w:lvlText w:val="%2."/>
      <w:lvlJc w:val="left"/>
      <w:pPr>
        <w:ind w:left="2006" w:hanging="360"/>
      </w:pPr>
    </w:lvl>
    <w:lvl w:ilvl="2" w:tplc="0409001B" w:tentative="1">
      <w:start w:val="1"/>
      <w:numFmt w:val="lowerRoman"/>
      <w:lvlText w:val="%3."/>
      <w:lvlJc w:val="right"/>
      <w:pPr>
        <w:ind w:left="2726" w:hanging="180"/>
      </w:pPr>
    </w:lvl>
    <w:lvl w:ilvl="3" w:tplc="0409000F" w:tentative="1">
      <w:start w:val="1"/>
      <w:numFmt w:val="decimal"/>
      <w:lvlText w:val="%4."/>
      <w:lvlJc w:val="left"/>
      <w:pPr>
        <w:ind w:left="3446" w:hanging="360"/>
      </w:pPr>
    </w:lvl>
    <w:lvl w:ilvl="4" w:tplc="04090019" w:tentative="1">
      <w:start w:val="1"/>
      <w:numFmt w:val="lowerLetter"/>
      <w:lvlText w:val="%5."/>
      <w:lvlJc w:val="left"/>
      <w:pPr>
        <w:ind w:left="4166" w:hanging="360"/>
      </w:pPr>
    </w:lvl>
    <w:lvl w:ilvl="5" w:tplc="0409001B" w:tentative="1">
      <w:start w:val="1"/>
      <w:numFmt w:val="lowerRoman"/>
      <w:lvlText w:val="%6."/>
      <w:lvlJc w:val="right"/>
      <w:pPr>
        <w:ind w:left="4886" w:hanging="180"/>
      </w:pPr>
    </w:lvl>
    <w:lvl w:ilvl="6" w:tplc="0409000F" w:tentative="1">
      <w:start w:val="1"/>
      <w:numFmt w:val="decimal"/>
      <w:lvlText w:val="%7."/>
      <w:lvlJc w:val="left"/>
      <w:pPr>
        <w:ind w:left="5606" w:hanging="360"/>
      </w:pPr>
    </w:lvl>
    <w:lvl w:ilvl="7" w:tplc="04090019" w:tentative="1">
      <w:start w:val="1"/>
      <w:numFmt w:val="lowerLetter"/>
      <w:lvlText w:val="%8."/>
      <w:lvlJc w:val="left"/>
      <w:pPr>
        <w:ind w:left="6326" w:hanging="360"/>
      </w:pPr>
    </w:lvl>
    <w:lvl w:ilvl="8" w:tplc="0409001B" w:tentative="1">
      <w:start w:val="1"/>
      <w:numFmt w:val="lowerRoman"/>
      <w:lvlText w:val="%9."/>
      <w:lvlJc w:val="right"/>
      <w:pPr>
        <w:ind w:left="7046" w:hanging="180"/>
      </w:pPr>
    </w:lvl>
  </w:abstractNum>
  <w:abstractNum w:abstractNumId="26" w15:restartNumberingAfterBreak="0">
    <w:nsid w:val="639F1CC4"/>
    <w:multiLevelType w:val="hybridMultilevel"/>
    <w:tmpl w:val="D172907E"/>
    <w:lvl w:ilvl="0" w:tplc="BFF0F70A">
      <w:numFmt w:val="bullet"/>
      <w:lvlText w:val=""/>
      <w:lvlJc w:val="left"/>
      <w:pPr>
        <w:ind w:left="460" w:hanging="360"/>
      </w:pPr>
      <w:rPr>
        <w:rFonts w:ascii="Wingdings" w:eastAsia="함초롬바탕" w:hAnsi="Wingdings" w:cstheme="minorBidi" w:hint="default"/>
      </w:rPr>
    </w:lvl>
    <w:lvl w:ilvl="1" w:tplc="04090003" w:tentative="1">
      <w:start w:val="1"/>
      <w:numFmt w:val="bullet"/>
      <w:lvlText w:val="o"/>
      <w:lvlJc w:val="left"/>
      <w:pPr>
        <w:ind w:left="1180" w:hanging="360"/>
      </w:pPr>
      <w:rPr>
        <w:rFonts w:ascii="Courier New" w:hAnsi="Courier New" w:cs="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cs="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cs="Courier New" w:hint="default"/>
      </w:rPr>
    </w:lvl>
    <w:lvl w:ilvl="8" w:tplc="04090005" w:tentative="1">
      <w:start w:val="1"/>
      <w:numFmt w:val="bullet"/>
      <w:lvlText w:val=""/>
      <w:lvlJc w:val="left"/>
      <w:pPr>
        <w:ind w:left="6220" w:hanging="360"/>
      </w:pPr>
      <w:rPr>
        <w:rFonts w:ascii="Wingdings" w:hAnsi="Wingdings" w:hint="default"/>
      </w:rPr>
    </w:lvl>
  </w:abstractNum>
  <w:abstractNum w:abstractNumId="27" w15:restartNumberingAfterBreak="0">
    <w:nsid w:val="659A7FD8"/>
    <w:multiLevelType w:val="hybridMultilevel"/>
    <w:tmpl w:val="BA5CF464"/>
    <w:lvl w:ilvl="0" w:tplc="04090005">
      <w:start w:val="1"/>
      <w:numFmt w:val="bullet"/>
      <w:lvlText w:val=""/>
      <w:lvlJc w:val="left"/>
      <w:pPr>
        <w:ind w:left="570" w:hanging="360"/>
      </w:pPr>
      <w:rPr>
        <w:rFonts w:ascii="Wingdings" w:hAnsi="Wingdings" w:hint="default"/>
      </w:rPr>
    </w:lvl>
    <w:lvl w:ilvl="1" w:tplc="04090003" w:tentative="1">
      <w:start w:val="1"/>
      <w:numFmt w:val="bullet"/>
      <w:lvlText w:val="o"/>
      <w:lvlJc w:val="left"/>
      <w:pPr>
        <w:ind w:left="1290" w:hanging="360"/>
      </w:pPr>
      <w:rPr>
        <w:rFonts w:ascii="Courier New" w:hAnsi="Courier New" w:cs="Courier New" w:hint="default"/>
      </w:rPr>
    </w:lvl>
    <w:lvl w:ilvl="2" w:tplc="04090005" w:tentative="1">
      <w:start w:val="1"/>
      <w:numFmt w:val="bullet"/>
      <w:lvlText w:val=""/>
      <w:lvlJc w:val="left"/>
      <w:pPr>
        <w:ind w:left="2010" w:hanging="360"/>
      </w:pPr>
      <w:rPr>
        <w:rFonts w:ascii="Wingdings" w:hAnsi="Wingdings" w:hint="default"/>
      </w:rPr>
    </w:lvl>
    <w:lvl w:ilvl="3" w:tplc="04090001" w:tentative="1">
      <w:start w:val="1"/>
      <w:numFmt w:val="bullet"/>
      <w:lvlText w:val=""/>
      <w:lvlJc w:val="left"/>
      <w:pPr>
        <w:ind w:left="2730" w:hanging="360"/>
      </w:pPr>
      <w:rPr>
        <w:rFonts w:ascii="Symbol" w:hAnsi="Symbol" w:hint="default"/>
      </w:rPr>
    </w:lvl>
    <w:lvl w:ilvl="4" w:tplc="04090003" w:tentative="1">
      <w:start w:val="1"/>
      <w:numFmt w:val="bullet"/>
      <w:lvlText w:val="o"/>
      <w:lvlJc w:val="left"/>
      <w:pPr>
        <w:ind w:left="3450" w:hanging="360"/>
      </w:pPr>
      <w:rPr>
        <w:rFonts w:ascii="Courier New" w:hAnsi="Courier New" w:cs="Courier New" w:hint="default"/>
      </w:rPr>
    </w:lvl>
    <w:lvl w:ilvl="5" w:tplc="04090005" w:tentative="1">
      <w:start w:val="1"/>
      <w:numFmt w:val="bullet"/>
      <w:lvlText w:val=""/>
      <w:lvlJc w:val="left"/>
      <w:pPr>
        <w:ind w:left="4170" w:hanging="360"/>
      </w:pPr>
      <w:rPr>
        <w:rFonts w:ascii="Wingdings" w:hAnsi="Wingdings" w:hint="default"/>
      </w:rPr>
    </w:lvl>
    <w:lvl w:ilvl="6" w:tplc="04090001" w:tentative="1">
      <w:start w:val="1"/>
      <w:numFmt w:val="bullet"/>
      <w:lvlText w:val=""/>
      <w:lvlJc w:val="left"/>
      <w:pPr>
        <w:ind w:left="4890" w:hanging="360"/>
      </w:pPr>
      <w:rPr>
        <w:rFonts w:ascii="Symbol" w:hAnsi="Symbol" w:hint="default"/>
      </w:rPr>
    </w:lvl>
    <w:lvl w:ilvl="7" w:tplc="04090003" w:tentative="1">
      <w:start w:val="1"/>
      <w:numFmt w:val="bullet"/>
      <w:lvlText w:val="o"/>
      <w:lvlJc w:val="left"/>
      <w:pPr>
        <w:ind w:left="5610" w:hanging="360"/>
      </w:pPr>
      <w:rPr>
        <w:rFonts w:ascii="Courier New" w:hAnsi="Courier New" w:cs="Courier New" w:hint="default"/>
      </w:rPr>
    </w:lvl>
    <w:lvl w:ilvl="8" w:tplc="04090005" w:tentative="1">
      <w:start w:val="1"/>
      <w:numFmt w:val="bullet"/>
      <w:lvlText w:val=""/>
      <w:lvlJc w:val="left"/>
      <w:pPr>
        <w:ind w:left="6330" w:hanging="360"/>
      </w:pPr>
      <w:rPr>
        <w:rFonts w:ascii="Wingdings" w:hAnsi="Wingdings" w:hint="default"/>
      </w:rPr>
    </w:lvl>
  </w:abstractNum>
  <w:abstractNum w:abstractNumId="28" w15:restartNumberingAfterBreak="0">
    <w:nsid w:val="6B9B7583"/>
    <w:multiLevelType w:val="hybridMultilevel"/>
    <w:tmpl w:val="5EFEC392"/>
    <w:lvl w:ilvl="0" w:tplc="DD3E4F66">
      <w:start w:val="1"/>
      <w:numFmt w:val="lowerRoman"/>
      <w:lvlText w:val="%1."/>
      <w:lvlJc w:val="left"/>
      <w:pPr>
        <w:ind w:left="930" w:hanging="72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29" w15:restartNumberingAfterBreak="0">
    <w:nsid w:val="6C1941FF"/>
    <w:multiLevelType w:val="hybridMultilevel"/>
    <w:tmpl w:val="8304BE00"/>
    <w:lvl w:ilvl="0" w:tplc="FFFFFFFF">
      <w:start w:val="6"/>
      <w:numFmt w:val="lowerRoman"/>
      <w:lvlText w:val="%1)"/>
      <w:lvlJc w:val="left"/>
      <w:pPr>
        <w:ind w:left="960" w:hanging="720"/>
      </w:pPr>
      <w:rPr>
        <w:rFonts w:hint="default"/>
      </w:rPr>
    </w:lvl>
    <w:lvl w:ilvl="1" w:tplc="FFFFFFFF" w:tentative="1">
      <w:start w:val="1"/>
      <w:numFmt w:val="lowerLetter"/>
      <w:lvlText w:val="%2."/>
      <w:lvlJc w:val="left"/>
      <w:pPr>
        <w:ind w:left="1320" w:hanging="360"/>
      </w:pPr>
    </w:lvl>
    <w:lvl w:ilvl="2" w:tplc="FFFFFFFF" w:tentative="1">
      <w:start w:val="1"/>
      <w:numFmt w:val="lowerRoman"/>
      <w:lvlText w:val="%3."/>
      <w:lvlJc w:val="right"/>
      <w:pPr>
        <w:ind w:left="2040" w:hanging="180"/>
      </w:pPr>
    </w:lvl>
    <w:lvl w:ilvl="3" w:tplc="FFFFFFFF" w:tentative="1">
      <w:start w:val="1"/>
      <w:numFmt w:val="decimal"/>
      <w:lvlText w:val="%4."/>
      <w:lvlJc w:val="left"/>
      <w:pPr>
        <w:ind w:left="2760" w:hanging="360"/>
      </w:pPr>
    </w:lvl>
    <w:lvl w:ilvl="4" w:tplc="FFFFFFFF" w:tentative="1">
      <w:start w:val="1"/>
      <w:numFmt w:val="lowerLetter"/>
      <w:lvlText w:val="%5."/>
      <w:lvlJc w:val="left"/>
      <w:pPr>
        <w:ind w:left="3480" w:hanging="360"/>
      </w:pPr>
    </w:lvl>
    <w:lvl w:ilvl="5" w:tplc="FFFFFFFF" w:tentative="1">
      <w:start w:val="1"/>
      <w:numFmt w:val="lowerRoman"/>
      <w:lvlText w:val="%6."/>
      <w:lvlJc w:val="right"/>
      <w:pPr>
        <w:ind w:left="4200" w:hanging="180"/>
      </w:pPr>
    </w:lvl>
    <w:lvl w:ilvl="6" w:tplc="FFFFFFFF" w:tentative="1">
      <w:start w:val="1"/>
      <w:numFmt w:val="decimal"/>
      <w:lvlText w:val="%7."/>
      <w:lvlJc w:val="left"/>
      <w:pPr>
        <w:ind w:left="4920" w:hanging="360"/>
      </w:pPr>
    </w:lvl>
    <w:lvl w:ilvl="7" w:tplc="FFFFFFFF" w:tentative="1">
      <w:start w:val="1"/>
      <w:numFmt w:val="lowerLetter"/>
      <w:lvlText w:val="%8."/>
      <w:lvlJc w:val="left"/>
      <w:pPr>
        <w:ind w:left="5640" w:hanging="360"/>
      </w:pPr>
    </w:lvl>
    <w:lvl w:ilvl="8" w:tplc="FFFFFFFF" w:tentative="1">
      <w:start w:val="1"/>
      <w:numFmt w:val="lowerRoman"/>
      <w:lvlText w:val="%9."/>
      <w:lvlJc w:val="right"/>
      <w:pPr>
        <w:ind w:left="6360" w:hanging="180"/>
      </w:pPr>
    </w:lvl>
  </w:abstractNum>
  <w:abstractNum w:abstractNumId="30" w15:restartNumberingAfterBreak="0">
    <w:nsid w:val="6CAF3981"/>
    <w:multiLevelType w:val="hybridMultilevel"/>
    <w:tmpl w:val="B78AD23C"/>
    <w:lvl w:ilvl="0" w:tplc="2FECF7A2">
      <w:numFmt w:val="bullet"/>
      <w:lvlText w:val=""/>
      <w:lvlJc w:val="left"/>
      <w:pPr>
        <w:ind w:left="720" w:hanging="360"/>
      </w:pPr>
      <w:rPr>
        <w:rFonts w:ascii="Wingdings" w:eastAsia="함초롬바탕"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CEA0A79"/>
    <w:multiLevelType w:val="hybridMultilevel"/>
    <w:tmpl w:val="5B0441A6"/>
    <w:lvl w:ilvl="0" w:tplc="04090001">
      <w:start w:val="1"/>
      <w:numFmt w:val="bullet"/>
      <w:lvlText w:val=""/>
      <w:lvlJc w:val="left"/>
      <w:pPr>
        <w:ind w:left="664" w:hanging="360"/>
      </w:pPr>
      <w:rPr>
        <w:rFonts w:ascii="Symbol" w:hAnsi="Symbol" w:hint="default"/>
      </w:rPr>
    </w:lvl>
    <w:lvl w:ilvl="1" w:tplc="FFFFFFFF" w:tentative="1">
      <w:start w:val="1"/>
      <w:numFmt w:val="bullet"/>
      <w:lvlText w:val="o"/>
      <w:lvlJc w:val="left"/>
      <w:pPr>
        <w:ind w:left="1644" w:hanging="360"/>
      </w:pPr>
      <w:rPr>
        <w:rFonts w:ascii="Courier New" w:hAnsi="Courier New" w:cs="Courier New" w:hint="default"/>
      </w:rPr>
    </w:lvl>
    <w:lvl w:ilvl="2" w:tplc="FFFFFFFF" w:tentative="1">
      <w:start w:val="1"/>
      <w:numFmt w:val="bullet"/>
      <w:lvlText w:val=""/>
      <w:lvlJc w:val="left"/>
      <w:pPr>
        <w:ind w:left="2364" w:hanging="360"/>
      </w:pPr>
      <w:rPr>
        <w:rFonts w:ascii="Wingdings" w:hAnsi="Wingdings" w:hint="default"/>
      </w:rPr>
    </w:lvl>
    <w:lvl w:ilvl="3" w:tplc="FFFFFFFF" w:tentative="1">
      <w:start w:val="1"/>
      <w:numFmt w:val="bullet"/>
      <w:lvlText w:val=""/>
      <w:lvlJc w:val="left"/>
      <w:pPr>
        <w:ind w:left="3084" w:hanging="360"/>
      </w:pPr>
      <w:rPr>
        <w:rFonts w:ascii="Symbol" w:hAnsi="Symbol" w:hint="default"/>
      </w:rPr>
    </w:lvl>
    <w:lvl w:ilvl="4" w:tplc="FFFFFFFF" w:tentative="1">
      <w:start w:val="1"/>
      <w:numFmt w:val="bullet"/>
      <w:lvlText w:val="o"/>
      <w:lvlJc w:val="left"/>
      <w:pPr>
        <w:ind w:left="3804" w:hanging="360"/>
      </w:pPr>
      <w:rPr>
        <w:rFonts w:ascii="Courier New" w:hAnsi="Courier New" w:cs="Courier New" w:hint="default"/>
      </w:rPr>
    </w:lvl>
    <w:lvl w:ilvl="5" w:tplc="FFFFFFFF" w:tentative="1">
      <w:start w:val="1"/>
      <w:numFmt w:val="bullet"/>
      <w:lvlText w:val=""/>
      <w:lvlJc w:val="left"/>
      <w:pPr>
        <w:ind w:left="4524" w:hanging="360"/>
      </w:pPr>
      <w:rPr>
        <w:rFonts w:ascii="Wingdings" w:hAnsi="Wingdings" w:hint="default"/>
      </w:rPr>
    </w:lvl>
    <w:lvl w:ilvl="6" w:tplc="FFFFFFFF" w:tentative="1">
      <w:start w:val="1"/>
      <w:numFmt w:val="bullet"/>
      <w:lvlText w:val=""/>
      <w:lvlJc w:val="left"/>
      <w:pPr>
        <w:ind w:left="5244" w:hanging="360"/>
      </w:pPr>
      <w:rPr>
        <w:rFonts w:ascii="Symbol" w:hAnsi="Symbol" w:hint="default"/>
      </w:rPr>
    </w:lvl>
    <w:lvl w:ilvl="7" w:tplc="FFFFFFFF" w:tentative="1">
      <w:start w:val="1"/>
      <w:numFmt w:val="bullet"/>
      <w:lvlText w:val="o"/>
      <w:lvlJc w:val="left"/>
      <w:pPr>
        <w:ind w:left="5964" w:hanging="360"/>
      </w:pPr>
      <w:rPr>
        <w:rFonts w:ascii="Courier New" w:hAnsi="Courier New" w:cs="Courier New" w:hint="default"/>
      </w:rPr>
    </w:lvl>
    <w:lvl w:ilvl="8" w:tplc="FFFFFFFF" w:tentative="1">
      <w:start w:val="1"/>
      <w:numFmt w:val="bullet"/>
      <w:lvlText w:val=""/>
      <w:lvlJc w:val="left"/>
      <w:pPr>
        <w:ind w:left="6684" w:hanging="360"/>
      </w:pPr>
      <w:rPr>
        <w:rFonts w:ascii="Wingdings" w:hAnsi="Wingdings" w:hint="default"/>
      </w:rPr>
    </w:lvl>
  </w:abstractNum>
  <w:abstractNum w:abstractNumId="32" w15:restartNumberingAfterBreak="0">
    <w:nsid w:val="70054D5B"/>
    <w:multiLevelType w:val="hybridMultilevel"/>
    <w:tmpl w:val="7CC62F64"/>
    <w:lvl w:ilvl="0" w:tplc="FFFFFFFF">
      <w:start w:val="1"/>
      <w:numFmt w:val="lowerRoman"/>
      <w:lvlText w:val="%1."/>
      <w:lvlJc w:val="left"/>
      <w:pPr>
        <w:ind w:left="1646" w:hanging="720"/>
      </w:pPr>
      <w:rPr>
        <w:rFonts w:hint="default"/>
      </w:rPr>
    </w:lvl>
    <w:lvl w:ilvl="1" w:tplc="FFFFFFFF" w:tentative="1">
      <w:start w:val="1"/>
      <w:numFmt w:val="lowerLetter"/>
      <w:lvlText w:val="%2."/>
      <w:lvlJc w:val="left"/>
      <w:pPr>
        <w:ind w:left="2006" w:hanging="360"/>
      </w:pPr>
    </w:lvl>
    <w:lvl w:ilvl="2" w:tplc="FFFFFFFF" w:tentative="1">
      <w:start w:val="1"/>
      <w:numFmt w:val="lowerRoman"/>
      <w:lvlText w:val="%3."/>
      <w:lvlJc w:val="right"/>
      <w:pPr>
        <w:ind w:left="2726" w:hanging="180"/>
      </w:pPr>
    </w:lvl>
    <w:lvl w:ilvl="3" w:tplc="FFFFFFFF" w:tentative="1">
      <w:start w:val="1"/>
      <w:numFmt w:val="decimal"/>
      <w:lvlText w:val="%4."/>
      <w:lvlJc w:val="left"/>
      <w:pPr>
        <w:ind w:left="3446" w:hanging="360"/>
      </w:pPr>
    </w:lvl>
    <w:lvl w:ilvl="4" w:tplc="FFFFFFFF" w:tentative="1">
      <w:start w:val="1"/>
      <w:numFmt w:val="lowerLetter"/>
      <w:lvlText w:val="%5."/>
      <w:lvlJc w:val="left"/>
      <w:pPr>
        <w:ind w:left="4166" w:hanging="360"/>
      </w:pPr>
    </w:lvl>
    <w:lvl w:ilvl="5" w:tplc="FFFFFFFF" w:tentative="1">
      <w:start w:val="1"/>
      <w:numFmt w:val="lowerRoman"/>
      <w:lvlText w:val="%6."/>
      <w:lvlJc w:val="right"/>
      <w:pPr>
        <w:ind w:left="4886" w:hanging="180"/>
      </w:pPr>
    </w:lvl>
    <w:lvl w:ilvl="6" w:tplc="FFFFFFFF" w:tentative="1">
      <w:start w:val="1"/>
      <w:numFmt w:val="decimal"/>
      <w:lvlText w:val="%7."/>
      <w:lvlJc w:val="left"/>
      <w:pPr>
        <w:ind w:left="5606" w:hanging="360"/>
      </w:pPr>
    </w:lvl>
    <w:lvl w:ilvl="7" w:tplc="FFFFFFFF" w:tentative="1">
      <w:start w:val="1"/>
      <w:numFmt w:val="lowerLetter"/>
      <w:lvlText w:val="%8."/>
      <w:lvlJc w:val="left"/>
      <w:pPr>
        <w:ind w:left="6326" w:hanging="360"/>
      </w:pPr>
    </w:lvl>
    <w:lvl w:ilvl="8" w:tplc="FFFFFFFF" w:tentative="1">
      <w:start w:val="1"/>
      <w:numFmt w:val="lowerRoman"/>
      <w:lvlText w:val="%9."/>
      <w:lvlJc w:val="right"/>
      <w:pPr>
        <w:ind w:left="7046" w:hanging="180"/>
      </w:pPr>
    </w:lvl>
  </w:abstractNum>
  <w:abstractNum w:abstractNumId="33" w15:restartNumberingAfterBreak="0">
    <w:nsid w:val="72A03163"/>
    <w:multiLevelType w:val="hybridMultilevel"/>
    <w:tmpl w:val="B1CEA1F2"/>
    <w:lvl w:ilvl="0" w:tplc="04090001">
      <w:start w:val="1"/>
      <w:numFmt w:val="bullet"/>
      <w:lvlText w:val=""/>
      <w:lvlJc w:val="left"/>
      <w:pPr>
        <w:ind w:left="930" w:hanging="360"/>
      </w:pPr>
      <w:rPr>
        <w:rFonts w:ascii="Symbol" w:hAnsi="Symbol" w:hint="default"/>
      </w:rPr>
    </w:lvl>
    <w:lvl w:ilvl="1" w:tplc="04090003" w:tentative="1">
      <w:start w:val="1"/>
      <w:numFmt w:val="bullet"/>
      <w:lvlText w:val="o"/>
      <w:lvlJc w:val="left"/>
      <w:pPr>
        <w:ind w:left="1650" w:hanging="360"/>
      </w:pPr>
      <w:rPr>
        <w:rFonts w:ascii="Courier New" w:hAnsi="Courier New" w:cs="Courier New" w:hint="default"/>
      </w:rPr>
    </w:lvl>
    <w:lvl w:ilvl="2" w:tplc="04090005" w:tentative="1">
      <w:start w:val="1"/>
      <w:numFmt w:val="bullet"/>
      <w:lvlText w:val=""/>
      <w:lvlJc w:val="left"/>
      <w:pPr>
        <w:ind w:left="2370" w:hanging="360"/>
      </w:pPr>
      <w:rPr>
        <w:rFonts w:ascii="Wingdings" w:hAnsi="Wingdings" w:hint="default"/>
      </w:rPr>
    </w:lvl>
    <w:lvl w:ilvl="3" w:tplc="04090001" w:tentative="1">
      <w:start w:val="1"/>
      <w:numFmt w:val="bullet"/>
      <w:lvlText w:val=""/>
      <w:lvlJc w:val="left"/>
      <w:pPr>
        <w:ind w:left="3090" w:hanging="360"/>
      </w:pPr>
      <w:rPr>
        <w:rFonts w:ascii="Symbol" w:hAnsi="Symbol" w:hint="default"/>
      </w:rPr>
    </w:lvl>
    <w:lvl w:ilvl="4" w:tplc="04090003" w:tentative="1">
      <w:start w:val="1"/>
      <w:numFmt w:val="bullet"/>
      <w:lvlText w:val="o"/>
      <w:lvlJc w:val="left"/>
      <w:pPr>
        <w:ind w:left="3810" w:hanging="360"/>
      </w:pPr>
      <w:rPr>
        <w:rFonts w:ascii="Courier New" w:hAnsi="Courier New" w:cs="Courier New" w:hint="default"/>
      </w:rPr>
    </w:lvl>
    <w:lvl w:ilvl="5" w:tplc="04090005" w:tentative="1">
      <w:start w:val="1"/>
      <w:numFmt w:val="bullet"/>
      <w:lvlText w:val=""/>
      <w:lvlJc w:val="left"/>
      <w:pPr>
        <w:ind w:left="4530" w:hanging="360"/>
      </w:pPr>
      <w:rPr>
        <w:rFonts w:ascii="Wingdings" w:hAnsi="Wingdings" w:hint="default"/>
      </w:rPr>
    </w:lvl>
    <w:lvl w:ilvl="6" w:tplc="04090001" w:tentative="1">
      <w:start w:val="1"/>
      <w:numFmt w:val="bullet"/>
      <w:lvlText w:val=""/>
      <w:lvlJc w:val="left"/>
      <w:pPr>
        <w:ind w:left="5250" w:hanging="360"/>
      </w:pPr>
      <w:rPr>
        <w:rFonts w:ascii="Symbol" w:hAnsi="Symbol" w:hint="default"/>
      </w:rPr>
    </w:lvl>
    <w:lvl w:ilvl="7" w:tplc="04090003" w:tentative="1">
      <w:start w:val="1"/>
      <w:numFmt w:val="bullet"/>
      <w:lvlText w:val="o"/>
      <w:lvlJc w:val="left"/>
      <w:pPr>
        <w:ind w:left="5970" w:hanging="360"/>
      </w:pPr>
      <w:rPr>
        <w:rFonts w:ascii="Courier New" w:hAnsi="Courier New" w:cs="Courier New" w:hint="default"/>
      </w:rPr>
    </w:lvl>
    <w:lvl w:ilvl="8" w:tplc="04090005" w:tentative="1">
      <w:start w:val="1"/>
      <w:numFmt w:val="bullet"/>
      <w:lvlText w:val=""/>
      <w:lvlJc w:val="left"/>
      <w:pPr>
        <w:ind w:left="6690" w:hanging="360"/>
      </w:pPr>
      <w:rPr>
        <w:rFonts w:ascii="Wingdings" w:hAnsi="Wingdings" w:hint="default"/>
      </w:rPr>
    </w:lvl>
  </w:abstractNum>
  <w:abstractNum w:abstractNumId="34" w15:restartNumberingAfterBreak="0">
    <w:nsid w:val="73CA5D27"/>
    <w:multiLevelType w:val="hybridMultilevel"/>
    <w:tmpl w:val="A5B49BE6"/>
    <w:lvl w:ilvl="0" w:tplc="04090005">
      <w:start w:val="1"/>
      <w:numFmt w:val="bullet"/>
      <w:lvlText w:val=""/>
      <w:lvlJc w:val="left"/>
      <w:pPr>
        <w:ind w:left="460" w:hanging="360"/>
      </w:pPr>
      <w:rPr>
        <w:rFonts w:ascii="Wingdings" w:hAnsi="Wingdings" w:hint="default"/>
      </w:rPr>
    </w:lvl>
    <w:lvl w:ilvl="1" w:tplc="FFFFFFFF" w:tentative="1">
      <w:start w:val="1"/>
      <w:numFmt w:val="bullet"/>
      <w:lvlText w:val="o"/>
      <w:lvlJc w:val="left"/>
      <w:pPr>
        <w:ind w:left="1180" w:hanging="360"/>
      </w:pPr>
      <w:rPr>
        <w:rFonts w:ascii="Courier New" w:hAnsi="Courier New" w:cs="Courier New" w:hint="default"/>
      </w:rPr>
    </w:lvl>
    <w:lvl w:ilvl="2" w:tplc="FFFFFFFF" w:tentative="1">
      <w:start w:val="1"/>
      <w:numFmt w:val="bullet"/>
      <w:lvlText w:val=""/>
      <w:lvlJc w:val="left"/>
      <w:pPr>
        <w:ind w:left="1900" w:hanging="360"/>
      </w:pPr>
      <w:rPr>
        <w:rFonts w:ascii="Wingdings" w:hAnsi="Wingdings" w:hint="default"/>
      </w:rPr>
    </w:lvl>
    <w:lvl w:ilvl="3" w:tplc="FFFFFFFF" w:tentative="1">
      <w:start w:val="1"/>
      <w:numFmt w:val="bullet"/>
      <w:lvlText w:val=""/>
      <w:lvlJc w:val="left"/>
      <w:pPr>
        <w:ind w:left="2620" w:hanging="360"/>
      </w:pPr>
      <w:rPr>
        <w:rFonts w:ascii="Symbol" w:hAnsi="Symbol" w:hint="default"/>
      </w:rPr>
    </w:lvl>
    <w:lvl w:ilvl="4" w:tplc="FFFFFFFF" w:tentative="1">
      <w:start w:val="1"/>
      <w:numFmt w:val="bullet"/>
      <w:lvlText w:val="o"/>
      <w:lvlJc w:val="left"/>
      <w:pPr>
        <w:ind w:left="3340" w:hanging="360"/>
      </w:pPr>
      <w:rPr>
        <w:rFonts w:ascii="Courier New" w:hAnsi="Courier New" w:cs="Courier New" w:hint="default"/>
      </w:rPr>
    </w:lvl>
    <w:lvl w:ilvl="5" w:tplc="FFFFFFFF" w:tentative="1">
      <w:start w:val="1"/>
      <w:numFmt w:val="bullet"/>
      <w:lvlText w:val=""/>
      <w:lvlJc w:val="left"/>
      <w:pPr>
        <w:ind w:left="4060" w:hanging="360"/>
      </w:pPr>
      <w:rPr>
        <w:rFonts w:ascii="Wingdings" w:hAnsi="Wingdings" w:hint="default"/>
      </w:rPr>
    </w:lvl>
    <w:lvl w:ilvl="6" w:tplc="FFFFFFFF" w:tentative="1">
      <w:start w:val="1"/>
      <w:numFmt w:val="bullet"/>
      <w:lvlText w:val=""/>
      <w:lvlJc w:val="left"/>
      <w:pPr>
        <w:ind w:left="4780" w:hanging="360"/>
      </w:pPr>
      <w:rPr>
        <w:rFonts w:ascii="Symbol" w:hAnsi="Symbol" w:hint="default"/>
      </w:rPr>
    </w:lvl>
    <w:lvl w:ilvl="7" w:tplc="FFFFFFFF" w:tentative="1">
      <w:start w:val="1"/>
      <w:numFmt w:val="bullet"/>
      <w:lvlText w:val="o"/>
      <w:lvlJc w:val="left"/>
      <w:pPr>
        <w:ind w:left="5500" w:hanging="360"/>
      </w:pPr>
      <w:rPr>
        <w:rFonts w:ascii="Courier New" w:hAnsi="Courier New" w:cs="Courier New" w:hint="default"/>
      </w:rPr>
    </w:lvl>
    <w:lvl w:ilvl="8" w:tplc="FFFFFFFF" w:tentative="1">
      <w:start w:val="1"/>
      <w:numFmt w:val="bullet"/>
      <w:lvlText w:val=""/>
      <w:lvlJc w:val="left"/>
      <w:pPr>
        <w:ind w:left="6220" w:hanging="360"/>
      </w:pPr>
      <w:rPr>
        <w:rFonts w:ascii="Wingdings" w:hAnsi="Wingdings" w:hint="default"/>
      </w:rPr>
    </w:lvl>
  </w:abstractNum>
  <w:abstractNum w:abstractNumId="35" w15:restartNumberingAfterBreak="0">
    <w:nsid w:val="7EB069BE"/>
    <w:multiLevelType w:val="hybridMultilevel"/>
    <w:tmpl w:val="3AF09034"/>
    <w:lvl w:ilvl="0" w:tplc="43C0B3D4">
      <w:start w:val="1"/>
      <w:numFmt w:val="lowerRoman"/>
      <w:lvlText w:val="%1)"/>
      <w:lvlJc w:val="left"/>
      <w:pPr>
        <w:ind w:left="930" w:hanging="72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36" w15:restartNumberingAfterBreak="0">
    <w:nsid w:val="7F972273"/>
    <w:multiLevelType w:val="hybridMultilevel"/>
    <w:tmpl w:val="23C8FAA0"/>
    <w:lvl w:ilvl="0" w:tplc="04090005">
      <w:start w:val="1"/>
      <w:numFmt w:val="bullet"/>
      <w:lvlText w:val=""/>
      <w:lvlJc w:val="left"/>
      <w:pPr>
        <w:ind w:left="460" w:hanging="360"/>
      </w:pPr>
      <w:rPr>
        <w:rFonts w:ascii="Wingdings" w:hAnsi="Wingdings" w:hint="default"/>
      </w:rPr>
    </w:lvl>
    <w:lvl w:ilvl="1" w:tplc="FFFFFFFF" w:tentative="1">
      <w:start w:val="1"/>
      <w:numFmt w:val="bullet"/>
      <w:lvlText w:val="o"/>
      <w:lvlJc w:val="left"/>
      <w:pPr>
        <w:ind w:left="1180" w:hanging="360"/>
      </w:pPr>
      <w:rPr>
        <w:rFonts w:ascii="Courier New" w:hAnsi="Courier New" w:cs="Courier New" w:hint="default"/>
      </w:rPr>
    </w:lvl>
    <w:lvl w:ilvl="2" w:tplc="FFFFFFFF" w:tentative="1">
      <w:start w:val="1"/>
      <w:numFmt w:val="bullet"/>
      <w:lvlText w:val=""/>
      <w:lvlJc w:val="left"/>
      <w:pPr>
        <w:ind w:left="1900" w:hanging="360"/>
      </w:pPr>
      <w:rPr>
        <w:rFonts w:ascii="Wingdings" w:hAnsi="Wingdings" w:hint="default"/>
      </w:rPr>
    </w:lvl>
    <w:lvl w:ilvl="3" w:tplc="FFFFFFFF" w:tentative="1">
      <w:start w:val="1"/>
      <w:numFmt w:val="bullet"/>
      <w:lvlText w:val=""/>
      <w:lvlJc w:val="left"/>
      <w:pPr>
        <w:ind w:left="2620" w:hanging="360"/>
      </w:pPr>
      <w:rPr>
        <w:rFonts w:ascii="Symbol" w:hAnsi="Symbol" w:hint="default"/>
      </w:rPr>
    </w:lvl>
    <w:lvl w:ilvl="4" w:tplc="FFFFFFFF" w:tentative="1">
      <w:start w:val="1"/>
      <w:numFmt w:val="bullet"/>
      <w:lvlText w:val="o"/>
      <w:lvlJc w:val="left"/>
      <w:pPr>
        <w:ind w:left="3340" w:hanging="360"/>
      </w:pPr>
      <w:rPr>
        <w:rFonts w:ascii="Courier New" w:hAnsi="Courier New" w:cs="Courier New" w:hint="default"/>
      </w:rPr>
    </w:lvl>
    <w:lvl w:ilvl="5" w:tplc="FFFFFFFF" w:tentative="1">
      <w:start w:val="1"/>
      <w:numFmt w:val="bullet"/>
      <w:lvlText w:val=""/>
      <w:lvlJc w:val="left"/>
      <w:pPr>
        <w:ind w:left="4060" w:hanging="360"/>
      </w:pPr>
      <w:rPr>
        <w:rFonts w:ascii="Wingdings" w:hAnsi="Wingdings" w:hint="default"/>
      </w:rPr>
    </w:lvl>
    <w:lvl w:ilvl="6" w:tplc="FFFFFFFF" w:tentative="1">
      <w:start w:val="1"/>
      <w:numFmt w:val="bullet"/>
      <w:lvlText w:val=""/>
      <w:lvlJc w:val="left"/>
      <w:pPr>
        <w:ind w:left="4780" w:hanging="360"/>
      </w:pPr>
      <w:rPr>
        <w:rFonts w:ascii="Symbol" w:hAnsi="Symbol" w:hint="default"/>
      </w:rPr>
    </w:lvl>
    <w:lvl w:ilvl="7" w:tplc="FFFFFFFF" w:tentative="1">
      <w:start w:val="1"/>
      <w:numFmt w:val="bullet"/>
      <w:lvlText w:val="o"/>
      <w:lvlJc w:val="left"/>
      <w:pPr>
        <w:ind w:left="5500" w:hanging="360"/>
      </w:pPr>
      <w:rPr>
        <w:rFonts w:ascii="Courier New" w:hAnsi="Courier New" w:cs="Courier New" w:hint="default"/>
      </w:rPr>
    </w:lvl>
    <w:lvl w:ilvl="8" w:tplc="FFFFFFFF" w:tentative="1">
      <w:start w:val="1"/>
      <w:numFmt w:val="bullet"/>
      <w:lvlText w:val=""/>
      <w:lvlJc w:val="left"/>
      <w:pPr>
        <w:ind w:left="6220" w:hanging="360"/>
      </w:pPr>
      <w:rPr>
        <w:rFonts w:ascii="Wingdings" w:hAnsi="Wingdings" w:hint="default"/>
      </w:rPr>
    </w:lvl>
  </w:abstractNum>
  <w:num w:numId="1" w16cid:durableId="1760060370">
    <w:abstractNumId w:val="18"/>
  </w:num>
  <w:num w:numId="2" w16cid:durableId="1101220327">
    <w:abstractNumId w:val="22"/>
  </w:num>
  <w:num w:numId="3" w16cid:durableId="1551182779">
    <w:abstractNumId w:val="21"/>
  </w:num>
  <w:num w:numId="4" w16cid:durableId="609360115">
    <w:abstractNumId w:val="1"/>
  </w:num>
  <w:num w:numId="5" w16cid:durableId="715397582">
    <w:abstractNumId w:val="9"/>
  </w:num>
  <w:num w:numId="6" w16cid:durableId="1177693363">
    <w:abstractNumId w:val="5"/>
  </w:num>
  <w:num w:numId="7" w16cid:durableId="1727485611">
    <w:abstractNumId w:val="7"/>
  </w:num>
  <w:num w:numId="8" w16cid:durableId="1868643756">
    <w:abstractNumId w:val="13"/>
  </w:num>
  <w:num w:numId="9" w16cid:durableId="1680037886">
    <w:abstractNumId w:val="16"/>
  </w:num>
  <w:num w:numId="10" w16cid:durableId="1587882211">
    <w:abstractNumId w:val="2"/>
  </w:num>
  <w:num w:numId="11" w16cid:durableId="1080177558">
    <w:abstractNumId w:val="20"/>
  </w:num>
  <w:num w:numId="12" w16cid:durableId="1723626629">
    <w:abstractNumId w:val="34"/>
  </w:num>
  <w:num w:numId="13" w16cid:durableId="1296908399">
    <w:abstractNumId w:val="36"/>
  </w:num>
  <w:num w:numId="14" w16cid:durableId="2118597364">
    <w:abstractNumId w:val="27"/>
  </w:num>
  <w:num w:numId="15" w16cid:durableId="714892385">
    <w:abstractNumId w:val="25"/>
  </w:num>
  <w:num w:numId="16" w16cid:durableId="678236945">
    <w:abstractNumId w:val="29"/>
  </w:num>
  <w:num w:numId="17" w16cid:durableId="1720856070">
    <w:abstractNumId w:val="32"/>
  </w:num>
  <w:num w:numId="18" w16cid:durableId="323515925">
    <w:abstractNumId w:val="0"/>
  </w:num>
  <w:num w:numId="19" w16cid:durableId="1013653012">
    <w:abstractNumId w:val="17"/>
  </w:num>
  <w:num w:numId="20" w16cid:durableId="285433170">
    <w:abstractNumId w:val="11"/>
  </w:num>
  <w:num w:numId="21" w16cid:durableId="1271934879">
    <w:abstractNumId w:val="19"/>
  </w:num>
  <w:num w:numId="22" w16cid:durableId="1317999048">
    <w:abstractNumId w:val="8"/>
  </w:num>
  <w:num w:numId="23" w16cid:durableId="907494214">
    <w:abstractNumId w:val="35"/>
  </w:num>
  <w:num w:numId="24" w16cid:durableId="2067334453">
    <w:abstractNumId w:val="23"/>
  </w:num>
  <w:num w:numId="25" w16cid:durableId="98646067">
    <w:abstractNumId w:val="12"/>
  </w:num>
  <w:num w:numId="26" w16cid:durableId="381254009">
    <w:abstractNumId w:val="28"/>
  </w:num>
  <w:num w:numId="27" w16cid:durableId="1794204656">
    <w:abstractNumId w:val="15"/>
  </w:num>
  <w:num w:numId="28" w16cid:durableId="1300652484">
    <w:abstractNumId w:val="33"/>
  </w:num>
  <w:num w:numId="29" w16cid:durableId="717779145">
    <w:abstractNumId w:val="4"/>
  </w:num>
  <w:num w:numId="30" w16cid:durableId="632716827">
    <w:abstractNumId w:val="30"/>
  </w:num>
  <w:num w:numId="31" w16cid:durableId="702906088">
    <w:abstractNumId w:val="26"/>
  </w:num>
  <w:num w:numId="32" w16cid:durableId="507908401">
    <w:abstractNumId w:val="14"/>
  </w:num>
  <w:num w:numId="33" w16cid:durableId="94985074">
    <w:abstractNumId w:val="31"/>
  </w:num>
  <w:num w:numId="34" w16cid:durableId="1395159648">
    <w:abstractNumId w:val="24"/>
  </w:num>
  <w:num w:numId="35" w16cid:durableId="31999341">
    <w:abstractNumId w:val="3"/>
  </w:num>
  <w:num w:numId="36" w16cid:durableId="182288115">
    <w:abstractNumId w:val="6"/>
  </w:num>
  <w:num w:numId="37" w16cid:durableId="678124760">
    <w:abstractNumId w:val="1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7978"/>
    <w:rsid w:val="0000026E"/>
    <w:rsid w:val="0000035E"/>
    <w:rsid w:val="000004B7"/>
    <w:rsid w:val="00000571"/>
    <w:rsid w:val="0000070E"/>
    <w:rsid w:val="0000072E"/>
    <w:rsid w:val="000007A8"/>
    <w:rsid w:val="00000907"/>
    <w:rsid w:val="000009DC"/>
    <w:rsid w:val="00000DBE"/>
    <w:rsid w:val="00000FAA"/>
    <w:rsid w:val="00001402"/>
    <w:rsid w:val="0000147B"/>
    <w:rsid w:val="000016E5"/>
    <w:rsid w:val="000017E1"/>
    <w:rsid w:val="00001831"/>
    <w:rsid w:val="00001947"/>
    <w:rsid w:val="00001E70"/>
    <w:rsid w:val="00001F3C"/>
    <w:rsid w:val="0000203D"/>
    <w:rsid w:val="00002295"/>
    <w:rsid w:val="00002310"/>
    <w:rsid w:val="0000256A"/>
    <w:rsid w:val="000025F9"/>
    <w:rsid w:val="00002938"/>
    <w:rsid w:val="00002A97"/>
    <w:rsid w:val="00002AA3"/>
    <w:rsid w:val="00002E63"/>
    <w:rsid w:val="00002E90"/>
    <w:rsid w:val="00002F57"/>
    <w:rsid w:val="00002FBD"/>
    <w:rsid w:val="0000344E"/>
    <w:rsid w:val="00003A2A"/>
    <w:rsid w:val="000046A9"/>
    <w:rsid w:val="000049C7"/>
    <w:rsid w:val="00004F06"/>
    <w:rsid w:val="0000508B"/>
    <w:rsid w:val="0000522E"/>
    <w:rsid w:val="000057D4"/>
    <w:rsid w:val="0000580B"/>
    <w:rsid w:val="00006357"/>
    <w:rsid w:val="00006392"/>
    <w:rsid w:val="0000672A"/>
    <w:rsid w:val="0000681B"/>
    <w:rsid w:val="00006B25"/>
    <w:rsid w:val="00006BB2"/>
    <w:rsid w:val="00007368"/>
    <w:rsid w:val="00007826"/>
    <w:rsid w:val="0000794A"/>
    <w:rsid w:val="00007F16"/>
    <w:rsid w:val="000102D1"/>
    <w:rsid w:val="000103B4"/>
    <w:rsid w:val="000106FE"/>
    <w:rsid w:val="000107C7"/>
    <w:rsid w:val="00010870"/>
    <w:rsid w:val="00010C52"/>
    <w:rsid w:val="00010FDA"/>
    <w:rsid w:val="00011149"/>
    <w:rsid w:val="00011786"/>
    <w:rsid w:val="000118CE"/>
    <w:rsid w:val="000118E8"/>
    <w:rsid w:val="00011E4F"/>
    <w:rsid w:val="00011FB4"/>
    <w:rsid w:val="0001231F"/>
    <w:rsid w:val="00012616"/>
    <w:rsid w:val="000126E7"/>
    <w:rsid w:val="00012DC0"/>
    <w:rsid w:val="000130D3"/>
    <w:rsid w:val="000132F1"/>
    <w:rsid w:val="00013319"/>
    <w:rsid w:val="000138B0"/>
    <w:rsid w:val="00013F00"/>
    <w:rsid w:val="00014522"/>
    <w:rsid w:val="000146BE"/>
    <w:rsid w:val="00014894"/>
    <w:rsid w:val="00014931"/>
    <w:rsid w:val="0001543E"/>
    <w:rsid w:val="00015545"/>
    <w:rsid w:val="00015A39"/>
    <w:rsid w:val="00015C42"/>
    <w:rsid w:val="00015DFB"/>
    <w:rsid w:val="0001634D"/>
    <w:rsid w:val="00016411"/>
    <w:rsid w:val="000164DD"/>
    <w:rsid w:val="00016AF1"/>
    <w:rsid w:val="00016C6E"/>
    <w:rsid w:val="00016CC5"/>
    <w:rsid w:val="00016CCF"/>
    <w:rsid w:val="00016D72"/>
    <w:rsid w:val="0001706F"/>
    <w:rsid w:val="00017593"/>
    <w:rsid w:val="000176DD"/>
    <w:rsid w:val="00017C2A"/>
    <w:rsid w:val="00017D35"/>
    <w:rsid w:val="00017FF2"/>
    <w:rsid w:val="00020255"/>
    <w:rsid w:val="00020D33"/>
    <w:rsid w:val="00020E8D"/>
    <w:rsid w:val="0002104F"/>
    <w:rsid w:val="000216BE"/>
    <w:rsid w:val="00021ADD"/>
    <w:rsid w:val="00021B53"/>
    <w:rsid w:val="00021C86"/>
    <w:rsid w:val="00021F05"/>
    <w:rsid w:val="00022155"/>
    <w:rsid w:val="00022166"/>
    <w:rsid w:val="00022642"/>
    <w:rsid w:val="000226CC"/>
    <w:rsid w:val="0002270C"/>
    <w:rsid w:val="00022C54"/>
    <w:rsid w:val="00022C8A"/>
    <w:rsid w:val="00023625"/>
    <w:rsid w:val="00023A79"/>
    <w:rsid w:val="00023B8E"/>
    <w:rsid w:val="00023FCA"/>
    <w:rsid w:val="0002404C"/>
    <w:rsid w:val="000247A5"/>
    <w:rsid w:val="000248E2"/>
    <w:rsid w:val="00024E12"/>
    <w:rsid w:val="0002504B"/>
    <w:rsid w:val="0002516A"/>
    <w:rsid w:val="000252A0"/>
    <w:rsid w:val="000255C9"/>
    <w:rsid w:val="00025741"/>
    <w:rsid w:val="00025B8C"/>
    <w:rsid w:val="00025C41"/>
    <w:rsid w:val="00025C74"/>
    <w:rsid w:val="00025E9F"/>
    <w:rsid w:val="000265C6"/>
    <w:rsid w:val="000272F0"/>
    <w:rsid w:val="000275D2"/>
    <w:rsid w:val="000279EE"/>
    <w:rsid w:val="00027B80"/>
    <w:rsid w:val="00027D80"/>
    <w:rsid w:val="00027E6D"/>
    <w:rsid w:val="0003008C"/>
    <w:rsid w:val="000304E3"/>
    <w:rsid w:val="00030888"/>
    <w:rsid w:val="00030CA6"/>
    <w:rsid w:val="00030EBA"/>
    <w:rsid w:val="00030ECF"/>
    <w:rsid w:val="00030EDA"/>
    <w:rsid w:val="00031141"/>
    <w:rsid w:val="000314E3"/>
    <w:rsid w:val="000317D5"/>
    <w:rsid w:val="0003198F"/>
    <w:rsid w:val="00031A4C"/>
    <w:rsid w:val="00031CE4"/>
    <w:rsid w:val="000322DE"/>
    <w:rsid w:val="00032710"/>
    <w:rsid w:val="000329CE"/>
    <w:rsid w:val="000329E8"/>
    <w:rsid w:val="00032D90"/>
    <w:rsid w:val="00032F4F"/>
    <w:rsid w:val="00032FCC"/>
    <w:rsid w:val="0003301F"/>
    <w:rsid w:val="00033183"/>
    <w:rsid w:val="0003326E"/>
    <w:rsid w:val="000332AE"/>
    <w:rsid w:val="000334EC"/>
    <w:rsid w:val="00033A80"/>
    <w:rsid w:val="00033ADA"/>
    <w:rsid w:val="00033E4A"/>
    <w:rsid w:val="00033EE1"/>
    <w:rsid w:val="000340C3"/>
    <w:rsid w:val="0003459C"/>
    <w:rsid w:val="00034975"/>
    <w:rsid w:val="000349C8"/>
    <w:rsid w:val="00034B9B"/>
    <w:rsid w:val="00034CB2"/>
    <w:rsid w:val="00034EAC"/>
    <w:rsid w:val="000351DA"/>
    <w:rsid w:val="00035C03"/>
    <w:rsid w:val="00035D29"/>
    <w:rsid w:val="00035D57"/>
    <w:rsid w:val="000360D1"/>
    <w:rsid w:val="0003644D"/>
    <w:rsid w:val="000369A5"/>
    <w:rsid w:val="00036AD1"/>
    <w:rsid w:val="00036C8B"/>
    <w:rsid w:val="00036EFD"/>
    <w:rsid w:val="00036F40"/>
    <w:rsid w:val="00036F8A"/>
    <w:rsid w:val="000371FE"/>
    <w:rsid w:val="0003722B"/>
    <w:rsid w:val="00037952"/>
    <w:rsid w:val="00037A7B"/>
    <w:rsid w:val="00037B92"/>
    <w:rsid w:val="00037D7B"/>
    <w:rsid w:val="0004026D"/>
    <w:rsid w:val="000404AF"/>
    <w:rsid w:val="00040513"/>
    <w:rsid w:val="000406A9"/>
    <w:rsid w:val="0004088D"/>
    <w:rsid w:val="00040B0A"/>
    <w:rsid w:val="00041269"/>
    <w:rsid w:val="00041565"/>
    <w:rsid w:val="000417BD"/>
    <w:rsid w:val="00041AC0"/>
    <w:rsid w:val="00041D05"/>
    <w:rsid w:val="00041F66"/>
    <w:rsid w:val="0004210A"/>
    <w:rsid w:val="0004244E"/>
    <w:rsid w:val="000427A1"/>
    <w:rsid w:val="00043171"/>
    <w:rsid w:val="000431AB"/>
    <w:rsid w:val="0004321E"/>
    <w:rsid w:val="000436D7"/>
    <w:rsid w:val="00043A07"/>
    <w:rsid w:val="00043D5D"/>
    <w:rsid w:val="000440AE"/>
    <w:rsid w:val="0004438D"/>
    <w:rsid w:val="00044474"/>
    <w:rsid w:val="00045283"/>
    <w:rsid w:val="000458DC"/>
    <w:rsid w:val="00045B1E"/>
    <w:rsid w:val="00045E6B"/>
    <w:rsid w:val="00046367"/>
    <w:rsid w:val="00046711"/>
    <w:rsid w:val="000469C5"/>
    <w:rsid w:val="000469DA"/>
    <w:rsid w:val="00046A49"/>
    <w:rsid w:val="00046A77"/>
    <w:rsid w:val="00046ED0"/>
    <w:rsid w:val="00046F2F"/>
    <w:rsid w:val="00046FE4"/>
    <w:rsid w:val="0004767C"/>
    <w:rsid w:val="000479FA"/>
    <w:rsid w:val="00047BC1"/>
    <w:rsid w:val="00047CA3"/>
    <w:rsid w:val="00047D49"/>
    <w:rsid w:val="00050328"/>
    <w:rsid w:val="000503B5"/>
    <w:rsid w:val="000503F3"/>
    <w:rsid w:val="00050518"/>
    <w:rsid w:val="000508FA"/>
    <w:rsid w:val="00050A6D"/>
    <w:rsid w:val="00050AA3"/>
    <w:rsid w:val="00050B28"/>
    <w:rsid w:val="00050BD0"/>
    <w:rsid w:val="000513E9"/>
    <w:rsid w:val="000515A9"/>
    <w:rsid w:val="0005188B"/>
    <w:rsid w:val="00051CC9"/>
    <w:rsid w:val="00051F5F"/>
    <w:rsid w:val="00051F63"/>
    <w:rsid w:val="00051FE1"/>
    <w:rsid w:val="00052302"/>
    <w:rsid w:val="00052414"/>
    <w:rsid w:val="0005279F"/>
    <w:rsid w:val="00052995"/>
    <w:rsid w:val="00052B42"/>
    <w:rsid w:val="000536C1"/>
    <w:rsid w:val="00053AED"/>
    <w:rsid w:val="00053C27"/>
    <w:rsid w:val="00053D75"/>
    <w:rsid w:val="00053EFF"/>
    <w:rsid w:val="000542E5"/>
    <w:rsid w:val="000546C0"/>
    <w:rsid w:val="00054732"/>
    <w:rsid w:val="00054DF5"/>
    <w:rsid w:val="00054E56"/>
    <w:rsid w:val="000554B8"/>
    <w:rsid w:val="00055507"/>
    <w:rsid w:val="00055721"/>
    <w:rsid w:val="00055CF8"/>
    <w:rsid w:val="0005601D"/>
    <w:rsid w:val="000563DD"/>
    <w:rsid w:val="000569CE"/>
    <w:rsid w:val="00056BEB"/>
    <w:rsid w:val="0005771C"/>
    <w:rsid w:val="00057B9E"/>
    <w:rsid w:val="00057C9D"/>
    <w:rsid w:val="00057E66"/>
    <w:rsid w:val="00060211"/>
    <w:rsid w:val="0006037C"/>
    <w:rsid w:val="00060E3C"/>
    <w:rsid w:val="00060EDB"/>
    <w:rsid w:val="00060F91"/>
    <w:rsid w:val="00061255"/>
    <w:rsid w:val="00061D40"/>
    <w:rsid w:val="0006200A"/>
    <w:rsid w:val="000621E0"/>
    <w:rsid w:val="00062230"/>
    <w:rsid w:val="0006249C"/>
    <w:rsid w:val="000625DF"/>
    <w:rsid w:val="0006293D"/>
    <w:rsid w:val="000629F8"/>
    <w:rsid w:val="00062BFD"/>
    <w:rsid w:val="00062D85"/>
    <w:rsid w:val="00062E21"/>
    <w:rsid w:val="000631AC"/>
    <w:rsid w:val="0006327F"/>
    <w:rsid w:val="0006336A"/>
    <w:rsid w:val="00063541"/>
    <w:rsid w:val="00063903"/>
    <w:rsid w:val="00063F23"/>
    <w:rsid w:val="00063F68"/>
    <w:rsid w:val="000642B3"/>
    <w:rsid w:val="00064906"/>
    <w:rsid w:val="00065024"/>
    <w:rsid w:val="000653F9"/>
    <w:rsid w:val="0006561B"/>
    <w:rsid w:val="0006581B"/>
    <w:rsid w:val="000658AD"/>
    <w:rsid w:val="00065E25"/>
    <w:rsid w:val="00066394"/>
    <w:rsid w:val="00066560"/>
    <w:rsid w:val="00066809"/>
    <w:rsid w:val="00067114"/>
    <w:rsid w:val="000671F1"/>
    <w:rsid w:val="000672A8"/>
    <w:rsid w:val="000673F7"/>
    <w:rsid w:val="000675B5"/>
    <w:rsid w:val="00067BF5"/>
    <w:rsid w:val="000701A0"/>
    <w:rsid w:val="000709D5"/>
    <w:rsid w:val="0007101D"/>
    <w:rsid w:val="0007109F"/>
    <w:rsid w:val="000712A1"/>
    <w:rsid w:val="000713CF"/>
    <w:rsid w:val="00071E38"/>
    <w:rsid w:val="00071FC6"/>
    <w:rsid w:val="00072301"/>
    <w:rsid w:val="000723BE"/>
    <w:rsid w:val="00072482"/>
    <w:rsid w:val="00072AF1"/>
    <w:rsid w:val="00072CB0"/>
    <w:rsid w:val="00072D06"/>
    <w:rsid w:val="00072DD2"/>
    <w:rsid w:val="00072F11"/>
    <w:rsid w:val="00073291"/>
    <w:rsid w:val="00073523"/>
    <w:rsid w:val="000738E5"/>
    <w:rsid w:val="00073977"/>
    <w:rsid w:val="000740B3"/>
    <w:rsid w:val="0007459D"/>
    <w:rsid w:val="000748E0"/>
    <w:rsid w:val="00074D6A"/>
    <w:rsid w:val="00074E1E"/>
    <w:rsid w:val="00074EB9"/>
    <w:rsid w:val="00074F87"/>
    <w:rsid w:val="00075239"/>
    <w:rsid w:val="0007526C"/>
    <w:rsid w:val="000752BF"/>
    <w:rsid w:val="00075318"/>
    <w:rsid w:val="00075330"/>
    <w:rsid w:val="0007554F"/>
    <w:rsid w:val="00075B9B"/>
    <w:rsid w:val="00075E4E"/>
    <w:rsid w:val="00075F4E"/>
    <w:rsid w:val="0007608E"/>
    <w:rsid w:val="00076270"/>
    <w:rsid w:val="000762CE"/>
    <w:rsid w:val="000762DF"/>
    <w:rsid w:val="000765DF"/>
    <w:rsid w:val="00076775"/>
    <w:rsid w:val="0007701E"/>
    <w:rsid w:val="00077035"/>
    <w:rsid w:val="0007719F"/>
    <w:rsid w:val="000773A3"/>
    <w:rsid w:val="00077475"/>
    <w:rsid w:val="0007765D"/>
    <w:rsid w:val="00077743"/>
    <w:rsid w:val="00077BC2"/>
    <w:rsid w:val="00077BE9"/>
    <w:rsid w:val="00077CD4"/>
    <w:rsid w:val="00077D58"/>
    <w:rsid w:val="00077F35"/>
    <w:rsid w:val="00080316"/>
    <w:rsid w:val="00080358"/>
    <w:rsid w:val="000803A4"/>
    <w:rsid w:val="00080453"/>
    <w:rsid w:val="000805A5"/>
    <w:rsid w:val="000805D1"/>
    <w:rsid w:val="00080910"/>
    <w:rsid w:val="00080B47"/>
    <w:rsid w:val="00080C31"/>
    <w:rsid w:val="00080FEE"/>
    <w:rsid w:val="00080FF0"/>
    <w:rsid w:val="0008117E"/>
    <w:rsid w:val="00081655"/>
    <w:rsid w:val="000816A6"/>
    <w:rsid w:val="000818C8"/>
    <w:rsid w:val="00081C9D"/>
    <w:rsid w:val="00081F25"/>
    <w:rsid w:val="0008218F"/>
    <w:rsid w:val="00082344"/>
    <w:rsid w:val="000823D0"/>
    <w:rsid w:val="000826AA"/>
    <w:rsid w:val="00082931"/>
    <w:rsid w:val="000829EE"/>
    <w:rsid w:val="00082BD5"/>
    <w:rsid w:val="00083954"/>
    <w:rsid w:val="00083FCC"/>
    <w:rsid w:val="00083FFD"/>
    <w:rsid w:val="0008403F"/>
    <w:rsid w:val="000841FB"/>
    <w:rsid w:val="00084AE6"/>
    <w:rsid w:val="00084BA3"/>
    <w:rsid w:val="0008516F"/>
    <w:rsid w:val="000855D9"/>
    <w:rsid w:val="00085B61"/>
    <w:rsid w:val="00085B7C"/>
    <w:rsid w:val="00085CE0"/>
    <w:rsid w:val="00085DE7"/>
    <w:rsid w:val="00086277"/>
    <w:rsid w:val="00086BCC"/>
    <w:rsid w:val="00086C18"/>
    <w:rsid w:val="00086EC6"/>
    <w:rsid w:val="00086EDE"/>
    <w:rsid w:val="00086F15"/>
    <w:rsid w:val="000871B4"/>
    <w:rsid w:val="0008733C"/>
    <w:rsid w:val="00087553"/>
    <w:rsid w:val="000876DE"/>
    <w:rsid w:val="0008785B"/>
    <w:rsid w:val="000879F3"/>
    <w:rsid w:val="00087B1B"/>
    <w:rsid w:val="0009001C"/>
    <w:rsid w:val="00090086"/>
    <w:rsid w:val="0009021C"/>
    <w:rsid w:val="000906AC"/>
    <w:rsid w:val="00090BEC"/>
    <w:rsid w:val="000920CC"/>
    <w:rsid w:val="00092237"/>
    <w:rsid w:val="0009240C"/>
    <w:rsid w:val="0009248A"/>
    <w:rsid w:val="000924B4"/>
    <w:rsid w:val="00092596"/>
    <w:rsid w:val="0009298D"/>
    <w:rsid w:val="00092B2E"/>
    <w:rsid w:val="00092CBA"/>
    <w:rsid w:val="00092FC7"/>
    <w:rsid w:val="00093001"/>
    <w:rsid w:val="00093746"/>
    <w:rsid w:val="000937E1"/>
    <w:rsid w:val="00093B17"/>
    <w:rsid w:val="00093CA8"/>
    <w:rsid w:val="00093D12"/>
    <w:rsid w:val="00093D3F"/>
    <w:rsid w:val="000943EA"/>
    <w:rsid w:val="00094452"/>
    <w:rsid w:val="00094462"/>
    <w:rsid w:val="00094863"/>
    <w:rsid w:val="00094AAC"/>
    <w:rsid w:val="00095322"/>
    <w:rsid w:val="00095353"/>
    <w:rsid w:val="00095555"/>
    <w:rsid w:val="00095A9A"/>
    <w:rsid w:val="00095D67"/>
    <w:rsid w:val="00095ECF"/>
    <w:rsid w:val="00095EF3"/>
    <w:rsid w:val="0009637D"/>
    <w:rsid w:val="00096597"/>
    <w:rsid w:val="000965A4"/>
    <w:rsid w:val="000965EC"/>
    <w:rsid w:val="00096B27"/>
    <w:rsid w:val="00096B78"/>
    <w:rsid w:val="00096EEF"/>
    <w:rsid w:val="00096F95"/>
    <w:rsid w:val="00097451"/>
    <w:rsid w:val="000975BF"/>
    <w:rsid w:val="00097C3C"/>
    <w:rsid w:val="000A0246"/>
    <w:rsid w:val="000A0F9B"/>
    <w:rsid w:val="000A1149"/>
    <w:rsid w:val="000A15FD"/>
    <w:rsid w:val="000A1793"/>
    <w:rsid w:val="000A1824"/>
    <w:rsid w:val="000A1C6C"/>
    <w:rsid w:val="000A1DCB"/>
    <w:rsid w:val="000A20F3"/>
    <w:rsid w:val="000A22AD"/>
    <w:rsid w:val="000A2450"/>
    <w:rsid w:val="000A2654"/>
    <w:rsid w:val="000A265F"/>
    <w:rsid w:val="000A2D32"/>
    <w:rsid w:val="000A35D4"/>
    <w:rsid w:val="000A3723"/>
    <w:rsid w:val="000A3787"/>
    <w:rsid w:val="000A3861"/>
    <w:rsid w:val="000A3945"/>
    <w:rsid w:val="000A3A64"/>
    <w:rsid w:val="000A40F7"/>
    <w:rsid w:val="000A4132"/>
    <w:rsid w:val="000A42D4"/>
    <w:rsid w:val="000A464F"/>
    <w:rsid w:val="000A495F"/>
    <w:rsid w:val="000A53BF"/>
    <w:rsid w:val="000A5678"/>
    <w:rsid w:val="000A5C6B"/>
    <w:rsid w:val="000A60D3"/>
    <w:rsid w:val="000A62F0"/>
    <w:rsid w:val="000A631B"/>
    <w:rsid w:val="000A6358"/>
    <w:rsid w:val="000A64EF"/>
    <w:rsid w:val="000A6691"/>
    <w:rsid w:val="000A671C"/>
    <w:rsid w:val="000A69AA"/>
    <w:rsid w:val="000A6A7C"/>
    <w:rsid w:val="000A6B37"/>
    <w:rsid w:val="000A6C90"/>
    <w:rsid w:val="000A7029"/>
    <w:rsid w:val="000A73BB"/>
    <w:rsid w:val="000A743D"/>
    <w:rsid w:val="000A7798"/>
    <w:rsid w:val="000A7CDD"/>
    <w:rsid w:val="000B01C7"/>
    <w:rsid w:val="000B0221"/>
    <w:rsid w:val="000B03B4"/>
    <w:rsid w:val="000B03C0"/>
    <w:rsid w:val="000B03E3"/>
    <w:rsid w:val="000B054A"/>
    <w:rsid w:val="000B05BE"/>
    <w:rsid w:val="000B0A75"/>
    <w:rsid w:val="000B0CB5"/>
    <w:rsid w:val="000B0D14"/>
    <w:rsid w:val="000B0D6B"/>
    <w:rsid w:val="000B1184"/>
    <w:rsid w:val="000B1194"/>
    <w:rsid w:val="000B1373"/>
    <w:rsid w:val="000B178A"/>
    <w:rsid w:val="000B1B1C"/>
    <w:rsid w:val="000B2323"/>
    <w:rsid w:val="000B24A9"/>
    <w:rsid w:val="000B250A"/>
    <w:rsid w:val="000B257E"/>
    <w:rsid w:val="000B2F6B"/>
    <w:rsid w:val="000B3364"/>
    <w:rsid w:val="000B34C2"/>
    <w:rsid w:val="000B350A"/>
    <w:rsid w:val="000B3523"/>
    <w:rsid w:val="000B36E2"/>
    <w:rsid w:val="000B3885"/>
    <w:rsid w:val="000B38B9"/>
    <w:rsid w:val="000B3F5C"/>
    <w:rsid w:val="000B3FCC"/>
    <w:rsid w:val="000B419A"/>
    <w:rsid w:val="000B41D5"/>
    <w:rsid w:val="000B4600"/>
    <w:rsid w:val="000B4662"/>
    <w:rsid w:val="000B46DE"/>
    <w:rsid w:val="000B4798"/>
    <w:rsid w:val="000B4C47"/>
    <w:rsid w:val="000B4C67"/>
    <w:rsid w:val="000B4DD8"/>
    <w:rsid w:val="000B4E8B"/>
    <w:rsid w:val="000B5005"/>
    <w:rsid w:val="000B50AE"/>
    <w:rsid w:val="000B516B"/>
    <w:rsid w:val="000B55C0"/>
    <w:rsid w:val="000B5B0E"/>
    <w:rsid w:val="000B5D4F"/>
    <w:rsid w:val="000B5D58"/>
    <w:rsid w:val="000B5FC5"/>
    <w:rsid w:val="000B62BB"/>
    <w:rsid w:val="000B63D0"/>
    <w:rsid w:val="000B66D1"/>
    <w:rsid w:val="000B6B8E"/>
    <w:rsid w:val="000B6F7B"/>
    <w:rsid w:val="000B71A7"/>
    <w:rsid w:val="000B7948"/>
    <w:rsid w:val="000B7C8F"/>
    <w:rsid w:val="000B7E21"/>
    <w:rsid w:val="000C04B9"/>
    <w:rsid w:val="000C0657"/>
    <w:rsid w:val="000C0810"/>
    <w:rsid w:val="000C0A5F"/>
    <w:rsid w:val="000C0B8E"/>
    <w:rsid w:val="000C0CE5"/>
    <w:rsid w:val="000C13CA"/>
    <w:rsid w:val="000C1C51"/>
    <w:rsid w:val="000C1E81"/>
    <w:rsid w:val="000C20AA"/>
    <w:rsid w:val="000C20F6"/>
    <w:rsid w:val="000C21CD"/>
    <w:rsid w:val="000C21E9"/>
    <w:rsid w:val="000C2354"/>
    <w:rsid w:val="000C274D"/>
    <w:rsid w:val="000C2E3B"/>
    <w:rsid w:val="000C3367"/>
    <w:rsid w:val="000C33F2"/>
    <w:rsid w:val="000C3C6F"/>
    <w:rsid w:val="000C3CDF"/>
    <w:rsid w:val="000C3FC8"/>
    <w:rsid w:val="000C45BB"/>
    <w:rsid w:val="000C4727"/>
    <w:rsid w:val="000C4B37"/>
    <w:rsid w:val="000C4F6C"/>
    <w:rsid w:val="000C4F70"/>
    <w:rsid w:val="000C518C"/>
    <w:rsid w:val="000C54F1"/>
    <w:rsid w:val="000C55B5"/>
    <w:rsid w:val="000C5854"/>
    <w:rsid w:val="000C5882"/>
    <w:rsid w:val="000C5939"/>
    <w:rsid w:val="000C599B"/>
    <w:rsid w:val="000C5F88"/>
    <w:rsid w:val="000C5FBD"/>
    <w:rsid w:val="000C6012"/>
    <w:rsid w:val="000C6395"/>
    <w:rsid w:val="000C639A"/>
    <w:rsid w:val="000C6735"/>
    <w:rsid w:val="000C67BD"/>
    <w:rsid w:val="000C6E65"/>
    <w:rsid w:val="000C7002"/>
    <w:rsid w:val="000C775B"/>
    <w:rsid w:val="000C77AB"/>
    <w:rsid w:val="000C7835"/>
    <w:rsid w:val="000C78C8"/>
    <w:rsid w:val="000C7ABD"/>
    <w:rsid w:val="000D032B"/>
    <w:rsid w:val="000D0539"/>
    <w:rsid w:val="000D08D3"/>
    <w:rsid w:val="000D09B6"/>
    <w:rsid w:val="000D0B1C"/>
    <w:rsid w:val="000D13F4"/>
    <w:rsid w:val="000D1796"/>
    <w:rsid w:val="000D17CF"/>
    <w:rsid w:val="000D182F"/>
    <w:rsid w:val="000D1BB8"/>
    <w:rsid w:val="000D1CA6"/>
    <w:rsid w:val="000D232F"/>
    <w:rsid w:val="000D2607"/>
    <w:rsid w:val="000D27BC"/>
    <w:rsid w:val="000D2C2B"/>
    <w:rsid w:val="000D30CC"/>
    <w:rsid w:val="000D31F0"/>
    <w:rsid w:val="000D3683"/>
    <w:rsid w:val="000D36D3"/>
    <w:rsid w:val="000D394D"/>
    <w:rsid w:val="000D3A81"/>
    <w:rsid w:val="000D3AAE"/>
    <w:rsid w:val="000D426B"/>
    <w:rsid w:val="000D46AD"/>
    <w:rsid w:val="000D4796"/>
    <w:rsid w:val="000D4A0A"/>
    <w:rsid w:val="000D4FE5"/>
    <w:rsid w:val="000D54E3"/>
    <w:rsid w:val="000D55A7"/>
    <w:rsid w:val="000D5769"/>
    <w:rsid w:val="000D5902"/>
    <w:rsid w:val="000D5D79"/>
    <w:rsid w:val="000D5D85"/>
    <w:rsid w:val="000D5FAB"/>
    <w:rsid w:val="000D6208"/>
    <w:rsid w:val="000D629A"/>
    <w:rsid w:val="000D637D"/>
    <w:rsid w:val="000D65BC"/>
    <w:rsid w:val="000D68F1"/>
    <w:rsid w:val="000D6A66"/>
    <w:rsid w:val="000D707F"/>
    <w:rsid w:val="000D7099"/>
    <w:rsid w:val="000D7278"/>
    <w:rsid w:val="000D7546"/>
    <w:rsid w:val="000D7638"/>
    <w:rsid w:val="000D7720"/>
    <w:rsid w:val="000D79E4"/>
    <w:rsid w:val="000D7AD5"/>
    <w:rsid w:val="000D7B05"/>
    <w:rsid w:val="000D7E82"/>
    <w:rsid w:val="000E0395"/>
    <w:rsid w:val="000E0425"/>
    <w:rsid w:val="000E07E5"/>
    <w:rsid w:val="000E0E1A"/>
    <w:rsid w:val="000E1873"/>
    <w:rsid w:val="000E1910"/>
    <w:rsid w:val="000E1A1F"/>
    <w:rsid w:val="000E1B19"/>
    <w:rsid w:val="000E1C27"/>
    <w:rsid w:val="000E1DA9"/>
    <w:rsid w:val="000E1DAC"/>
    <w:rsid w:val="000E2180"/>
    <w:rsid w:val="000E23AC"/>
    <w:rsid w:val="000E2893"/>
    <w:rsid w:val="000E2B11"/>
    <w:rsid w:val="000E2BB3"/>
    <w:rsid w:val="000E2BC8"/>
    <w:rsid w:val="000E2C87"/>
    <w:rsid w:val="000E2E2D"/>
    <w:rsid w:val="000E340F"/>
    <w:rsid w:val="000E3426"/>
    <w:rsid w:val="000E3465"/>
    <w:rsid w:val="000E354A"/>
    <w:rsid w:val="000E36B5"/>
    <w:rsid w:val="000E3B5F"/>
    <w:rsid w:val="000E3C17"/>
    <w:rsid w:val="000E3D7D"/>
    <w:rsid w:val="000E4302"/>
    <w:rsid w:val="000E45F0"/>
    <w:rsid w:val="000E4B47"/>
    <w:rsid w:val="000E4D27"/>
    <w:rsid w:val="000E5284"/>
    <w:rsid w:val="000E547C"/>
    <w:rsid w:val="000E557C"/>
    <w:rsid w:val="000E58A9"/>
    <w:rsid w:val="000E623C"/>
    <w:rsid w:val="000E6240"/>
    <w:rsid w:val="000E6305"/>
    <w:rsid w:val="000E6550"/>
    <w:rsid w:val="000E6798"/>
    <w:rsid w:val="000E67FD"/>
    <w:rsid w:val="000E6AB1"/>
    <w:rsid w:val="000E6ADE"/>
    <w:rsid w:val="000E6D71"/>
    <w:rsid w:val="000E7670"/>
    <w:rsid w:val="000E7BB5"/>
    <w:rsid w:val="000E7D98"/>
    <w:rsid w:val="000F05DC"/>
    <w:rsid w:val="000F06EC"/>
    <w:rsid w:val="000F11CB"/>
    <w:rsid w:val="000F14A4"/>
    <w:rsid w:val="000F1524"/>
    <w:rsid w:val="000F1A4C"/>
    <w:rsid w:val="000F1DDC"/>
    <w:rsid w:val="000F1F45"/>
    <w:rsid w:val="000F1F4C"/>
    <w:rsid w:val="000F2ADE"/>
    <w:rsid w:val="000F2BC0"/>
    <w:rsid w:val="000F3625"/>
    <w:rsid w:val="000F36B7"/>
    <w:rsid w:val="000F3910"/>
    <w:rsid w:val="000F3DDA"/>
    <w:rsid w:val="000F3E23"/>
    <w:rsid w:val="000F3E3A"/>
    <w:rsid w:val="000F3FC3"/>
    <w:rsid w:val="000F4248"/>
    <w:rsid w:val="000F48D5"/>
    <w:rsid w:val="000F4E98"/>
    <w:rsid w:val="000F5078"/>
    <w:rsid w:val="000F51A0"/>
    <w:rsid w:val="000F51FF"/>
    <w:rsid w:val="000F54B8"/>
    <w:rsid w:val="000F58AF"/>
    <w:rsid w:val="000F5A1D"/>
    <w:rsid w:val="000F637F"/>
    <w:rsid w:val="000F675F"/>
    <w:rsid w:val="000F69A3"/>
    <w:rsid w:val="000F6BA6"/>
    <w:rsid w:val="000F6CDA"/>
    <w:rsid w:val="000F70BE"/>
    <w:rsid w:val="000F7300"/>
    <w:rsid w:val="000F760A"/>
    <w:rsid w:val="000F7851"/>
    <w:rsid w:val="000F78DF"/>
    <w:rsid w:val="000F7A5D"/>
    <w:rsid w:val="001001B7"/>
    <w:rsid w:val="00100305"/>
    <w:rsid w:val="00101171"/>
    <w:rsid w:val="00101244"/>
    <w:rsid w:val="001012FA"/>
    <w:rsid w:val="001013B8"/>
    <w:rsid w:val="001015CB"/>
    <w:rsid w:val="00101890"/>
    <w:rsid w:val="001018C7"/>
    <w:rsid w:val="001019E7"/>
    <w:rsid w:val="00101AC7"/>
    <w:rsid w:val="00101C9D"/>
    <w:rsid w:val="0010235C"/>
    <w:rsid w:val="00102AA4"/>
    <w:rsid w:val="00102C16"/>
    <w:rsid w:val="00103068"/>
    <w:rsid w:val="00103183"/>
    <w:rsid w:val="001031E9"/>
    <w:rsid w:val="001034FC"/>
    <w:rsid w:val="00103750"/>
    <w:rsid w:val="001039BF"/>
    <w:rsid w:val="00103BA1"/>
    <w:rsid w:val="00103C55"/>
    <w:rsid w:val="00103E25"/>
    <w:rsid w:val="00103E46"/>
    <w:rsid w:val="00103F64"/>
    <w:rsid w:val="0010425B"/>
    <w:rsid w:val="00104271"/>
    <w:rsid w:val="00104B3F"/>
    <w:rsid w:val="00104CA0"/>
    <w:rsid w:val="00104D31"/>
    <w:rsid w:val="001050A1"/>
    <w:rsid w:val="001052EB"/>
    <w:rsid w:val="0010539A"/>
    <w:rsid w:val="001053FD"/>
    <w:rsid w:val="00105EE8"/>
    <w:rsid w:val="00105F81"/>
    <w:rsid w:val="001065F3"/>
    <w:rsid w:val="001066C6"/>
    <w:rsid w:val="00106B9D"/>
    <w:rsid w:val="00106DE9"/>
    <w:rsid w:val="00106E48"/>
    <w:rsid w:val="00107495"/>
    <w:rsid w:val="001075CA"/>
    <w:rsid w:val="001078B3"/>
    <w:rsid w:val="00107FB0"/>
    <w:rsid w:val="0011006E"/>
    <w:rsid w:val="001106EA"/>
    <w:rsid w:val="00110DB6"/>
    <w:rsid w:val="001115C4"/>
    <w:rsid w:val="00111D18"/>
    <w:rsid w:val="00111E18"/>
    <w:rsid w:val="00112144"/>
    <w:rsid w:val="0011217C"/>
    <w:rsid w:val="001123B7"/>
    <w:rsid w:val="001123CE"/>
    <w:rsid w:val="001126D2"/>
    <w:rsid w:val="00112A55"/>
    <w:rsid w:val="00112B2A"/>
    <w:rsid w:val="00112BA2"/>
    <w:rsid w:val="001132B9"/>
    <w:rsid w:val="00113519"/>
    <w:rsid w:val="00113874"/>
    <w:rsid w:val="001139CA"/>
    <w:rsid w:val="001139DA"/>
    <w:rsid w:val="00113A8C"/>
    <w:rsid w:val="00113CF9"/>
    <w:rsid w:val="00113DF9"/>
    <w:rsid w:val="00114347"/>
    <w:rsid w:val="001143C8"/>
    <w:rsid w:val="001144E3"/>
    <w:rsid w:val="001145BF"/>
    <w:rsid w:val="0011489A"/>
    <w:rsid w:val="00114986"/>
    <w:rsid w:val="00114A4C"/>
    <w:rsid w:val="00115411"/>
    <w:rsid w:val="001155B4"/>
    <w:rsid w:val="001159B0"/>
    <w:rsid w:val="00115B45"/>
    <w:rsid w:val="00115D79"/>
    <w:rsid w:val="00115FF1"/>
    <w:rsid w:val="00116115"/>
    <w:rsid w:val="001164F1"/>
    <w:rsid w:val="001165A0"/>
    <w:rsid w:val="001167D9"/>
    <w:rsid w:val="00116AE2"/>
    <w:rsid w:val="00116E2C"/>
    <w:rsid w:val="001174F5"/>
    <w:rsid w:val="00117562"/>
    <w:rsid w:val="001179C3"/>
    <w:rsid w:val="00117A49"/>
    <w:rsid w:val="00117D44"/>
    <w:rsid w:val="00117DA0"/>
    <w:rsid w:val="00117E99"/>
    <w:rsid w:val="00117F4F"/>
    <w:rsid w:val="001202AD"/>
    <w:rsid w:val="001204D2"/>
    <w:rsid w:val="00120616"/>
    <w:rsid w:val="00120630"/>
    <w:rsid w:val="00120995"/>
    <w:rsid w:val="00121349"/>
    <w:rsid w:val="00121456"/>
    <w:rsid w:val="00121535"/>
    <w:rsid w:val="001219CC"/>
    <w:rsid w:val="00121A14"/>
    <w:rsid w:val="00121C60"/>
    <w:rsid w:val="00121E8B"/>
    <w:rsid w:val="00122140"/>
    <w:rsid w:val="00122411"/>
    <w:rsid w:val="001226E2"/>
    <w:rsid w:val="0012285C"/>
    <w:rsid w:val="00122CC9"/>
    <w:rsid w:val="00123297"/>
    <w:rsid w:val="00123409"/>
    <w:rsid w:val="00123833"/>
    <w:rsid w:val="00123F91"/>
    <w:rsid w:val="0012408D"/>
    <w:rsid w:val="001241E3"/>
    <w:rsid w:val="0012451C"/>
    <w:rsid w:val="0012451F"/>
    <w:rsid w:val="00124850"/>
    <w:rsid w:val="00124AC5"/>
    <w:rsid w:val="00124C2B"/>
    <w:rsid w:val="00124CF2"/>
    <w:rsid w:val="00124EAE"/>
    <w:rsid w:val="00124ED6"/>
    <w:rsid w:val="00124F8B"/>
    <w:rsid w:val="00125540"/>
    <w:rsid w:val="001258FC"/>
    <w:rsid w:val="00125B70"/>
    <w:rsid w:val="00125C7C"/>
    <w:rsid w:val="00126133"/>
    <w:rsid w:val="001261B9"/>
    <w:rsid w:val="00126707"/>
    <w:rsid w:val="00126EEC"/>
    <w:rsid w:val="00126F6B"/>
    <w:rsid w:val="00127108"/>
    <w:rsid w:val="00127489"/>
    <w:rsid w:val="001275A0"/>
    <w:rsid w:val="0012782C"/>
    <w:rsid w:val="001279B5"/>
    <w:rsid w:val="00127A66"/>
    <w:rsid w:val="001303AA"/>
    <w:rsid w:val="00130531"/>
    <w:rsid w:val="00130AF8"/>
    <w:rsid w:val="00130F87"/>
    <w:rsid w:val="00131397"/>
    <w:rsid w:val="0013140E"/>
    <w:rsid w:val="00131956"/>
    <w:rsid w:val="00132157"/>
    <w:rsid w:val="0013217C"/>
    <w:rsid w:val="001321AB"/>
    <w:rsid w:val="0013263C"/>
    <w:rsid w:val="0013279A"/>
    <w:rsid w:val="001328B4"/>
    <w:rsid w:val="00132B57"/>
    <w:rsid w:val="00132FBC"/>
    <w:rsid w:val="0013352C"/>
    <w:rsid w:val="00133606"/>
    <w:rsid w:val="00133804"/>
    <w:rsid w:val="00133A59"/>
    <w:rsid w:val="00133C52"/>
    <w:rsid w:val="00133F2B"/>
    <w:rsid w:val="00134174"/>
    <w:rsid w:val="001342D6"/>
    <w:rsid w:val="001345A2"/>
    <w:rsid w:val="0013462D"/>
    <w:rsid w:val="001346C1"/>
    <w:rsid w:val="001348A2"/>
    <w:rsid w:val="00134B1A"/>
    <w:rsid w:val="0013520B"/>
    <w:rsid w:val="00135314"/>
    <w:rsid w:val="001353D1"/>
    <w:rsid w:val="00135A4D"/>
    <w:rsid w:val="00135BC2"/>
    <w:rsid w:val="00136066"/>
    <w:rsid w:val="0013623B"/>
    <w:rsid w:val="00136252"/>
    <w:rsid w:val="001362F3"/>
    <w:rsid w:val="00136540"/>
    <w:rsid w:val="00136607"/>
    <w:rsid w:val="0013683E"/>
    <w:rsid w:val="00136848"/>
    <w:rsid w:val="00137324"/>
    <w:rsid w:val="00137401"/>
    <w:rsid w:val="0013745D"/>
    <w:rsid w:val="00137480"/>
    <w:rsid w:val="00137A2E"/>
    <w:rsid w:val="00137E15"/>
    <w:rsid w:val="001400D5"/>
    <w:rsid w:val="001402D3"/>
    <w:rsid w:val="001405B5"/>
    <w:rsid w:val="00140618"/>
    <w:rsid w:val="0014065C"/>
    <w:rsid w:val="00140783"/>
    <w:rsid w:val="001407AF"/>
    <w:rsid w:val="00141053"/>
    <w:rsid w:val="0014140E"/>
    <w:rsid w:val="001415A0"/>
    <w:rsid w:val="00141757"/>
    <w:rsid w:val="0014176F"/>
    <w:rsid w:val="00141C30"/>
    <w:rsid w:val="00141E12"/>
    <w:rsid w:val="00142A6B"/>
    <w:rsid w:val="00142AC4"/>
    <w:rsid w:val="00142E20"/>
    <w:rsid w:val="0014303F"/>
    <w:rsid w:val="001432BC"/>
    <w:rsid w:val="0014338E"/>
    <w:rsid w:val="0014370E"/>
    <w:rsid w:val="00143BF3"/>
    <w:rsid w:val="00144539"/>
    <w:rsid w:val="00144832"/>
    <w:rsid w:val="00144965"/>
    <w:rsid w:val="00144980"/>
    <w:rsid w:val="00144B5A"/>
    <w:rsid w:val="00144C89"/>
    <w:rsid w:val="00144CAA"/>
    <w:rsid w:val="00145157"/>
    <w:rsid w:val="001452B6"/>
    <w:rsid w:val="00145700"/>
    <w:rsid w:val="00145CAA"/>
    <w:rsid w:val="00145EA3"/>
    <w:rsid w:val="00146229"/>
    <w:rsid w:val="00146398"/>
    <w:rsid w:val="00146871"/>
    <w:rsid w:val="00146DEA"/>
    <w:rsid w:val="00146F6D"/>
    <w:rsid w:val="001471BF"/>
    <w:rsid w:val="00147207"/>
    <w:rsid w:val="0014742E"/>
    <w:rsid w:val="001474B0"/>
    <w:rsid w:val="00147631"/>
    <w:rsid w:val="0014771C"/>
    <w:rsid w:val="0014791A"/>
    <w:rsid w:val="00147A9B"/>
    <w:rsid w:val="00147B40"/>
    <w:rsid w:val="00147BFE"/>
    <w:rsid w:val="00147D75"/>
    <w:rsid w:val="00147F0B"/>
    <w:rsid w:val="0015011B"/>
    <w:rsid w:val="00150970"/>
    <w:rsid w:val="0015099E"/>
    <w:rsid w:val="00150ECD"/>
    <w:rsid w:val="001513DA"/>
    <w:rsid w:val="001513DF"/>
    <w:rsid w:val="0015144D"/>
    <w:rsid w:val="00151B27"/>
    <w:rsid w:val="00151DCB"/>
    <w:rsid w:val="00151EF8"/>
    <w:rsid w:val="00152239"/>
    <w:rsid w:val="00152862"/>
    <w:rsid w:val="00152BDA"/>
    <w:rsid w:val="001538BF"/>
    <w:rsid w:val="00153988"/>
    <w:rsid w:val="00153A5F"/>
    <w:rsid w:val="00153CDB"/>
    <w:rsid w:val="001540AE"/>
    <w:rsid w:val="00154257"/>
    <w:rsid w:val="001545F6"/>
    <w:rsid w:val="00154736"/>
    <w:rsid w:val="001548A6"/>
    <w:rsid w:val="00154ABF"/>
    <w:rsid w:val="00154AC9"/>
    <w:rsid w:val="00154B76"/>
    <w:rsid w:val="00154DAA"/>
    <w:rsid w:val="0015546C"/>
    <w:rsid w:val="00155754"/>
    <w:rsid w:val="00155DF2"/>
    <w:rsid w:val="00155E45"/>
    <w:rsid w:val="00155EE7"/>
    <w:rsid w:val="00155F31"/>
    <w:rsid w:val="00156183"/>
    <w:rsid w:val="00156285"/>
    <w:rsid w:val="0015637F"/>
    <w:rsid w:val="00156B75"/>
    <w:rsid w:val="00156B9C"/>
    <w:rsid w:val="00156BD8"/>
    <w:rsid w:val="00156E40"/>
    <w:rsid w:val="00157144"/>
    <w:rsid w:val="0015751F"/>
    <w:rsid w:val="00157591"/>
    <w:rsid w:val="00157C74"/>
    <w:rsid w:val="00157DBE"/>
    <w:rsid w:val="00160000"/>
    <w:rsid w:val="00160085"/>
    <w:rsid w:val="001605C8"/>
    <w:rsid w:val="0016099A"/>
    <w:rsid w:val="001609C3"/>
    <w:rsid w:val="00160AFB"/>
    <w:rsid w:val="0016135D"/>
    <w:rsid w:val="001617DC"/>
    <w:rsid w:val="001618D4"/>
    <w:rsid w:val="00161AF0"/>
    <w:rsid w:val="00161C65"/>
    <w:rsid w:val="00161F05"/>
    <w:rsid w:val="001625D2"/>
    <w:rsid w:val="0016271B"/>
    <w:rsid w:val="00162D22"/>
    <w:rsid w:val="00163058"/>
    <w:rsid w:val="001630C3"/>
    <w:rsid w:val="001633A4"/>
    <w:rsid w:val="001634FE"/>
    <w:rsid w:val="001637CC"/>
    <w:rsid w:val="001638BD"/>
    <w:rsid w:val="001639F3"/>
    <w:rsid w:val="00163A70"/>
    <w:rsid w:val="00163F73"/>
    <w:rsid w:val="00164323"/>
    <w:rsid w:val="001644D7"/>
    <w:rsid w:val="001647B2"/>
    <w:rsid w:val="001650A5"/>
    <w:rsid w:val="00165132"/>
    <w:rsid w:val="00165687"/>
    <w:rsid w:val="00165824"/>
    <w:rsid w:val="0016599E"/>
    <w:rsid w:val="00165D7F"/>
    <w:rsid w:val="00165FEC"/>
    <w:rsid w:val="001663A7"/>
    <w:rsid w:val="0016644C"/>
    <w:rsid w:val="001664A1"/>
    <w:rsid w:val="001665C2"/>
    <w:rsid w:val="00166A4C"/>
    <w:rsid w:val="00166AA2"/>
    <w:rsid w:val="00166B67"/>
    <w:rsid w:val="00166BDC"/>
    <w:rsid w:val="00166D34"/>
    <w:rsid w:val="00166DAB"/>
    <w:rsid w:val="00166E6F"/>
    <w:rsid w:val="00166EAC"/>
    <w:rsid w:val="00167225"/>
    <w:rsid w:val="0016743F"/>
    <w:rsid w:val="001674BC"/>
    <w:rsid w:val="00167E4D"/>
    <w:rsid w:val="001702F3"/>
    <w:rsid w:val="0017077D"/>
    <w:rsid w:val="001707B2"/>
    <w:rsid w:val="00170E03"/>
    <w:rsid w:val="001711F8"/>
    <w:rsid w:val="001713AA"/>
    <w:rsid w:val="00171455"/>
    <w:rsid w:val="001714E5"/>
    <w:rsid w:val="001714F8"/>
    <w:rsid w:val="00171786"/>
    <w:rsid w:val="001717B6"/>
    <w:rsid w:val="00171AE6"/>
    <w:rsid w:val="00171B15"/>
    <w:rsid w:val="0017249B"/>
    <w:rsid w:val="00172ECA"/>
    <w:rsid w:val="001731BC"/>
    <w:rsid w:val="001731F7"/>
    <w:rsid w:val="00173519"/>
    <w:rsid w:val="001735FB"/>
    <w:rsid w:val="00173B8D"/>
    <w:rsid w:val="00173CD8"/>
    <w:rsid w:val="00173EAE"/>
    <w:rsid w:val="001742AA"/>
    <w:rsid w:val="001749AE"/>
    <w:rsid w:val="00174AAC"/>
    <w:rsid w:val="00174E90"/>
    <w:rsid w:val="00175DCA"/>
    <w:rsid w:val="00175E00"/>
    <w:rsid w:val="0017641C"/>
    <w:rsid w:val="00176472"/>
    <w:rsid w:val="001766A0"/>
    <w:rsid w:val="00176BBE"/>
    <w:rsid w:val="00176F01"/>
    <w:rsid w:val="0017743F"/>
    <w:rsid w:val="00177482"/>
    <w:rsid w:val="001775BF"/>
    <w:rsid w:val="00177C6D"/>
    <w:rsid w:val="00177C87"/>
    <w:rsid w:val="00180161"/>
    <w:rsid w:val="001805F7"/>
    <w:rsid w:val="0018063C"/>
    <w:rsid w:val="00180836"/>
    <w:rsid w:val="001809FC"/>
    <w:rsid w:val="00180AEB"/>
    <w:rsid w:val="001813E9"/>
    <w:rsid w:val="0018199C"/>
    <w:rsid w:val="00181A93"/>
    <w:rsid w:val="00181AAE"/>
    <w:rsid w:val="00181BEE"/>
    <w:rsid w:val="00181E93"/>
    <w:rsid w:val="00182269"/>
    <w:rsid w:val="0018232B"/>
    <w:rsid w:val="001824A7"/>
    <w:rsid w:val="0018267E"/>
    <w:rsid w:val="00182A6B"/>
    <w:rsid w:val="00182F59"/>
    <w:rsid w:val="0018303B"/>
    <w:rsid w:val="00183148"/>
    <w:rsid w:val="00183A63"/>
    <w:rsid w:val="00183E09"/>
    <w:rsid w:val="001840C8"/>
    <w:rsid w:val="00184D94"/>
    <w:rsid w:val="00184E0C"/>
    <w:rsid w:val="00185019"/>
    <w:rsid w:val="00185138"/>
    <w:rsid w:val="001854E9"/>
    <w:rsid w:val="001858BB"/>
    <w:rsid w:val="00185A4A"/>
    <w:rsid w:val="00186BD6"/>
    <w:rsid w:val="001872B8"/>
    <w:rsid w:val="00187381"/>
    <w:rsid w:val="0018775B"/>
    <w:rsid w:val="00187877"/>
    <w:rsid w:val="00187D6D"/>
    <w:rsid w:val="00187D8A"/>
    <w:rsid w:val="00187E42"/>
    <w:rsid w:val="001904C7"/>
    <w:rsid w:val="001904E1"/>
    <w:rsid w:val="001907D3"/>
    <w:rsid w:val="00190817"/>
    <w:rsid w:val="00190895"/>
    <w:rsid w:val="001908CF"/>
    <w:rsid w:val="0019091E"/>
    <w:rsid w:val="00190B91"/>
    <w:rsid w:val="00190BEF"/>
    <w:rsid w:val="00190E26"/>
    <w:rsid w:val="0019116B"/>
    <w:rsid w:val="0019150B"/>
    <w:rsid w:val="00191671"/>
    <w:rsid w:val="00191674"/>
    <w:rsid w:val="00191737"/>
    <w:rsid w:val="00191B6B"/>
    <w:rsid w:val="00191C37"/>
    <w:rsid w:val="00191E7F"/>
    <w:rsid w:val="0019210C"/>
    <w:rsid w:val="00192390"/>
    <w:rsid w:val="001925DC"/>
    <w:rsid w:val="00192763"/>
    <w:rsid w:val="00192A96"/>
    <w:rsid w:val="00192BBF"/>
    <w:rsid w:val="0019301F"/>
    <w:rsid w:val="0019323B"/>
    <w:rsid w:val="00193246"/>
    <w:rsid w:val="00193322"/>
    <w:rsid w:val="00193755"/>
    <w:rsid w:val="00193CB0"/>
    <w:rsid w:val="00193EF6"/>
    <w:rsid w:val="00194259"/>
    <w:rsid w:val="00194296"/>
    <w:rsid w:val="001946ED"/>
    <w:rsid w:val="00194AC6"/>
    <w:rsid w:val="00194CBE"/>
    <w:rsid w:val="00194CEE"/>
    <w:rsid w:val="001956D7"/>
    <w:rsid w:val="0019574A"/>
    <w:rsid w:val="00195CF7"/>
    <w:rsid w:val="00196454"/>
    <w:rsid w:val="001968C4"/>
    <w:rsid w:val="00197473"/>
    <w:rsid w:val="00197702"/>
    <w:rsid w:val="00197716"/>
    <w:rsid w:val="00197970"/>
    <w:rsid w:val="00197A6E"/>
    <w:rsid w:val="001A0228"/>
    <w:rsid w:val="001A07F7"/>
    <w:rsid w:val="001A097B"/>
    <w:rsid w:val="001A0D52"/>
    <w:rsid w:val="001A0DB7"/>
    <w:rsid w:val="001A1A72"/>
    <w:rsid w:val="001A1D57"/>
    <w:rsid w:val="001A1ED0"/>
    <w:rsid w:val="001A1FAF"/>
    <w:rsid w:val="001A2769"/>
    <w:rsid w:val="001A2A07"/>
    <w:rsid w:val="001A2C89"/>
    <w:rsid w:val="001A2E31"/>
    <w:rsid w:val="001A3305"/>
    <w:rsid w:val="001A3338"/>
    <w:rsid w:val="001A34A6"/>
    <w:rsid w:val="001A38AC"/>
    <w:rsid w:val="001A396A"/>
    <w:rsid w:val="001A3B15"/>
    <w:rsid w:val="001A3E2D"/>
    <w:rsid w:val="001A3EE7"/>
    <w:rsid w:val="001A4183"/>
    <w:rsid w:val="001A4B5E"/>
    <w:rsid w:val="001A4B9D"/>
    <w:rsid w:val="001A5051"/>
    <w:rsid w:val="001A51CD"/>
    <w:rsid w:val="001A52FF"/>
    <w:rsid w:val="001A5542"/>
    <w:rsid w:val="001A55A5"/>
    <w:rsid w:val="001A5657"/>
    <w:rsid w:val="001A57F2"/>
    <w:rsid w:val="001A59D9"/>
    <w:rsid w:val="001A6B0D"/>
    <w:rsid w:val="001A6C9A"/>
    <w:rsid w:val="001A6E75"/>
    <w:rsid w:val="001A71B3"/>
    <w:rsid w:val="001A74DD"/>
    <w:rsid w:val="001A7554"/>
    <w:rsid w:val="001A7B85"/>
    <w:rsid w:val="001A7BE2"/>
    <w:rsid w:val="001A7D1C"/>
    <w:rsid w:val="001A7D48"/>
    <w:rsid w:val="001A7F5F"/>
    <w:rsid w:val="001B0227"/>
    <w:rsid w:val="001B0344"/>
    <w:rsid w:val="001B053C"/>
    <w:rsid w:val="001B09F8"/>
    <w:rsid w:val="001B0A4D"/>
    <w:rsid w:val="001B0DF4"/>
    <w:rsid w:val="001B0E79"/>
    <w:rsid w:val="001B1272"/>
    <w:rsid w:val="001B161B"/>
    <w:rsid w:val="001B1740"/>
    <w:rsid w:val="001B1978"/>
    <w:rsid w:val="001B197C"/>
    <w:rsid w:val="001B19C2"/>
    <w:rsid w:val="001B24D7"/>
    <w:rsid w:val="001B2647"/>
    <w:rsid w:val="001B32C6"/>
    <w:rsid w:val="001B3653"/>
    <w:rsid w:val="001B3BE8"/>
    <w:rsid w:val="001B3CCE"/>
    <w:rsid w:val="001B410C"/>
    <w:rsid w:val="001B4A0B"/>
    <w:rsid w:val="001B4A38"/>
    <w:rsid w:val="001B4B01"/>
    <w:rsid w:val="001B4C54"/>
    <w:rsid w:val="001B4CC0"/>
    <w:rsid w:val="001B518F"/>
    <w:rsid w:val="001B5240"/>
    <w:rsid w:val="001B53E9"/>
    <w:rsid w:val="001B5721"/>
    <w:rsid w:val="001B58C0"/>
    <w:rsid w:val="001B5A86"/>
    <w:rsid w:val="001B5F99"/>
    <w:rsid w:val="001B605D"/>
    <w:rsid w:val="001B68E1"/>
    <w:rsid w:val="001B6A7D"/>
    <w:rsid w:val="001B6BA5"/>
    <w:rsid w:val="001B6BB7"/>
    <w:rsid w:val="001B7494"/>
    <w:rsid w:val="001B7580"/>
    <w:rsid w:val="001B762C"/>
    <w:rsid w:val="001B7753"/>
    <w:rsid w:val="001B78C2"/>
    <w:rsid w:val="001B78C9"/>
    <w:rsid w:val="001B7A69"/>
    <w:rsid w:val="001B7D60"/>
    <w:rsid w:val="001C0220"/>
    <w:rsid w:val="001C024B"/>
    <w:rsid w:val="001C0323"/>
    <w:rsid w:val="001C046A"/>
    <w:rsid w:val="001C070F"/>
    <w:rsid w:val="001C0A86"/>
    <w:rsid w:val="001C0C26"/>
    <w:rsid w:val="001C0E52"/>
    <w:rsid w:val="001C0EA5"/>
    <w:rsid w:val="001C1650"/>
    <w:rsid w:val="001C1CFF"/>
    <w:rsid w:val="001C22C0"/>
    <w:rsid w:val="001C2626"/>
    <w:rsid w:val="001C2BD9"/>
    <w:rsid w:val="001C2F75"/>
    <w:rsid w:val="001C2FFF"/>
    <w:rsid w:val="001C3006"/>
    <w:rsid w:val="001C3114"/>
    <w:rsid w:val="001C38A7"/>
    <w:rsid w:val="001C3980"/>
    <w:rsid w:val="001C3B8A"/>
    <w:rsid w:val="001C3BAD"/>
    <w:rsid w:val="001C403A"/>
    <w:rsid w:val="001C404D"/>
    <w:rsid w:val="001C4248"/>
    <w:rsid w:val="001C4482"/>
    <w:rsid w:val="001C4713"/>
    <w:rsid w:val="001C4997"/>
    <w:rsid w:val="001C4E29"/>
    <w:rsid w:val="001C5312"/>
    <w:rsid w:val="001C537E"/>
    <w:rsid w:val="001C53DD"/>
    <w:rsid w:val="001C553A"/>
    <w:rsid w:val="001C55C1"/>
    <w:rsid w:val="001C5667"/>
    <w:rsid w:val="001C585E"/>
    <w:rsid w:val="001C588F"/>
    <w:rsid w:val="001C5B66"/>
    <w:rsid w:val="001C5D77"/>
    <w:rsid w:val="001C5FE6"/>
    <w:rsid w:val="001C613E"/>
    <w:rsid w:val="001C6746"/>
    <w:rsid w:val="001C67C1"/>
    <w:rsid w:val="001C6837"/>
    <w:rsid w:val="001C6DF3"/>
    <w:rsid w:val="001C714C"/>
    <w:rsid w:val="001C7574"/>
    <w:rsid w:val="001C7647"/>
    <w:rsid w:val="001C7702"/>
    <w:rsid w:val="001C791A"/>
    <w:rsid w:val="001C7E9C"/>
    <w:rsid w:val="001C7F04"/>
    <w:rsid w:val="001D016D"/>
    <w:rsid w:val="001D030B"/>
    <w:rsid w:val="001D0552"/>
    <w:rsid w:val="001D08D4"/>
    <w:rsid w:val="001D0906"/>
    <w:rsid w:val="001D0D8C"/>
    <w:rsid w:val="001D0E2B"/>
    <w:rsid w:val="001D0E69"/>
    <w:rsid w:val="001D0EB2"/>
    <w:rsid w:val="001D1784"/>
    <w:rsid w:val="001D1830"/>
    <w:rsid w:val="001D1CBD"/>
    <w:rsid w:val="001D1DB2"/>
    <w:rsid w:val="001D1EF6"/>
    <w:rsid w:val="001D1FCC"/>
    <w:rsid w:val="001D2079"/>
    <w:rsid w:val="001D22F6"/>
    <w:rsid w:val="001D26DA"/>
    <w:rsid w:val="001D2C4C"/>
    <w:rsid w:val="001D2CBC"/>
    <w:rsid w:val="001D2D55"/>
    <w:rsid w:val="001D2D91"/>
    <w:rsid w:val="001D2F87"/>
    <w:rsid w:val="001D30CE"/>
    <w:rsid w:val="001D3584"/>
    <w:rsid w:val="001D3BFC"/>
    <w:rsid w:val="001D3CF1"/>
    <w:rsid w:val="001D3D24"/>
    <w:rsid w:val="001D4344"/>
    <w:rsid w:val="001D4368"/>
    <w:rsid w:val="001D43D8"/>
    <w:rsid w:val="001D471D"/>
    <w:rsid w:val="001D4ED7"/>
    <w:rsid w:val="001D544E"/>
    <w:rsid w:val="001D54AD"/>
    <w:rsid w:val="001D584C"/>
    <w:rsid w:val="001D59EA"/>
    <w:rsid w:val="001D5D40"/>
    <w:rsid w:val="001D5FB2"/>
    <w:rsid w:val="001D61CF"/>
    <w:rsid w:val="001D63F7"/>
    <w:rsid w:val="001D6717"/>
    <w:rsid w:val="001D6C61"/>
    <w:rsid w:val="001D7186"/>
    <w:rsid w:val="001D7230"/>
    <w:rsid w:val="001D726F"/>
    <w:rsid w:val="001D7651"/>
    <w:rsid w:val="001D7AA0"/>
    <w:rsid w:val="001D7C60"/>
    <w:rsid w:val="001D7CC7"/>
    <w:rsid w:val="001D7F1E"/>
    <w:rsid w:val="001E0128"/>
    <w:rsid w:val="001E03A0"/>
    <w:rsid w:val="001E1419"/>
    <w:rsid w:val="001E14C2"/>
    <w:rsid w:val="001E15B4"/>
    <w:rsid w:val="001E16A9"/>
    <w:rsid w:val="001E16D3"/>
    <w:rsid w:val="001E1891"/>
    <w:rsid w:val="001E195D"/>
    <w:rsid w:val="001E1C53"/>
    <w:rsid w:val="001E1C7A"/>
    <w:rsid w:val="001E1DDC"/>
    <w:rsid w:val="001E1EA7"/>
    <w:rsid w:val="001E24FA"/>
    <w:rsid w:val="001E251B"/>
    <w:rsid w:val="001E287F"/>
    <w:rsid w:val="001E2C58"/>
    <w:rsid w:val="001E2F72"/>
    <w:rsid w:val="001E365B"/>
    <w:rsid w:val="001E38AF"/>
    <w:rsid w:val="001E3D5F"/>
    <w:rsid w:val="001E3F60"/>
    <w:rsid w:val="001E3FE7"/>
    <w:rsid w:val="001E40BC"/>
    <w:rsid w:val="001E425D"/>
    <w:rsid w:val="001E47BC"/>
    <w:rsid w:val="001E4BA4"/>
    <w:rsid w:val="001E4DF9"/>
    <w:rsid w:val="001E5326"/>
    <w:rsid w:val="001E543D"/>
    <w:rsid w:val="001E54DB"/>
    <w:rsid w:val="001E56D2"/>
    <w:rsid w:val="001E5848"/>
    <w:rsid w:val="001E5911"/>
    <w:rsid w:val="001E5CF7"/>
    <w:rsid w:val="001E5CFF"/>
    <w:rsid w:val="001E5E65"/>
    <w:rsid w:val="001E614C"/>
    <w:rsid w:val="001E65F1"/>
    <w:rsid w:val="001E6795"/>
    <w:rsid w:val="001E6F85"/>
    <w:rsid w:val="001E73C5"/>
    <w:rsid w:val="001E7519"/>
    <w:rsid w:val="001E7776"/>
    <w:rsid w:val="001E7CBD"/>
    <w:rsid w:val="001F0356"/>
    <w:rsid w:val="001F0374"/>
    <w:rsid w:val="001F0817"/>
    <w:rsid w:val="001F0C9F"/>
    <w:rsid w:val="001F0DCF"/>
    <w:rsid w:val="001F1267"/>
    <w:rsid w:val="001F1357"/>
    <w:rsid w:val="001F162F"/>
    <w:rsid w:val="001F177A"/>
    <w:rsid w:val="001F1834"/>
    <w:rsid w:val="001F1B4A"/>
    <w:rsid w:val="001F1CD1"/>
    <w:rsid w:val="001F1F5D"/>
    <w:rsid w:val="001F2185"/>
    <w:rsid w:val="001F2277"/>
    <w:rsid w:val="001F2603"/>
    <w:rsid w:val="001F2CCF"/>
    <w:rsid w:val="001F2DB7"/>
    <w:rsid w:val="001F2E4C"/>
    <w:rsid w:val="001F3053"/>
    <w:rsid w:val="001F327E"/>
    <w:rsid w:val="001F34F4"/>
    <w:rsid w:val="001F3669"/>
    <w:rsid w:val="001F3AC2"/>
    <w:rsid w:val="001F3B1F"/>
    <w:rsid w:val="001F4611"/>
    <w:rsid w:val="001F4B29"/>
    <w:rsid w:val="001F4C20"/>
    <w:rsid w:val="001F4C6C"/>
    <w:rsid w:val="001F4DF7"/>
    <w:rsid w:val="001F520B"/>
    <w:rsid w:val="001F5502"/>
    <w:rsid w:val="001F563E"/>
    <w:rsid w:val="001F57D4"/>
    <w:rsid w:val="001F5A91"/>
    <w:rsid w:val="001F5FD5"/>
    <w:rsid w:val="001F61E9"/>
    <w:rsid w:val="001F627D"/>
    <w:rsid w:val="001F6538"/>
    <w:rsid w:val="001F663D"/>
    <w:rsid w:val="001F676D"/>
    <w:rsid w:val="001F69E3"/>
    <w:rsid w:val="001F6D5A"/>
    <w:rsid w:val="001F704B"/>
    <w:rsid w:val="001F7090"/>
    <w:rsid w:val="001F71F2"/>
    <w:rsid w:val="001F72DE"/>
    <w:rsid w:val="001F7A17"/>
    <w:rsid w:val="001F7DAC"/>
    <w:rsid w:val="0020030F"/>
    <w:rsid w:val="0020033D"/>
    <w:rsid w:val="002006C4"/>
    <w:rsid w:val="002007D1"/>
    <w:rsid w:val="00200EA7"/>
    <w:rsid w:val="00200F5B"/>
    <w:rsid w:val="00201624"/>
    <w:rsid w:val="00201CE9"/>
    <w:rsid w:val="002022BE"/>
    <w:rsid w:val="0020237B"/>
    <w:rsid w:val="00202584"/>
    <w:rsid w:val="00202622"/>
    <w:rsid w:val="00202BB4"/>
    <w:rsid w:val="002030CC"/>
    <w:rsid w:val="00203139"/>
    <w:rsid w:val="0020353D"/>
    <w:rsid w:val="0020396A"/>
    <w:rsid w:val="002042C0"/>
    <w:rsid w:val="002043A6"/>
    <w:rsid w:val="0020448E"/>
    <w:rsid w:val="002044E1"/>
    <w:rsid w:val="002047EB"/>
    <w:rsid w:val="00204908"/>
    <w:rsid w:val="00204964"/>
    <w:rsid w:val="00204977"/>
    <w:rsid w:val="0020504D"/>
    <w:rsid w:val="002050C9"/>
    <w:rsid w:val="002054BC"/>
    <w:rsid w:val="002057A5"/>
    <w:rsid w:val="00205A37"/>
    <w:rsid w:val="00205BE0"/>
    <w:rsid w:val="00205E04"/>
    <w:rsid w:val="002060AE"/>
    <w:rsid w:val="00206268"/>
    <w:rsid w:val="00206302"/>
    <w:rsid w:val="00206431"/>
    <w:rsid w:val="00206A15"/>
    <w:rsid w:val="00206A6E"/>
    <w:rsid w:val="00206AB4"/>
    <w:rsid w:val="00206B4F"/>
    <w:rsid w:val="00206DBE"/>
    <w:rsid w:val="00206EB8"/>
    <w:rsid w:val="00207127"/>
    <w:rsid w:val="002071C2"/>
    <w:rsid w:val="002073E7"/>
    <w:rsid w:val="00207675"/>
    <w:rsid w:val="00207A47"/>
    <w:rsid w:val="00210352"/>
    <w:rsid w:val="0021058E"/>
    <w:rsid w:val="002107C9"/>
    <w:rsid w:val="00211431"/>
    <w:rsid w:val="00211617"/>
    <w:rsid w:val="002116F4"/>
    <w:rsid w:val="002119DE"/>
    <w:rsid w:val="00211F83"/>
    <w:rsid w:val="00212032"/>
    <w:rsid w:val="002124FF"/>
    <w:rsid w:val="002127DF"/>
    <w:rsid w:val="002128A5"/>
    <w:rsid w:val="00212BEE"/>
    <w:rsid w:val="00212C80"/>
    <w:rsid w:val="0021300E"/>
    <w:rsid w:val="002130FF"/>
    <w:rsid w:val="00213566"/>
    <w:rsid w:val="00213718"/>
    <w:rsid w:val="00213862"/>
    <w:rsid w:val="0021386A"/>
    <w:rsid w:val="00213874"/>
    <w:rsid w:val="00213C27"/>
    <w:rsid w:val="00213CCE"/>
    <w:rsid w:val="0021400B"/>
    <w:rsid w:val="0021409F"/>
    <w:rsid w:val="002140D2"/>
    <w:rsid w:val="002146E2"/>
    <w:rsid w:val="0021472B"/>
    <w:rsid w:val="002147F8"/>
    <w:rsid w:val="002149F5"/>
    <w:rsid w:val="00214AF8"/>
    <w:rsid w:val="00214D6C"/>
    <w:rsid w:val="00214E45"/>
    <w:rsid w:val="00215356"/>
    <w:rsid w:val="0021563A"/>
    <w:rsid w:val="0021566B"/>
    <w:rsid w:val="00215756"/>
    <w:rsid w:val="00215900"/>
    <w:rsid w:val="002159BE"/>
    <w:rsid w:val="00215A6D"/>
    <w:rsid w:val="00215B05"/>
    <w:rsid w:val="00215E30"/>
    <w:rsid w:val="00216067"/>
    <w:rsid w:val="002160A9"/>
    <w:rsid w:val="002166B7"/>
    <w:rsid w:val="0021682E"/>
    <w:rsid w:val="0021696D"/>
    <w:rsid w:val="00216B40"/>
    <w:rsid w:val="00216C0D"/>
    <w:rsid w:val="00216C8A"/>
    <w:rsid w:val="00216D57"/>
    <w:rsid w:val="00216D70"/>
    <w:rsid w:val="00216DB2"/>
    <w:rsid w:val="0021738F"/>
    <w:rsid w:val="00217452"/>
    <w:rsid w:val="00217474"/>
    <w:rsid w:val="00217545"/>
    <w:rsid w:val="00217AE7"/>
    <w:rsid w:val="00217BB8"/>
    <w:rsid w:val="00217C07"/>
    <w:rsid w:val="00217EB9"/>
    <w:rsid w:val="00217F62"/>
    <w:rsid w:val="00217FEF"/>
    <w:rsid w:val="002203B1"/>
    <w:rsid w:val="00220881"/>
    <w:rsid w:val="00220951"/>
    <w:rsid w:val="00220BDD"/>
    <w:rsid w:val="00220F55"/>
    <w:rsid w:val="00220F9F"/>
    <w:rsid w:val="00221061"/>
    <w:rsid w:val="0022109D"/>
    <w:rsid w:val="002211E5"/>
    <w:rsid w:val="00221908"/>
    <w:rsid w:val="00221ADF"/>
    <w:rsid w:val="00221B03"/>
    <w:rsid w:val="00221DDD"/>
    <w:rsid w:val="002221B9"/>
    <w:rsid w:val="002222A2"/>
    <w:rsid w:val="00222436"/>
    <w:rsid w:val="002224A8"/>
    <w:rsid w:val="0022287C"/>
    <w:rsid w:val="00222909"/>
    <w:rsid w:val="00222D76"/>
    <w:rsid w:val="00223090"/>
    <w:rsid w:val="00223325"/>
    <w:rsid w:val="0022358A"/>
    <w:rsid w:val="002236FF"/>
    <w:rsid w:val="0022379D"/>
    <w:rsid w:val="00223C7C"/>
    <w:rsid w:val="00223CF5"/>
    <w:rsid w:val="002240D8"/>
    <w:rsid w:val="00224A45"/>
    <w:rsid w:val="00224A7A"/>
    <w:rsid w:val="00224DC5"/>
    <w:rsid w:val="002251B9"/>
    <w:rsid w:val="00225536"/>
    <w:rsid w:val="00225A5B"/>
    <w:rsid w:val="00226EE9"/>
    <w:rsid w:val="00226F69"/>
    <w:rsid w:val="00227280"/>
    <w:rsid w:val="00227648"/>
    <w:rsid w:val="002276F9"/>
    <w:rsid w:val="00227C69"/>
    <w:rsid w:val="00230562"/>
    <w:rsid w:val="00230676"/>
    <w:rsid w:val="00230821"/>
    <w:rsid w:val="00230A84"/>
    <w:rsid w:val="00230C90"/>
    <w:rsid w:val="00230DEE"/>
    <w:rsid w:val="00230E57"/>
    <w:rsid w:val="00230FFA"/>
    <w:rsid w:val="00231463"/>
    <w:rsid w:val="00231707"/>
    <w:rsid w:val="00231759"/>
    <w:rsid w:val="00231BE6"/>
    <w:rsid w:val="00231CBF"/>
    <w:rsid w:val="00232124"/>
    <w:rsid w:val="0023223F"/>
    <w:rsid w:val="002322A5"/>
    <w:rsid w:val="00232435"/>
    <w:rsid w:val="00232651"/>
    <w:rsid w:val="002326E8"/>
    <w:rsid w:val="00232F99"/>
    <w:rsid w:val="00233114"/>
    <w:rsid w:val="00233233"/>
    <w:rsid w:val="002333ED"/>
    <w:rsid w:val="00233735"/>
    <w:rsid w:val="002338A2"/>
    <w:rsid w:val="00233B76"/>
    <w:rsid w:val="00233E57"/>
    <w:rsid w:val="00233F3A"/>
    <w:rsid w:val="002340FC"/>
    <w:rsid w:val="002344F5"/>
    <w:rsid w:val="002346C3"/>
    <w:rsid w:val="00234E7A"/>
    <w:rsid w:val="0023516F"/>
    <w:rsid w:val="0023523A"/>
    <w:rsid w:val="00235706"/>
    <w:rsid w:val="002357C0"/>
    <w:rsid w:val="00235BF2"/>
    <w:rsid w:val="002360B9"/>
    <w:rsid w:val="0023654A"/>
    <w:rsid w:val="0023689B"/>
    <w:rsid w:val="00236933"/>
    <w:rsid w:val="002373F6"/>
    <w:rsid w:val="00237599"/>
    <w:rsid w:val="002378B0"/>
    <w:rsid w:val="00237A5C"/>
    <w:rsid w:val="00237A94"/>
    <w:rsid w:val="00237C2E"/>
    <w:rsid w:val="00240475"/>
    <w:rsid w:val="002407A6"/>
    <w:rsid w:val="002407AE"/>
    <w:rsid w:val="00240836"/>
    <w:rsid w:val="00240837"/>
    <w:rsid w:val="0024092C"/>
    <w:rsid w:val="00240CAC"/>
    <w:rsid w:val="00240F7C"/>
    <w:rsid w:val="002413C1"/>
    <w:rsid w:val="002414AF"/>
    <w:rsid w:val="002414F9"/>
    <w:rsid w:val="00241624"/>
    <w:rsid w:val="0024221A"/>
    <w:rsid w:val="00242637"/>
    <w:rsid w:val="00242851"/>
    <w:rsid w:val="00242AA7"/>
    <w:rsid w:val="00242B63"/>
    <w:rsid w:val="0024308D"/>
    <w:rsid w:val="00243187"/>
    <w:rsid w:val="00243295"/>
    <w:rsid w:val="0024337A"/>
    <w:rsid w:val="00243489"/>
    <w:rsid w:val="00243562"/>
    <w:rsid w:val="00243B13"/>
    <w:rsid w:val="00243C17"/>
    <w:rsid w:val="00243C36"/>
    <w:rsid w:val="00243C4A"/>
    <w:rsid w:val="00243D58"/>
    <w:rsid w:val="00244099"/>
    <w:rsid w:val="00244290"/>
    <w:rsid w:val="00244473"/>
    <w:rsid w:val="00244785"/>
    <w:rsid w:val="002449B2"/>
    <w:rsid w:val="00244B14"/>
    <w:rsid w:val="00244C1C"/>
    <w:rsid w:val="00244F14"/>
    <w:rsid w:val="00244FE4"/>
    <w:rsid w:val="0024505B"/>
    <w:rsid w:val="00245218"/>
    <w:rsid w:val="00245B75"/>
    <w:rsid w:val="00246CF5"/>
    <w:rsid w:val="00246D1F"/>
    <w:rsid w:val="002470DE"/>
    <w:rsid w:val="00247101"/>
    <w:rsid w:val="00247B87"/>
    <w:rsid w:val="00247F3E"/>
    <w:rsid w:val="0025006C"/>
    <w:rsid w:val="002506CA"/>
    <w:rsid w:val="002509C8"/>
    <w:rsid w:val="00250B11"/>
    <w:rsid w:val="00250DF7"/>
    <w:rsid w:val="0025105D"/>
    <w:rsid w:val="00251611"/>
    <w:rsid w:val="0025194B"/>
    <w:rsid w:val="0025198B"/>
    <w:rsid w:val="00251E54"/>
    <w:rsid w:val="00251F53"/>
    <w:rsid w:val="00251FD1"/>
    <w:rsid w:val="002522DA"/>
    <w:rsid w:val="00252442"/>
    <w:rsid w:val="00252699"/>
    <w:rsid w:val="0025285B"/>
    <w:rsid w:val="002536BA"/>
    <w:rsid w:val="0025388B"/>
    <w:rsid w:val="00253C01"/>
    <w:rsid w:val="00253F91"/>
    <w:rsid w:val="00254092"/>
    <w:rsid w:val="0025459A"/>
    <w:rsid w:val="00254B7B"/>
    <w:rsid w:val="00254B80"/>
    <w:rsid w:val="00254BA9"/>
    <w:rsid w:val="00254BD4"/>
    <w:rsid w:val="00254E24"/>
    <w:rsid w:val="002552F5"/>
    <w:rsid w:val="002556B4"/>
    <w:rsid w:val="002559C6"/>
    <w:rsid w:val="00255CA1"/>
    <w:rsid w:val="00255CCE"/>
    <w:rsid w:val="00255F32"/>
    <w:rsid w:val="00255F9D"/>
    <w:rsid w:val="002560A7"/>
    <w:rsid w:val="0025622C"/>
    <w:rsid w:val="002563C2"/>
    <w:rsid w:val="002563DE"/>
    <w:rsid w:val="002564A1"/>
    <w:rsid w:val="002566B5"/>
    <w:rsid w:val="002568A6"/>
    <w:rsid w:val="002569C6"/>
    <w:rsid w:val="00256F0B"/>
    <w:rsid w:val="002570DA"/>
    <w:rsid w:val="002570F5"/>
    <w:rsid w:val="002575B5"/>
    <w:rsid w:val="00257622"/>
    <w:rsid w:val="0025799B"/>
    <w:rsid w:val="00257A43"/>
    <w:rsid w:val="00257A7A"/>
    <w:rsid w:val="00257ADB"/>
    <w:rsid w:val="002601BD"/>
    <w:rsid w:val="00260820"/>
    <w:rsid w:val="002608D8"/>
    <w:rsid w:val="0026090D"/>
    <w:rsid w:val="0026095F"/>
    <w:rsid w:val="00260992"/>
    <w:rsid w:val="00260B29"/>
    <w:rsid w:val="00260D12"/>
    <w:rsid w:val="00260D47"/>
    <w:rsid w:val="00260EFB"/>
    <w:rsid w:val="002611AE"/>
    <w:rsid w:val="002611E7"/>
    <w:rsid w:val="0026141E"/>
    <w:rsid w:val="002616FB"/>
    <w:rsid w:val="002617C1"/>
    <w:rsid w:val="00261828"/>
    <w:rsid w:val="002618CF"/>
    <w:rsid w:val="002620B8"/>
    <w:rsid w:val="0026210E"/>
    <w:rsid w:val="0026216C"/>
    <w:rsid w:val="00262660"/>
    <w:rsid w:val="0026268F"/>
    <w:rsid w:val="002626FD"/>
    <w:rsid w:val="00262838"/>
    <w:rsid w:val="00262A18"/>
    <w:rsid w:val="00262D2C"/>
    <w:rsid w:val="00262F64"/>
    <w:rsid w:val="00263212"/>
    <w:rsid w:val="00263374"/>
    <w:rsid w:val="00263AA0"/>
    <w:rsid w:val="00263DC4"/>
    <w:rsid w:val="00263EE5"/>
    <w:rsid w:val="002647C6"/>
    <w:rsid w:val="00264D6E"/>
    <w:rsid w:val="00265180"/>
    <w:rsid w:val="0026526C"/>
    <w:rsid w:val="002654D1"/>
    <w:rsid w:val="00265604"/>
    <w:rsid w:val="002657BE"/>
    <w:rsid w:val="00265B26"/>
    <w:rsid w:val="002664BC"/>
    <w:rsid w:val="002666C9"/>
    <w:rsid w:val="002668F5"/>
    <w:rsid w:val="00266E09"/>
    <w:rsid w:val="00266EDA"/>
    <w:rsid w:val="002671C8"/>
    <w:rsid w:val="002672A0"/>
    <w:rsid w:val="00267389"/>
    <w:rsid w:val="002673F6"/>
    <w:rsid w:val="002675CD"/>
    <w:rsid w:val="00267625"/>
    <w:rsid w:val="00267D68"/>
    <w:rsid w:val="00267DB8"/>
    <w:rsid w:val="00267E91"/>
    <w:rsid w:val="00267F24"/>
    <w:rsid w:val="002703E9"/>
    <w:rsid w:val="00270486"/>
    <w:rsid w:val="002706E5"/>
    <w:rsid w:val="00270836"/>
    <w:rsid w:val="00270E39"/>
    <w:rsid w:val="00270F4D"/>
    <w:rsid w:val="0027105B"/>
    <w:rsid w:val="0027107D"/>
    <w:rsid w:val="002712CF"/>
    <w:rsid w:val="00271442"/>
    <w:rsid w:val="0027163D"/>
    <w:rsid w:val="00271777"/>
    <w:rsid w:val="00271795"/>
    <w:rsid w:val="002717A8"/>
    <w:rsid w:val="002717FE"/>
    <w:rsid w:val="0027197B"/>
    <w:rsid w:val="00271A33"/>
    <w:rsid w:val="00271B45"/>
    <w:rsid w:val="00271BA2"/>
    <w:rsid w:val="00271BBF"/>
    <w:rsid w:val="00271FE3"/>
    <w:rsid w:val="002722AE"/>
    <w:rsid w:val="002723F3"/>
    <w:rsid w:val="0027268C"/>
    <w:rsid w:val="00272B4C"/>
    <w:rsid w:val="00272BF5"/>
    <w:rsid w:val="00272DDB"/>
    <w:rsid w:val="00272E4A"/>
    <w:rsid w:val="0027337B"/>
    <w:rsid w:val="0027362A"/>
    <w:rsid w:val="002736A5"/>
    <w:rsid w:val="0027376F"/>
    <w:rsid w:val="00273B2D"/>
    <w:rsid w:val="00273B9B"/>
    <w:rsid w:val="00273CDE"/>
    <w:rsid w:val="0027403E"/>
    <w:rsid w:val="002744D2"/>
    <w:rsid w:val="002744E0"/>
    <w:rsid w:val="0027491E"/>
    <w:rsid w:val="00274B68"/>
    <w:rsid w:val="00274CCC"/>
    <w:rsid w:val="0027533A"/>
    <w:rsid w:val="002754FC"/>
    <w:rsid w:val="0027556E"/>
    <w:rsid w:val="002759E2"/>
    <w:rsid w:val="00275F0D"/>
    <w:rsid w:val="0027622A"/>
    <w:rsid w:val="00276274"/>
    <w:rsid w:val="00276363"/>
    <w:rsid w:val="0027696F"/>
    <w:rsid w:val="00276AD5"/>
    <w:rsid w:val="00276B18"/>
    <w:rsid w:val="00276C54"/>
    <w:rsid w:val="0027756D"/>
    <w:rsid w:val="00277C7B"/>
    <w:rsid w:val="00277D8A"/>
    <w:rsid w:val="00280183"/>
    <w:rsid w:val="002808B8"/>
    <w:rsid w:val="00280AC2"/>
    <w:rsid w:val="00280B48"/>
    <w:rsid w:val="00280CD2"/>
    <w:rsid w:val="00280D0D"/>
    <w:rsid w:val="00280EE0"/>
    <w:rsid w:val="002816EB"/>
    <w:rsid w:val="002818CA"/>
    <w:rsid w:val="00281D5A"/>
    <w:rsid w:val="0028219C"/>
    <w:rsid w:val="0028243A"/>
    <w:rsid w:val="002824DE"/>
    <w:rsid w:val="002825BA"/>
    <w:rsid w:val="00282825"/>
    <w:rsid w:val="00282BEA"/>
    <w:rsid w:val="00282DC6"/>
    <w:rsid w:val="00282F3F"/>
    <w:rsid w:val="00283792"/>
    <w:rsid w:val="00283B36"/>
    <w:rsid w:val="00283D9D"/>
    <w:rsid w:val="00283E39"/>
    <w:rsid w:val="00283F2E"/>
    <w:rsid w:val="00284243"/>
    <w:rsid w:val="002844CC"/>
    <w:rsid w:val="00284783"/>
    <w:rsid w:val="00284E77"/>
    <w:rsid w:val="00284F26"/>
    <w:rsid w:val="002850FC"/>
    <w:rsid w:val="00285344"/>
    <w:rsid w:val="00285538"/>
    <w:rsid w:val="002856D1"/>
    <w:rsid w:val="00286571"/>
    <w:rsid w:val="0028663D"/>
    <w:rsid w:val="002866BF"/>
    <w:rsid w:val="002866ED"/>
    <w:rsid w:val="00286E8E"/>
    <w:rsid w:val="00286EC0"/>
    <w:rsid w:val="00286F92"/>
    <w:rsid w:val="00286FF7"/>
    <w:rsid w:val="00287089"/>
    <w:rsid w:val="002876ED"/>
    <w:rsid w:val="002877E5"/>
    <w:rsid w:val="0028783A"/>
    <w:rsid w:val="00287B26"/>
    <w:rsid w:val="00287BDC"/>
    <w:rsid w:val="00287BFA"/>
    <w:rsid w:val="00287C8D"/>
    <w:rsid w:val="00287EC1"/>
    <w:rsid w:val="002901E2"/>
    <w:rsid w:val="0029088E"/>
    <w:rsid w:val="00290B3F"/>
    <w:rsid w:val="00291055"/>
    <w:rsid w:val="0029110A"/>
    <w:rsid w:val="0029117C"/>
    <w:rsid w:val="00291619"/>
    <w:rsid w:val="0029161F"/>
    <w:rsid w:val="00291972"/>
    <w:rsid w:val="00291DF0"/>
    <w:rsid w:val="00291E66"/>
    <w:rsid w:val="00291E79"/>
    <w:rsid w:val="002921D5"/>
    <w:rsid w:val="00292555"/>
    <w:rsid w:val="00292693"/>
    <w:rsid w:val="002927DC"/>
    <w:rsid w:val="00292959"/>
    <w:rsid w:val="002929F3"/>
    <w:rsid w:val="00292B21"/>
    <w:rsid w:val="00293040"/>
    <w:rsid w:val="002930BE"/>
    <w:rsid w:val="00293282"/>
    <w:rsid w:val="002938E5"/>
    <w:rsid w:val="00293EEE"/>
    <w:rsid w:val="002941D7"/>
    <w:rsid w:val="002943F5"/>
    <w:rsid w:val="00294487"/>
    <w:rsid w:val="00294884"/>
    <w:rsid w:val="00294D2F"/>
    <w:rsid w:val="00295120"/>
    <w:rsid w:val="00295247"/>
    <w:rsid w:val="00295420"/>
    <w:rsid w:val="002954C8"/>
    <w:rsid w:val="00295880"/>
    <w:rsid w:val="00295C4B"/>
    <w:rsid w:val="00295D64"/>
    <w:rsid w:val="00295D8B"/>
    <w:rsid w:val="00296018"/>
    <w:rsid w:val="002969CF"/>
    <w:rsid w:val="0029703F"/>
    <w:rsid w:val="00297769"/>
    <w:rsid w:val="00297D0A"/>
    <w:rsid w:val="00297F06"/>
    <w:rsid w:val="002A0434"/>
    <w:rsid w:val="002A058D"/>
    <w:rsid w:val="002A0C3A"/>
    <w:rsid w:val="002A0EF1"/>
    <w:rsid w:val="002A1023"/>
    <w:rsid w:val="002A12C7"/>
    <w:rsid w:val="002A1549"/>
    <w:rsid w:val="002A215F"/>
    <w:rsid w:val="002A2502"/>
    <w:rsid w:val="002A28FC"/>
    <w:rsid w:val="002A2E6E"/>
    <w:rsid w:val="002A2EE0"/>
    <w:rsid w:val="002A32C1"/>
    <w:rsid w:val="002A332B"/>
    <w:rsid w:val="002A342A"/>
    <w:rsid w:val="002A37A5"/>
    <w:rsid w:val="002A3819"/>
    <w:rsid w:val="002A4088"/>
    <w:rsid w:val="002A4456"/>
    <w:rsid w:val="002A44E3"/>
    <w:rsid w:val="002A460D"/>
    <w:rsid w:val="002A4A8E"/>
    <w:rsid w:val="002A4CE5"/>
    <w:rsid w:val="002A517A"/>
    <w:rsid w:val="002A555D"/>
    <w:rsid w:val="002A5693"/>
    <w:rsid w:val="002A5E29"/>
    <w:rsid w:val="002A659A"/>
    <w:rsid w:val="002A70C5"/>
    <w:rsid w:val="002A7528"/>
    <w:rsid w:val="002A7753"/>
    <w:rsid w:val="002A7780"/>
    <w:rsid w:val="002A78D8"/>
    <w:rsid w:val="002A7963"/>
    <w:rsid w:val="002A7A5B"/>
    <w:rsid w:val="002A7DBD"/>
    <w:rsid w:val="002A7F58"/>
    <w:rsid w:val="002B0032"/>
    <w:rsid w:val="002B007A"/>
    <w:rsid w:val="002B03AE"/>
    <w:rsid w:val="002B0809"/>
    <w:rsid w:val="002B0C21"/>
    <w:rsid w:val="002B1401"/>
    <w:rsid w:val="002B1501"/>
    <w:rsid w:val="002B17A8"/>
    <w:rsid w:val="002B1BE5"/>
    <w:rsid w:val="002B1BEC"/>
    <w:rsid w:val="002B2152"/>
    <w:rsid w:val="002B249E"/>
    <w:rsid w:val="002B2B5C"/>
    <w:rsid w:val="002B307B"/>
    <w:rsid w:val="002B32B3"/>
    <w:rsid w:val="002B3358"/>
    <w:rsid w:val="002B3626"/>
    <w:rsid w:val="002B3CE4"/>
    <w:rsid w:val="002B40E7"/>
    <w:rsid w:val="002B4173"/>
    <w:rsid w:val="002B41FA"/>
    <w:rsid w:val="002B421C"/>
    <w:rsid w:val="002B4762"/>
    <w:rsid w:val="002B477E"/>
    <w:rsid w:val="002B4908"/>
    <w:rsid w:val="002B4B11"/>
    <w:rsid w:val="002B4EFB"/>
    <w:rsid w:val="002B505E"/>
    <w:rsid w:val="002B5245"/>
    <w:rsid w:val="002B5849"/>
    <w:rsid w:val="002B5A35"/>
    <w:rsid w:val="002B5A85"/>
    <w:rsid w:val="002B60F8"/>
    <w:rsid w:val="002B6218"/>
    <w:rsid w:val="002B6770"/>
    <w:rsid w:val="002B6B18"/>
    <w:rsid w:val="002B6F76"/>
    <w:rsid w:val="002B70DD"/>
    <w:rsid w:val="002B70EA"/>
    <w:rsid w:val="002B71C5"/>
    <w:rsid w:val="002B721B"/>
    <w:rsid w:val="002B74AC"/>
    <w:rsid w:val="002B77A2"/>
    <w:rsid w:val="002B7C0A"/>
    <w:rsid w:val="002C0044"/>
    <w:rsid w:val="002C0162"/>
    <w:rsid w:val="002C045B"/>
    <w:rsid w:val="002C0532"/>
    <w:rsid w:val="002C055C"/>
    <w:rsid w:val="002C0F9D"/>
    <w:rsid w:val="002C12D2"/>
    <w:rsid w:val="002C149E"/>
    <w:rsid w:val="002C15CA"/>
    <w:rsid w:val="002C19DA"/>
    <w:rsid w:val="002C1F8F"/>
    <w:rsid w:val="002C242F"/>
    <w:rsid w:val="002C2465"/>
    <w:rsid w:val="002C2F66"/>
    <w:rsid w:val="002C3013"/>
    <w:rsid w:val="002C35DC"/>
    <w:rsid w:val="002C3618"/>
    <w:rsid w:val="002C36E8"/>
    <w:rsid w:val="002C393C"/>
    <w:rsid w:val="002C3B8E"/>
    <w:rsid w:val="002C3C4F"/>
    <w:rsid w:val="002C3D46"/>
    <w:rsid w:val="002C3E2B"/>
    <w:rsid w:val="002C4275"/>
    <w:rsid w:val="002C43E9"/>
    <w:rsid w:val="002C44EF"/>
    <w:rsid w:val="002C495F"/>
    <w:rsid w:val="002C4BE8"/>
    <w:rsid w:val="002C4F5F"/>
    <w:rsid w:val="002C4F72"/>
    <w:rsid w:val="002C574F"/>
    <w:rsid w:val="002C5A99"/>
    <w:rsid w:val="002C5C80"/>
    <w:rsid w:val="002C6219"/>
    <w:rsid w:val="002C6535"/>
    <w:rsid w:val="002C6800"/>
    <w:rsid w:val="002C680E"/>
    <w:rsid w:val="002C7095"/>
    <w:rsid w:val="002C7103"/>
    <w:rsid w:val="002C714F"/>
    <w:rsid w:val="002C738B"/>
    <w:rsid w:val="002C75B5"/>
    <w:rsid w:val="002C76B8"/>
    <w:rsid w:val="002C77C9"/>
    <w:rsid w:val="002C78AD"/>
    <w:rsid w:val="002D0B1F"/>
    <w:rsid w:val="002D11FC"/>
    <w:rsid w:val="002D13BA"/>
    <w:rsid w:val="002D15DD"/>
    <w:rsid w:val="002D19E5"/>
    <w:rsid w:val="002D1C1F"/>
    <w:rsid w:val="002D21AF"/>
    <w:rsid w:val="002D25A6"/>
    <w:rsid w:val="002D2704"/>
    <w:rsid w:val="002D2D06"/>
    <w:rsid w:val="002D3214"/>
    <w:rsid w:val="002D3469"/>
    <w:rsid w:val="002D3D2B"/>
    <w:rsid w:val="002D3D5A"/>
    <w:rsid w:val="002D3DF8"/>
    <w:rsid w:val="002D42F1"/>
    <w:rsid w:val="002D4460"/>
    <w:rsid w:val="002D494F"/>
    <w:rsid w:val="002D4BF0"/>
    <w:rsid w:val="002D4D54"/>
    <w:rsid w:val="002D5105"/>
    <w:rsid w:val="002D58A5"/>
    <w:rsid w:val="002D59F9"/>
    <w:rsid w:val="002D5C92"/>
    <w:rsid w:val="002D5CA2"/>
    <w:rsid w:val="002D5DB5"/>
    <w:rsid w:val="002D6968"/>
    <w:rsid w:val="002D6BC1"/>
    <w:rsid w:val="002D71CD"/>
    <w:rsid w:val="002D733A"/>
    <w:rsid w:val="002D7398"/>
    <w:rsid w:val="002D7AED"/>
    <w:rsid w:val="002D7D62"/>
    <w:rsid w:val="002E01C2"/>
    <w:rsid w:val="002E0444"/>
    <w:rsid w:val="002E0459"/>
    <w:rsid w:val="002E04A3"/>
    <w:rsid w:val="002E0725"/>
    <w:rsid w:val="002E1293"/>
    <w:rsid w:val="002E1305"/>
    <w:rsid w:val="002E1450"/>
    <w:rsid w:val="002E1892"/>
    <w:rsid w:val="002E1FEC"/>
    <w:rsid w:val="002E1FEF"/>
    <w:rsid w:val="002E252F"/>
    <w:rsid w:val="002E2951"/>
    <w:rsid w:val="002E29E5"/>
    <w:rsid w:val="002E3084"/>
    <w:rsid w:val="002E30FE"/>
    <w:rsid w:val="002E3348"/>
    <w:rsid w:val="002E491B"/>
    <w:rsid w:val="002E4F6E"/>
    <w:rsid w:val="002E5044"/>
    <w:rsid w:val="002E5BA5"/>
    <w:rsid w:val="002E5D0D"/>
    <w:rsid w:val="002E5F0A"/>
    <w:rsid w:val="002E632E"/>
    <w:rsid w:val="002E66A8"/>
    <w:rsid w:val="002E68CA"/>
    <w:rsid w:val="002E691C"/>
    <w:rsid w:val="002E70C5"/>
    <w:rsid w:val="002E7356"/>
    <w:rsid w:val="002E7388"/>
    <w:rsid w:val="002E76EC"/>
    <w:rsid w:val="002E78BB"/>
    <w:rsid w:val="002F040F"/>
    <w:rsid w:val="002F08AF"/>
    <w:rsid w:val="002F093A"/>
    <w:rsid w:val="002F0994"/>
    <w:rsid w:val="002F0B3F"/>
    <w:rsid w:val="002F0BEA"/>
    <w:rsid w:val="002F1126"/>
    <w:rsid w:val="002F1178"/>
    <w:rsid w:val="002F17CA"/>
    <w:rsid w:val="002F1996"/>
    <w:rsid w:val="002F1FF0"/>
    <w:rsid w:val="002F2673"/>
    <w:rsid w:val="002F26F0"/>
    <w:rsid w:val="002F27E9"/>
    <w:rsid w:val="002F28CE"/>
    <w:rsid w:val="002F2BC9"/>
    <w:rsid w:val="002F2EC7"/>
    <w:rsid w:val="002F359B"/>
    <w:rsid w:val="002F3C9B"/>
    <w:rsid w:val="002F3FA5"/>
    <w:rsid w:val="002F432F"/>
    <w:rsid w:val="002F43CB"/>
    <w:rsid w:val="002F4737"/>
    <w:rsid w:val="002F49A9"/>
    <w:rsid w:val="002F4AB7"/>
    <w:rsid w:val="002F4B2F"/>
    <w:rsid w:val="002F4B3B"/>
    <w:rsid w:val="002F4CD3"/>
    <w:rsid w:val="002F50CB"/>
    <w:rsid w:val="002F5160"/>
    <w:rsid w:val="002F5BA5"/>
    <w:rsid w:val="002F5C3F"/>
    <w:rsid w:val="002F5F7F"/>
    <w:rsid w:val="002F6263"/>
    <w:rsid w:val="002F62D7"/>
    <w:rsid w:val="002F65C0"/>
    <w:rsid w:val="002F6707"/>
    <w:rsid w:val="002F68FD"/>
    <w:rsid w:val="002F725F"/>
    <w:rsid w:val="002F7371"/>
    <w:rsid w:val="002F7DA3"/>
    <w:rsid w:val="003003C0"/>
    <w:rsid w:val="00300567"/>
    <w:rsid w:val="003008A1"/>
    <w:rsid w:val="00300E5B"/>
    <w:rsid w:val="0030102A"/>
    <w:rsid w:val="00301362"/>
    <w:rsid w:val="003013F9"/>
    <w:rsid w:val="0030143D"/>
    <w:rsid w:val="00301546"/>
    <w:rsid w:val="003015CB"/>
    <w:rsid w:val="003017C2"/>
    <w:rsid w:val="003017ED"/>
    <w:rsid w:val="00301B03"/>
    <w:rsid w:val="00301E5B"/>
    <w:rsid w:val="003020EF"/>
    <w:rsid w:val="0030215A"/>
    <w:rsid w:val="00302636"/>
    <w:rsid w:val="0030280D"/>
    <w:rsid w:val="00303447"/>
    <w:rsid w:val="00303539"/>
    <w:rsid w:val="00303644"/>
    <w:rsid w:val="00303726"/>
    <w:rsid w:val="0030379C"/>
    <w:rsid w:val="003039B2"/>
    <w:rsid w:val="00303C42"/>
    <w:rsid w:val="00303D66"/>
    <w:rsid w:val="0030409F"/>
    <w:rsid w:val="00304526"/>
    <w:rsid w:val="00304D5B"/>
    <w:rsid w:val="00304E6F"/>
    <w:rsid w:val="00304FF5"/>
    <w:rsid w:val="003057C4"/>
    <w:rsid w:val="00305AFC"/>
    <w:rsid w:val="00306029"/>
    <w:rsid w:val="00306098"/>
    <w:rsid w:val="0030678D"/>
    <w:rsid w:val="003068E7"/>
    <w:rsid w:val="00306D7E"/>
    <w:rsid w:val="003071D3"/>
    <w:rsid w:val="0030748B"/>
    <w:rsid w:val="00307491"/>
    <w:rsid w:val="0030790A"/>
    <w:rsid w:val="003079C0"/>
    <w:rsid w:val="00307C03"/>
    <w:rsid w:val="00307D94"/>
    <w:rsid w:val="00307E7C"/>
    <w:rsid w:val="00307E9C"/>
    <w:rsid w:val="003100C2"/>
    <w:rsid w:val="003101B4"/>
    <w:rsid w:val="003101C1"/>
    <w:rsid w:val="0031080F"/>
    <w:rsid w:val="0031081C"/>
    <w:rsid w:val="00310F98"/>
    <w:rsid w:val="0031109A"/>
    <w:rsid w:val="0031109C"/>
    <w:rsid w:val="00311AB4"/>
    <w:rsid w:val="0031205D"/>
    <w:rsid w:val="003123CA"/>
    <w:rsid w:val="0031261B"/>
    <w:rsid w:val="003128CF"/>
    <w:rsid w:val="00312B05"/>
    <w:rsid w:val="00312BB6"/>
    <w:rsid w:val="00312BFC"/>
    <w:rsid w:val="00312D2A"/>
    <w:rsid w:val="00312EF8"/>
    <w:rsid w:val="00313586"/>
    <w:rsid w:val="00313799"/>
    <w:rsid w:val="003137D6"/>
    <w:rsid w:val="003138FC"/>
    <w:rsid w:val="0031395A"/>
    <w:rsid w:val="003144AA"/>
    <w:rsid w:val="003145BB"/>
    <w:rsid w:val="0031460C"/>
    <w:rsid w:val="00314C86"/>
    <w:rsid w:val="00314F51"/>
    <w:rsid w:val="003150E6"/>
    <w:rsid w:val="00315576"/>
    <w:rsid w:val="003158E4"/>
    <w:rsid w:val="00315B4C"/>
    <w:rsid w:val="00315C61"/>
    <w:rsid w:val="00315E3D"/>
    <w:rsid w:val="00315E60"/>
    <w:rsid w:val="00315E91"/>
    <w:rsid w:val="00315F46"/>
    <w:rsid w:val="00316487"/>
    <w:rsid w:val="00316603"/>
    <w:rsid w:val="00316723"/>
    <w:rsid w:val="00316DD6"/>
    <w:rsid w:val="00316DF0"/>
    <w:rsid w:val="00317186"/>
    <w:rsid w:val="00317830"/>
    <w:rsid w:val="00320110"/>
    <w:rsid w:val="003201E0"/>
    <w:rsid w:val="00320576"/>
    <w:rsid w:val="0032079E"/>
    <w:rsid w:val="003207BD"/>
    <w:rsid w:val="00320843"/>
    <w:rsid w:val="003208AC"/>
    <w:rsid w:val="0032093E"/>
    <w:rsid w:val="0032095E"/>
    <w:rsid w:val="00320E47"/>
    <w:rsid w:val="00320FEE"/>
    <w:rsid w:val="0032110D"/>
    <w:rsid w:val="00321394"/>
    <w:rsid w:val="0032195A"/>
    <w:rsid w:val="0032195F"/>
    <w:rsid w:val="00321A75"/>
    <w:rsid w:val="0032233A"/>
    <w:rsid w:val="0032247F"/>
    <w:rsid w:val="00322DF6"/>
    <w:rsid w:val="0032308C"/>
    <w:rsid w:val="00323105"/>
    <w:rsid w:val="00323557"/>
    <w:rsid w:val="0032404E"/>
    <w:rsid w:val="00324536"/>
    <w:rsid w:val="0032456F"/>
    <w:rsid w:val="00324897"/>
    <w:rsid w:val="003248D4"/>
    <w:rsid w:val="00324E8A"/>
    <w:rsid w:val="00325134"/>
    <w:rsid w:val="00325298"/>
    <w:rsid w:val="00325390"/>
    <w:rsid w:val="003253E2"/>
    <w:rsid w:val="003255BC"/>
    <w:rsid w:val="00325625"/>
    <w:rsid w:val="0032567B"/>
    <w:rsid w:val="00325A22"/>
    <w:rsid w:val="00325EB3"/>
    <w:rsid w:val="003263AE"/>
    <w:rsid w:val="003263F5"/>
    <w:rsid w:val="0032642A"/>
    <w:rsid w:val="003265A4"/>
    <w:rsid w:val="00326612"/>
    <w:rsid w:val="003268ED"/>
    <w:rsid w:val="0032691D"/>
    <w:rsid w:val="00326FC1"/>
    <w:rsid w:val="0032752C"/>
    <w:rsid w:val="00327602"/>
    <w:rsid w:val="003276C9"/>
    <w:rsid w:val="003279C6"/>
    <w:rsid w:val="003306B1"/>
    <w:rsid w:val="003308DC"/>
    <w:rsid w:val="00330B03"/>
    <w:rsid w:val="003316E3"/>
    <w:rsid w:val="003319EA"/>
    <w:rsid w:val="003319EE"/>
    <w:rsid w:val="00331A46"/>
    <w:rsid w:val="0033260F"/>
    <w:rsid w:val="00332B29"/>
    <w:rsid w:val="00332E90"/>
    <w:rsid w:val="0033344C"/>
    <w:rsid w:val="00333658"/>
    <w:rsid w:val="00333732"/>
    <w:rsid w:val="00333A40"/>
    <w:rsid w:val="00333D9F"/>
    <w:rsid w:val="00333EAD"/>
    <w:rsid w:val="00333FD4"/>
    <w:rsid w:val="003341FA"/>
    <w:rsid w:val="003346DD"/>
    <w:rsid w:val="0033482D"/>
    <w:rsid w:val="00334C75"/>
    <w:rsid w:val="00335054"/>
    <w:rsid w:val="003351ED"/>
    <w:rsid w:val="00335583"/>
    <w:rsid w:val="003356C1"/>
    <w:rsid w:val="003358AF"/>
    <w:rsid w:val="00335957"/>
    <w:rsid w:val="00335F45"/>
    <w:rsid w:val="003362D9"/>
    <w:rsid w:val="0033658A"/>
    <w:rsid w:val="0033670E"/>
    <w:rsid w:val="00336EB7"/>
    <w:rsid w:val="00337152"/>
    <w:rsid w:val="00337483"/>
    <w:rsid w:val="003375B2"/>
    <w:rsid w:val="003376BA"/>
    <w:rsid w:val="0033772D"/>
    <w:rsid w:val="00337883"/>
    <w:rsid w:val="00337A62"/>
    <w:rsid w:val="00337A94"/>
    <w:rsid w:val="00337C39"/>
    <w:rsid w:val="0034012E"/>
    <w:rsid w:val="00340176"/>
    <w:rsid w:val="003403C8"/>
    <w:rsid w:val="00340CD4"/>
    <w:rsid w:val="00340DFF"/>
    <w:rsid w:val="00340FA3"/>
    <w:rsid w:val="003410E4"/>
    <w:rsid w:val="003411BC"/>
    <w:rsid w:val="003412F1"/>
    <w:rsid w:val="00341711"/>
    <w:rsid w:val="00341817"/>
    <w:rsid w:val="0034195F"/>
    <w:rsid w:val="00341991"/>
    <w:rsid w:val="00341A41"/>
    <w:rsid w:val="00341D42"/>
    <w:rsid w:val="00341E85"/>
    <w:rsid w:val="00341F63"/>
    <w:rsid w:val="003421F4"/>
    <w:rsid w:val="00342713"/>
    <w:rsid w:val="00342872"/>
    <w:rsid w:val="0034297B"/>
    <w:rsid w:val="003429FE"/>
    <w:rsid w:val="00342CD4"/>
    <w:rsid w:val="0034325B"/>
    <w:rsid w:val="003432CD"/>
    <w:rsid w:val="003433B6"/>
    <w:rsid w:val="00343554"/>
    <w:rsid w:val="003439D6"/>
    <w:rsid w:val="00343A1C"/>
    <w:rsid w:val="00343F4B"/>
    <w:rsid w:val="003442E4"/>
    <w:rsid w:val="00344347"/>
    <w:rsid w:val="00344493"/>
    <w:rsid w:val="0034469C"/>
    <w:rsid w:val="00344DA3"/>
    <w:rsid w:val="0034502E"/>
    <w:rsid w:val="00345571"/>
    <w:rsid w:val="0034584B"/>
    <w:rsid w:val="00346220"/>
    <w:rsid w:val="003466A6"/>
    <w:rsid w:val="0034689C"/>
    <w:rsid w:val="00346A31"/>
    <w:rsid w:val="00346B99"/>
    <w:rsid w:val="00346C47"/>
    <w:rsid w:val="00346CCA"/>
    <w:rsid w:val="00347496"/>
    <w:rsid w:val="00347A0D"/>
    <w:rsid w:val="00347B4B"/>
    <w:rsid w:val="00350041"/>
    <w:rsid w:val="003503F3"/>
    <w:rsid w:val="003507DB"/>
    <w:rsid w:val="00350BB0"/>
    <w:rsid w:val="0035180F"/>
    <w:rsid w:val="00351C29"/>
    <w:rsid w:val="00351CBE"/>
    <w:rsid w:val="00351F55"/>
    <w:rsid w:val="00352002"/>
    <w:rsid w:val="00352413"/>
    <w:rsid w:val="003526B2"/>
    <w:rsid w:val="00352814"/>
    <w:rsid w:val="003528A0"/>
    <w:rsid w:val="003528EA"/>
    <w:rsid w:val="00352CC8"/>
    <w:rsid w:val="00352D6A"/>
    <w:rsid w:val="00352EA7"/>
    <w:rsid w:val="00352EDF"/>
    <w:rsid w:val="00352FEF"/>
    <w:rsid w:val="003531EC"/>
    <w:rsid w:val="00353333"/>
    <w:rsid w:val="0035390B"/>
    <w:rsid w:val="00353B9C"/>
    <w:rsid w:val="003543F1"/>
    <w:rsid w:val="003545B2"/>
    <w:rsid w:val="00354712"/>
    <w:rsid w:val="0035527C"/>
    <w:rsid w:val="0035536C"/>
    <w:rsid w:val="00355884"/>
    <w:rsid w:val="003559E1"/>
    <w:rsid w:val="00355A62"/>
    <w:rsid w:val="00355C36"/>
    <w:rsid w:val="00355D60"/>
    <w:rsid w:val="003562D2"/>
    <w:rsid w:val="0035655C"/>
    <w:rsid w:val="00356CD0"/>
    <w:rsid w:val="0035724A"/>
    <w:rsid w:val="003575C9"/>
    <w:rsid w:val="00357611"/>
    <w:rsid w:val="003578FE"/>
    <w:rsid w:val="00357A5D"/>
    <w:rsid w:val="00357CBF"/>
    <w:rsid w:val="00357CC2"/>
    <w:rsid w:val="00357FC5"/>
    <w:rsid w:val="003600C4"/>
    <w:rsid w:val="00360100"/>
    <w:rsid w:val="0036039A"/>
    <w:rsid w:val="00360712"/>
    <w:rsid w:val="00360819"/>
    <w:rsid w:val="0036126B"/>
    <w:rsid w:val="003612DB"/>
    <w:rsid w:val="00361372"/>
    <w:rsid w:val="00361459"/>
    <w:rsid w:val="00361561"/>
    <w:rsid w:val="003617B7"/>
    <w:rsid w:val="00361CD8"/>
    <w:rsid w:val="003624ED"/>
    <w:rsid w:val="00362544"/>
    <w:rsid w:val="0036274B"/>
    <w:rsid w:val="00362856"/>
    <w:rsid w:val="00362B9E"/>
    <w:rsid w:val="00362E14"/>
    <w:rsid w:val="00363BF5"/>
    <w:rsid w:val="00365230"/>
    <w:rsid w:val="00365351"/>
    <w:rsid w:val="00365C27"/>
    <w:rsid w:val="00365EA1"/>
    <w:rsid w:val="00365ED0"/>
    <w:rsid w:val="003664AD"/>
    <w:rsid w:val="0036660C"/>
    <w:rsid w:val="00366989"/>
    <w:rsid w:val="00366BA3"/>
    <w:rsid w:val="00366DCC"/>
    <w:rsid w:val="003674E5"/>
    <w:rsid w:val="003675AB"/>
    <w:rsid w:val="00367D02"/>
    <w:rsid w:val="00367E1D"/>
    <w:rsid w:val="00370191"/>
    <w:rsid w:val="003706A5"/>
    <w:rsid w:val="003706E5"/>
    <w:rsid w:val="00370AB3"/>
    <w:rsid w:val="00370D7A"/>
    <w:rsid w:val="00370E77"/>
    <w:rsid w:val="00370F9B"/>
    <w:rsid w:val="00371971"/>
    <w:rsid w:val="00371A21"/>
    <w:rsid w:val="00371C05"/>
    <w:rsid w:val="003722AB"/>
    <w:rsid w:val="0037234B"/>
    <w:rsid w:val="0037269A"/>
    <w:rsid w:val="0037274D"/>
    <w:rsid w:val="003727C3"/>
    <w:rsid w:val="003728CB"/>
    <w:rsid w:val="00372B47"/>
    <w:rsid w:val="00372B5F"/>
    <w:rsid w:val="00372C22"/>
    <w:rsid w:val="00372CCE"/>
    <w:rsid w:val="003732AF"/>
    <w:rsid w:val="003733FC"/>
    <w:rsid w:val="003734E6"/>
    <w:rsid w:val="00373860"/>
    <w:rsid w:val="003745E7"/>
    <w:rsid w:val="00374605"/>
    <w:rsid w:val="0037477F"/>
    <w:rsid w:val="00374A03"/>
    <w:rsid w:val="00374B87"/>
    <w:rsid w:val="00374BC9"/>
    <w:rsid w:val="00374D84"/>
    <w:rsid w:val="00374F59"/>
    <w:rsid w:val="0037509F"/>
    <w:rsid w:val="003753FA"/>
    <w:rsid w:val="00375E7E"/>
    <w:rsid w:val="003760AE"/>
    <w:rsid w:val="003764BF"/>
    <w:rsid w:val="00376869"/>
    <w:rsid w:val="003768D2"/>
    <w:rsid w:val="00376AD0"/>
    <w:rsid w:val="0037705E"/>
    <w:rsid w:val="003770C8"/>
    <w:rsid w:val="003771B1"/>
    <w:rsid w:val="00377383"/>
    <w:rsid w:val="0037762F"/>
    <w:rsid w:val="00377F73"/>
    <w:rsid w:val="0038020A"/>
    <w:rsid w:val="00380345"/>
    <w:rsid w:val="003804B3"/>
    <w:rsid w:val="0038062A"/>
    <w:rsid w:val="00380A67"/>
    <w:rsid w:val="00380B19"/>
    <w:rsid w:val="00380B47"/>
    <w:rsid w:val="00380BA1"/>
    <w:rsid w:val="00380EC4"/>
    <w:rsid w:val="00381816"/>
    <w:rsid w:val="003820B2"/>
    <w:rsid w:val="00382351"/>
    <w:rsid w:val="003824A4"/>
    <w:rsid w:val="00382DF4"/>
    <w:rsid w:val="00382F8F"/>
    <w:rsid w:val="00382FDC"/>
    <w:rsid w:val="00382FF7"/>
    <w:rsid w:val="00383338"/>
    <w:rsid w:val="00383893"/>
    <w:rsid w:val="003839EB"/>
    <w:rsid w:val="00383D6D"/>
    <w:rsid w:val="0038443B"/>
    <w:rsid w:val="00384874"/>
    <w:rsid w:val="00384B69"/>
    <w:rsid w:val="00384D74"/>
    <w:rsid w:val="0038534E"/>
    <w:rsid w:val="00385454"/>
    <w:rsid w:val="00385861"/>
    <w:rsid w:val="00385A4B"/>
    <w:rsid w:val="0038630F"/>
    <w:rsid w:val="003864FC"/>
    <w:rsid w:val="00386709"/>
    <w:rsid w:val="003868CE"/>
    <w:rsid w:val="00386A9F"/>
    <w:rsid w:val="00386C5B"/>
    <w:rsid w:val="00386EA6"/>
    <w:rsid w:val="00387092"/>
    <w:rsid w:val="003870AF"/>
    <w:rsid w:val="003870E0"/>
    <w:rsid w:val="00387123"/>
    <w:rsid w:val="0038758C"/>
    <w:rsid w:val="00387C2E"/>
    <w:rsid w:val="00387C5E"/>
    <w:rsid w:val="003901BC"/>
    <w:rsid w:val="00390C53"/>
    <w:rsid w:val="00390F4F"/>
    <w:rsid w:val="00391020"/>
    <w:rsid w:val="00391058"/>
    <w:rsid w:val="0039126F"/>
    <w:rsid w:val="00391CA7"/>
    <w:rsid w:val="00391CF4"/>
    <w:rsid w:val="00391F7D"/>
    <w:rsid w:val="00392114"/>
    <w:rsid w:val="003921D3"/>
    <w:rsid w:val="00392561"/>
    <w:rsid w:val="0039274D"/>
    <w:rsid w:val="00392B88"/>
    <w:rsid w:val="00392C5C"/>
    <w:rsid w:val="00392D70"/>
    <w:rsid w:val="00392D98"/>
    <w:rsid w:val="003931D9"/>
    <w:rsid w:val="0039339D"/>
    <w:rsid w:val="00393CA2"/>
    <w:rsid w:val="00393CD8"/>
    <w:rsid w:val="00393D21"/>
    <w:rsid w:val="003942E0"/>
    <w:rsid w:val="003942FD"/>
    <w:rsid w:val="00394390"/>
    <w:rsid w:val="003945DB"/>
    <w:rsid w:val="00394C33"/>
    <w:rsid w:val="003958AC"/>
    <w:rsid w:val="00395F21"/>
    <w:rsid w:val="003960AB"/>
    <w:rsid w:val="003964E8"/>
    <w:rsid w:val="003966B4"/>
    <w:rsid w:val="00396DA9"/>
    <w:rsid w:val="00396F55"/>
    <w:rsid w:val="00396F9F"/>
    <w:rsid w:val="003970D2"/>
    <w:rsid w:val="00397A3C"/>
    <w:rsid w:val="00397F8E"/>
    <w:rsid w:val="003A058C"/>
    <w:rsid w:val="003A0A03"/>
    <w:rsid w:val="003A0C49"/>
    <w:rsid w:val="003A140E"/>
    <w:rsid w:val="003A1520"/>
    <w:rsid w:val="003A1673"/>
    <w:rsid w:val="003A191F"/>
    <w:rsid w:val="003A1A6D"/>
    <w:rsid w:val="003A1B21"/>
    <w:rsid w:val="003A20F7"/>
    <w:rsid w:val="003A2126"/>
    <w:rsid w:val="003A2632"/>
    <w:rsid w:val="003A325B"/>
    <w:rsid w:val="003A3263"/>
    <w:rsid w:val="003A357F"/>
    <w:rsid w:val="003A35A4"/>
    <w:rsid w:val="003A3642"/>
    <w:rsid w:val="003A37CD"/>
    <w:rsid w:val="003A3914"/>
    <w:rsid w:val="003A3A59"/>
    <w:rsid w:val="003A3EB8"/>
    <w:rsid w:val="003A3F03"/>
    <w:rsid w:val="003A402B"/>
    <w:rsid w:val="003A45EB"/>
    <w:rsid w:val="003A5321"/>
    <w:rsid w:val="003A58DD"/>
    <w:rsid w:val="003A5CF9"/>
    <w:rsid w:val="003A61F1"/>
    <w:rsid w:val="003A6407"/>
    <w:rsid w:val="003A64D5"/>
    <w:rsid w:val="003A6B49"/>
    <w:rsid w:val="003A6B93"/>
    <w:rsid w:val="003A6C64"/>
    <w:rsid w:val="003A78C9"/>
    <w:rsid w:val="003A795E"/>
    <w:rsid w:val="003A7D19"/>
    <w:rsid w:val="003A7D33"/>
    <w:rsid w:val="003B02D6"/>
    <w:rsid w:val="003B04E2"/>
    <w:rsid w:val="003B07C3"/>
    <w:rsid w:val="003B0843"/>
    <w:rsid w:val="003B0A3F"/>
    <w:rsid w:val="003B0D04"/>
    <w:rsid w:val="003B0F9E"/>
    <w:rsid w:val="003B113D"/>
    <w:rsid w:val="003B13DC"/>
    <w:rsid w:val="003B191F"/>
    <w:rsid w:val="003B1AC0"/>
    <w:rsid w:val="003B1AE0"/>
    <w:rsid w:val="003B1B58"/>
    <w:rsid w:val="003B1E18"/>
    <w:rsid w:val="003B1FA3"/>
    <w:rsid w:val="003B2192"/>
    <w:rsid w:val="003B23B5"/>
    <w:rsid w:val="003B263A"/>
    <w:rsid w:val="003B27C4"/>
    <w:rsid w:val="003B2823"/>
    <w:rsid w:val="003B2ED0"/>
    <w:rsid w:val="003B351B"/>
    <w:rsid w:val="003B3DAD"/>
    <w:rsid w:val="003B3EFD"/>
    <w:rsid w:val="003B4703"/>
    <w:rsid w:val="003B4810"/>
    <w:rsid w:val="003B48AD"/>
    <w:rsid w:val="003B4FF5"/>
    <w:rsid w:val="003B5134"/>
    <w:rsid w:val="003B524A"/>
    <w:rsid w:val="003B52DB"/>
    <w:rsid w:val="003B5353"/>
    <w:rsid w:val="003B53FA"/>
    <w:rsid w:val="003B5BE0"/>
    <w:rsid w:val="003B6623"/>
    <w:rsid w:val="003B6628"/>
    <w:rsid w:val="003B67BE"/>
    <w:rsid w:val="003B6863"/>
    <w:rsid w:val="003B700C"/>
    <w:rsid w:val="003B7531"/>
    <w:rsid w:val="003B7B79"/>
    <w:rsid w:val="003C0431"/>
    <w:rsid w:val="003C088C"/>
    <w:rsid w:val="003C0C9B"/>
    <w:rsid w:val="003C0EA6"/>
    <w:rsid w:val="003C0F19"/>
    <w:rsid w:val="003C0FF5"/>
    <w:rsid w:val="003C1899"/>
    <w:rsid w:val="003C2747"/>
    <w:rsid w:val="003C2BA8"/>
    <w:rsid w:val="003C2BEA"/>
    <w:rsid w:val="003C2CB1"/>
    <w:rsid w:val="003C2DB4"/>
    <w:rsid w:val="003C3780"/>
    <w:rsid w:val="003C3E18"/>
    <w:rsid w:val="003C3EF5"/>
    <w:rsid w:val="003C409B"/>
    <w:rsid w:val="003C4216"/>
    <w:rsid w:val="003C45C8"/>
    <w:rsid w:val="003C46B3"/>
    <w:rsid w:val="003C47EA"/>
    <w:rsid w:val="003C50F0"/>
    <w:rsid w:val="003C533D"/>
    <w:rsid w:val="003C568B"/>
    <w:rsid w:val="003C56B0"/>
    <w:rsid w:val="003C5E55"/>
    <w:rsid w:val="003C603F"/>
    <w:rsid w:val="003C65D3"/>
    <w:rsid w:val="003C6853"/>
    <w:rsid w:val="003C6A2D"/>
    <w:rsid w:val="003C6AB4"/>
    <w:rsid w:val="003C6B40"/>
    <w:rsid w:val="003C7A16"/>
    <w:rsid w:val="003C7E67"/>
    <w:rsid w:val="003D0314"/>
    <w:rsid w:val="003D03BD"/>
    <w:rsid w:val="003D0E65"/>
    <w:rsid w:val="003D1212"/>
    <w:rsid w:val="003D17CB"/>
    <w:rsid w:val="003D1A46"/>
    <w:rsid w:val="003D1B92"/>
    <w:rsid w:val="003D1FB4"/>
    <w:rsid w:val="003D2A32"/>
    <w:rsid w:val="003D2AE8"/>
    <w:rsid w:val="003D3157"/>
    <w:rsid w:val="003D32CF"/>
    <w:rsid w:val="003D3A0D"/>
    <w:rsid w:val="003D3A48"/>
    <w:rsid w:val="003D3A81"/>
    <w:rsid w:val="003D3B32"/>
    <w:rsid w:val="003D4AAC"/>
    <w:rsid w:val="003D5464"/>
    <w:rsid w:val="003D54F9"/>
    <w:rsid w:val="003D5A7E"/>
    <w:rsid w:val="003D5CDC"/>
    <w:rsid w:val="003D5CE5"/>
    <w:rsid w:val="003D5F5E"/>
    <w:rsid w:val="003D605E"/>
    <w:rsid w:val="003D615B"/>
    <w:rsid w:val="003D6352"/>
    <w:rsid w:val="003D63BE"/>
    <w:rsid w:val="003D64A2"/>
    <w:rsid w:val="003D669C"/>
    <w:rsid w:val="003D6B19"/>
    <w:rsid w:val="003D6CB1"/>
    <w:rsid w:val="003D6D71"/>
    <w:rsid w:val="003D7134"/>
    <w:rsid w:val="003D729F"/>
    <w:rsid w:val="003D7596"/>
    <w:rsid w:val="003D7770"/>
    <w:rsid w:val="003D7F7A"/>
    <w:rsid w:val="003D7F98"/>
    <w:rsid w:val="003E00B4"/>
    <w:rsid w:val="003E00CB"/>
    <w:rsid w:val="003E0616"/>
    <w:rsid w:val="003E06EC"/>
    <w:rsid w:val="003E07B0"/>
    <w:rsid w:val="003E0808"/>
    <w:rsid w:val="003E0D2D"/>
    <w:rsid w:val="003E0EE7"/>
    <w:rsid w:val="003E110A"/>
    <w:rsid w:val="003E1412"/>
    <w:rsid w:val="003E14AC"/>
    <w:rsid w:val="003E1CE8"/>
    <w:rsid w:val="003E1D16"/>
    <w:rsid w:val="003E1E8D"/>
    <w:rsid w:val="003E1FCE"/>
    <w:rsid w:val="003E222E"/>
    <w:rsid w:val="003E2320"/>
    <w:rsid w:val="003E247F"/>
    <w:rsid w:val="003E2EDA"/>
    <w:rsid w:val="003E33EF"/>
    <w:rsid w:val="003E3448"/>
    <w:rsid w:val="003E3890"/>
    <w:rsid w:val="003E3D85"/>
    <w:rsid w:val="003E3ED2"/>
    <w:rsid w:val="003E426B"/>
    <w:rsid w:val="003E42F7"/>
    <w:rsid w:val="003E43D4"/>
    <w:rsid w:val="003E4666"/>
    <w:rsid w:val="003E488F"/>
    <w:rsid w:val="003E4D2A"/>
    <w:rsid w:val="003E4D72"/>
    <w:rsid w:val="003E4FA9"/>
    <w:rsid w:val="003E55D0"/>
    <w:rsid w:val="003E56FA"/>
    <w:rsid w:val="003E5B5F"/>
    <w:rsid w:val="003E5BFD"/>
    <w:rsid w:val="003E5D99"/>
    <w:rsid w:val="003E6274"/>
    <w:rsid w:val="003E630A"/>
    <w:rsid w:val="003E6325"/>
    <w:rsid w:val="003E66BA"/>
    <w:rsid w:val="003E6917"/>
    <w:rsid w:val="003E6A26"/>
    <w:rsid w:val="003E6FFE"/>
    <w:rsid w:val="003E70C1"/>
    <w:rsid w:val="003E710D"/>
    <w:rsid w:val="003E7144"/>
    <w:rsid w:val="003E7467"/>
    <w:rsid w:val="003E7BF4"/>
    <w:rsid w:val="003F0345"/>
    <w:rsid w:val="003F0352"/>
    <w:rsid w:val="003F0C26"/>
    <w:rsid w:val="003F0C5D"/>
    <w:rsid w:val="003F1450"/>
    <w:rsid w:val="003F148F"/>
    <w:rsid w:val="003F1699"/>
    <w:rsid w:val="003F1843"/>
    <w:rsid w:val="003F1AAD"/>
    <w:rsid w:val="003F1D25"/>
    <w:rsid w:val="003F1E50"/>
    <w:rsid w:val="003F1FBB"/>
    <w:rsid w:val="003F2305"/>
    <w:rsid w:val="003F2461"/>
    <w:rsid w:val="003F25EB"/>
    <w:rsid w:val="003F2859"/>
    <w:rsid w:val="003F2FE7"/>
    <w:rsid w:val="003F2FF4"/>
    <w:rsid w:val="003F3042"/>
    <w:rsid w:val="003F37F1"/>
    <w:rsid w:val="003F3998"/>
    <w:rsid w:val="003F3B40"/>
    <w:rsid w:val="003F4407"/>
    <w:rsid w:val="003F4859"/>
    <w:rsid w:val="003F490C"/>
    <w:rsid w:val="003F4914"/>
    <w:rsid w:val="003F535B"/>
    <w:rsid w:val="003F5521"/>
    <w:rsid w:val="003F553C"/>
    <w:rsid w:val="003F5776"/>
    <w:rsid w:val="003F5998"/>
    <w:rsid w:val="003F5A91"/>
    <w:rsid w:val="003F5D52"/>
    <w:rsid w:val="003F5E96"/>
    <w:rsid w:val="003F64BA"/>
    <w:rsid w:val="003F6724"/>
    <w:rsid w:val="003F6826"/>
    <w:rsid w:val="003F6BB2"/>
    <w:rsid w:val="003F6BFF"/>
    <w:rsid w:val="003F6CC0"/>
    <w:rsid w:val="003F6EF9"/>
    <w:rsid w:val="003F7085"/>
    <w:rsid w:val="003F71C8"/>
    <w:rsid w:val="003F795A"/>
    <w:rsid w:val="003F7B33"/>
    <w:rsid w:val="003F7B94"/>
    <w:rsid w:val="003F7BAF"/>
    <w:rsid w:val="003F7CFD"/>
    <w:rsid w:val="003F7E96"/>
    <w:rsid w:val="004002CB"/>
    <w:rsid w:val="004007BB"/>
    <w:rsid w:val="004009FD"/>
    <w:rsid w:val="00400B25"/>
    <w:rsid w:val="00400B9A"/>
    <w:rsid w:val="00400D0F"/>
    <w:rsid w:val="00400D54"/>
    <w:rsid w:val="00400E62"/>
    <w:rsid w:val="00400EC5"/>
    <w:rsid w:val="00400F1D"/>
    <w:rsid w:val="00400F9D"/>
    <w:rsid w:val="00401205"/>
    <w:rsid w:val="004013D7"/>
    <w:rsid w:val="004014DD"/>
    <w:rsid w:val="00401DEF"/>
    <w:rsid w:val="00401E37"/>
    <w:rsid w:val="004020BD"/>
    <w:rsid w:val="004020C7"/>
    <w:rsid w:val="00402194"/>
    <w:rsid w:val="00402221"/>
    <w:rsid w:val="00402730"/>
    <w:rsid w:val="00402905"/>
    <w:rsid w:val="00402AFF"/>
    <w:rsid w:val="00402B85"/>
    <w:rsid w:val="00402D41"/>
    <w:rsid w:val="00402FA8"/>
    <w:rsid w:val="0040321F"/>
    <w:rsid w:val="0040373F"/>
    <w:rsid w:val="00403BD5"/>
    <w:rsid w:val="00403E07"/>
    <w:rsid w:val="00403F27"/>
    <w:rsid w:val="00403FBB"/>
    <w:rsid w:val="0040462C"/>
    <w:rsid w:val="004046EE"/>
    <w:rsid w:val="00404C1C"/>
    <w:rsid w:val="00404F3B"/>
    <w:rsid w:val="00405275"/>
    <w:rsid w:val="004058AF"/>
    <w:rsid w:val="00405C55"/>
    <w:rsid w:val="00406721"/>
    <w:rsid w:val="004068EA"/>
    <w:rsid w:val="00406B1C"/>
    <w:rsid w:val="004071BA"/>
    <w:rsid w:val="00407345"/>
    <w:rsid w:val="00407483"/>
    <w:rsid w:val="004075F5"/>
    <w:rsid w:val="004076B2"/>
    <w:rsid w:val="0040782D"/>
    <w:rsid w:val="004079D0"/>
    <w:rsid w:val="00407E8B"/>
    <w:rsid w:val="00407F74"/>
    <w:rsid w:val="00410065"/>
    <w:rsid w:val="004100AA"/>
    <w:rsid w:val="00410745"/>
    <w:rsid w:val="00410782"/>
    <w:rsid w:val="004107BF"/>
    <w:rsid w:val="004108BC"/>
    <w:rsid w:val="00410ED7"/>
    <w:rsid w:val="00410F01"/>
    <w:rsid w:val="00410FE0"/>
    <w:rsid w:val="004112B6"/>
    <w:rsid w:val="00411756"/>
    <w:rsid w:val="00411D24"/>
    <w:rsid w:val="00411FEB"/>
    <w:rsid w:val="0041241B"/>
    <w:rsid w:val="0041247C"/>
    <w:rsid w:val="0041254F"/>
    <w:rsid w:val="004125E7"/>
    <w:rsid w:val="00412E49"/>
    <w:rsid w:val="004130A4"/>
    <w:rsid w:val="00413187"/>
    <w:rsid w:val="0041334D"/>
    <w:rsid w:val="0041344F"/>
    <w:rsid w:val="004138A9"/>
    <w:rsid w:val="004138F1"/>
    <w:rsid w:val="00413C37"/>
    <w:rsid w:val="00413D9B"/>
    <w:rsid w:val="00413E64"/>
    <w:rsid w:val="00414740"/>
    <w:rsid w:val="004157AD"/>
    <w:rsid w:val="00415E51"/>
    <w:rsid w:val="00415ED4"/>
    <w:rsid w:val="00416568"/>
    <w:rsid w:val="00416A76"/>
    <w:rsid w:val="00416A8E"/>
    <w:rsid w:val="00416C0D"/>
    <w:rsid w:val="00416D1D"/>
    <w:rsid w:val="00417096"/>
    <w:rsid w:val="00417186"/>
    <w:rsid w:val="0041725C"/>
    <w:rsid w:val="004174BF"/>
    <w:rsid w:val="004174CD"/>
    <w:rsid w:val="004175F1"/>
    <w:rsid w:val="00417714"/>
    <w:rsid w:val="0041779E"/>
    <w:rsid w:val="00417B05"/>
    <w:rsid w:val="00417B49"/>
    <w:rsid w:val="00420046"/>
    <w:rsid w:val="004204B6"/>
    <w:rsid w:val="0042054D"/>
    <w:rsid w:val="00420F90"/>
    <w:rsid w:val="004210CC"/>
    <w:rsid w:val="00421323"/>
    <w:rsid w:val="004214FE"/>
    <w:rsid w:val="004215FA"/>
    <w:rsid w:val="004217CA"/>
    <w:rsid w:val="0042194A"/>
    <w:rsid w:val="00421B06"/>
    <w:rsid w:val="00421F04"/>
    <w:rsid w:val="0042213D"/>
    <w:rsid w:val="00422268"/>
    <w:rsid w:val="004222E6"/>
    <w:rsid w:val="0042251F"/>
    <w:rsid w:val="0042267A"/>
    <w:rsid w:val="00422A8A"/>
    <w:rsid w:val="00422C9A"/>
    <w:rsid w:val="004230BC"/>
    <w:rsid w:val="004235B9"/>
    <w:rsid w:val="004235E3"/>
    <w:rsid w:val="004236B9"/>
    <w:rsid w:val="004236CA"/>
    <w:rsid w:val="004238AB"/>
    <w:rsid w:val="00424138"/>
    <w:rsid w:val="00424356"/>
    <w:rsid w:val="004247E6"/>
    <w:rsid w:val="0042484E"/>
    <w:rsid w:val="004248AD"/>
    <w:rsid w:val="004248B5"/>
    <w:rsid w:val="00424ACE"/>
    <w:rsid w:val="00424EB2"/>
    <w:rsid w:val="0042503D"/>
    <w:rsid w:val="00425692"/>
    <w:rsid w:val="0042569F"/>
    <w:rsid w:val="00425707"/>
    <w:rsid w:val="00425E11"/>
    <w:rsid w:val="00425F65"/>
    <w:rsid w:val="00426208"/>
    <w:rsid w:val="00426951"/>
    <w:rsid w:val="00426AB8"/>
    <w:rsid w:val="00426F19"/>
    <w:rsid w:val="004272C7"/>
    <w:rsid w:val="00427A04"/>
    <w:rsid w:val="00427AAF"/>
    <w:rsid w:val="00427B89"/>
    <w:rsid w:val="00427F2B"/>
    <w:rsid w:val="00430073"/>
    <w:rsid w:val="0043050B"/>
    <w:rsid w:val="00430DDF"/>
    <w:rsid w:val="00430E45"/>
    <w:rsid w:val="00431224"/>
    <w:rsid w:val="0043143A"/>
    <w:rsid w:val="004318A4"/>
    <w:rsid w:val="00431E38"/>
    <w:rsid w:val="00432003"/>
    <w:rsid w:val="0043202C"/>
    <w:rsid w:val="00432388"/>
    <w:rsid w:val="00432940"/>
    <w:rsid w:val="00432A43"/>
    <w:rsid w:val="00432BCD"/>
    <w:rsid w:val="00432DCF"/>
    <w:rsid w:val="00432F2F"/>
    <w:rsid w:val="00433205"/>
    <w:rsid w:val="0043324C"/>
    <w:rsid w:val="0043331C"/>
    <w:rsid w:val="0043338D"/>
    <w:rsid w:val="0043380A"/>
    <w:rsid w:val="00433947"/>
    <w:rsid w:val="00433D4A"/>
    <w:rsid w:val="00433DCF"/>
    <w:rsid w:val="00433F52"/>
    <w:rsid w:val="00434137"/>
    <w:rsid w:val="004342F5"/>
    <w:rsid w:val="00434766"/>
    <w:rsid w:val="00434918"/>
    <w:rsid w:val="0043498F"/>
    <w:rsid w:val="00434A57"/>
    <w:rsid w:val="00434ADA"/>
    <w:rsid w:val="00434AE8"/>
    <w:rsid w:val="00434DBC"/>
    <w:rsid w:val="00434E2F"/>
    <w:rsid w:val="00434E8C"/>
    <w:rsid w:val="00435378"/>
    <w:rsid w:val="004354E4"/>
    <w:rsid w:val="0043567D"/>
    <w:rsid w:val="004358DD"/>
    <w:rsid w:val="004358FE"/>
    <w:rsid w:val="00435BD1"/>
    <w:rsid w:val="004361ED"/>
    <w:rsid w:val="0043649B"/>
    <w:rsid w:val="0043666E"/>
    <w:rsid w:val="00436A8C"/>
    <w:rsid w:val="00436BF7"/>
    <w:rsid w:val="00436C43"/>
    <w:rsid w:val="004370E7"/>
    <w:rsid w:val="004371C2"/>
    <w:rsid w:val="00437253"/>
    <w:rsid w:val="004372D0"/>
    <w:rsid w:val="004376CE"/>
    <w:rsid w:val="004376CF"/>
    <w:rsid w:val="00437AC4"/>
    <w:rsid w:val="00437D3D"/>
    <w:rsid w:val="00437EB6"/>
    <w:rsid w:val="004405B3"/>
    <w:rsid w:val="00441037"/>
    <w:rsid w:val="0044118A"/>
    <w:rsid w:val="004413A4"/>
    <w:rsid w:val="00441597"/>
    <w:rsid w:val="00441ADB"/>
    <w:rsid w:val="00441B46"/>
    <w:rsid w:val="00441B73"/>
    <w:rsid w:val="00441BEB"/>
    <w:rsid w:val="00441EFC"/>
    <w:rsid w:val="004420F1"/>
    <w:rsid w:val="0044246B"/>
    <w:rsid w:val="00442873"/>
    <w:rsid w:val="00442BF1"/>
    <w:rsid w:val="00442E17"/>
    <w:rsid w:val="00443339"/>
    <w:rsid w:val="00443774"/>
    <w:rsid w:val="00443B4A"/>
    <w:rsid w:val="00443F93"/>
    <w:rsid w:val="004442AE"/>
    <w:rsid w:val="00444549"/>
    <w:rsid w:val="004448D2"/>
    <w:rsid w:val="0044492E"/>
    <w:rsid w:val="004449D3"/>
    <w:rsid w:val="00444A0C"/>
    <w:rsid w:val="00444B85"/>
    <w:rsid w:val="00444BE1"/>
    <w:rsid w:val="00444FAF"/>
    <w:rsid w:val="00445B04"/>
    <w:rsid w:val="00445D4E"/>
    <w:rsid w:val="004462B6"/>
    <w:rsid w:val="004465CA"/>
    <w:rsid w:val="004468AC"/>
    <w:rsid w:val="0044690A"/>
    <w:rsid w:val="00446B47"/>
    <w:rsid w:val="00446DD1"/>
    <w:rsid w:val="00446FDF"/>
    <w:rsid w:val="004471D4"/>
    <w:rsid w:val="0044767E"/>
    <w:rsid w:val="00447D67"/>
    <w:rsid w:val="00447E51"/>
    <w:rsid w:val="004500C3"/>
    <w:rsid w:val="004502A7"/>
    <w:rsid w:val="0045075A"/>
    <w:rsid w:val="0045075D"/>
    <w:rsid w:val="004508A0"/>
    <w:rsid w:val="00450CFE"/>
    <w:rsid w:val="00450F40"/>
    <w:rsid w:val="004510A3"/>
    <w:rsid w:val="004511AE"/>
    <w:rsid w:val="00451304"/>
    <w:rsid w:val="004519AD"/>
    <w:rsid w:val="00451D59"/>
    <w:rsid w:val="00451D77"/>
    <w:rsid w:val="00451FCB"/>
    <w:rsid w:val="004525F0"/>
    <w:rsid w:val="004526A1"/>
    <w:rsid w:val="00452812"/>
    <w:rsid w:val="00452C0B"/>
    <w:rsid w:val="00452DF8"/>
    <w:rsid w:val="004531B2"/>
    <w:rsid w:val="004531B6"/>
    <w:rsid w:val="00453613"/>
    <w:rsid w:val="00453AAE"/>
    <w:rsid w:val="00453DD0"/>
    <w:rsid w:val="00453DED"/>
    <w:rsid w:val="004543ED"/>
    <w:rsid w:val="00454461"/>
    <w:rsid w:val="004545E3"/>
    <w:rsid w:val="0045482E"/>
    <w:rsid w:val="00454CA3"/>
    <w:rsid w:val="00454D5E"/>
    <w:rsid w:val="00454D96"/>
    <w:rsid w:val="00454DD3"/>
    <w:rsid w:val="004556E6"/>
    <w:rsid w:val="00455A85"/>
    <w:rsid w:val="00455C05"/>
    <w:rsid w:val="00455D2D"/>
    <w:rsid w:val="00455F99"/>
    <w:rsid w:val="0045625C"/>
    <w:rsid w:val="0045647F"/>
    <w:rsid w:val="00456A63"/>
    <w:rsid w:val="004570CB"/>
    <w:rsid w:val="004575A8"/>
    <w:rsid w:val="004578EF"/>
    <w:rsid w:val="00457D8B"/>
    <w:rsid w:val="00457ECC"/>
    <w:rsid w:val="00460016"/>
    <w:rsid w:val="00460057"/>
    <w:rsid w:val="0046134C"/>
    <w:rsid w:val="004622BD"/>
    <w:rsid w:val="00462888"/>
    <w:rsid w:val="00462998"/>
    <w:rsid w:val="004631DB"/>
    <w:rsid w:val="00463573"/>
    <w:rsid w:val="004636A2"/>
    <w:rsid w:val="0046371E"/>
    <w:rsid w:val="00463956"/>
    <w:rsid w:val="004642C2"/>
    <w:rsid w:val="004645E9"/>
    <w:rsid w:val="00464848"/>
    <w:rsid w:val="004648D8"/>
    <w:rsid w:val="004657AB"/>
    <w:rsid w:val="00465DC8"/>
    <w:rsid w:val="004662CA"/>
    <w:rsid w:val="00466357"/>
    <w:rsid w:val="00466B2D"/>
    <w:rsid w:val="00466D42"/>
    <w:rsid w:val="00466E72"/>
    <w:rsid w:val="00467339"/>
    <w:rsid w:val="004673DE"/>
    <w:rsid w:val="004674C2"/>
    <w:rsid w:val="00467521"/>
    <w:rsid w:val="004679DC"/>
    <w:rsid w:val="00467DC4"/>
    <w:rsid w:val="00470307"/>
    <w:rsid w:val="004703F7"/>
    <w:rsid w:val="004705A6"/>
    <w:rsid w:val="0047084B"/>
    <w:rsid w:val="00470C61"/>
    <w:rsid w:val="00471416"/>
    <w:rsid w:val="004716E9"/>
    <w:rsid w:val="004717A6"/>
    <w:rsid w:val="004719F4"/>
    <w:rsid w:val="00471D08"/>
    <w:rsid w:val="00471DF7"/>
    <w:rsid w:val="00471EBB"/>
    <w:rsid w:val="00471EF0"/>
    <w:rsid w:val="0047200C"/>
    <w:rsid w:val="004721CC"/>
    <w:rsid w:val="00472213"/>
    <w:rsid w:val="00472315"/>
    <w:rsid w:val="00472522"/>
    <w:rsid w:val="004728D0"/>
    <w:rsid w:val="004728D7"/>
    <w:rsid w:val="00472995"/>
    <w:rsid w:val="004729A9"/>
    <w:rsid w:val="004729CC"/>
    <w:rsid w:val="00472A7D"/>
    <w:rsid w:val="00472E9F"/>
    <w:rsid w:val="0047321E"/>
    <w:rsid w:val="004732B5"/>
    <w:rsid w:val="004734E7"/>
    <w:rsid w:val="00473CDD"/>
    <w:rsid w:val="00474353"/>
    <w:rsid w:val="004747F0"/>
    <w:rsid w:val="0047484E"/>
    <w:rsid w:val="004748B9"/>
    <w:rsid w:val="00474999"/>
    <w:rsid w:val="00475418"/>
    <w:rsid w:val="00475428"/>
    <w:rsid w:val="004759BF"/>
    <w:rsid w:val="00475A41"/>
    <w:rsid w:val="00475C4C"/>
    <w:rsid w:val="00475C83"/>
    <w:rsid w:val="00475FA1"/>
    <w:rsid w:val="00475FAE"/>
    <w:rsid w:val="004763FE"/>
    <w:rsid w:val="00476993"/>
    <w:rsid w:val="00476B4E"/>
    <w:rsid w:val="00476EE8"/>
    <w:rsid w:val="00477031"/>
    <w:rsid w:val="00477540"/>
    <w:rsid w:val="0047762B"/>
    <w:rsid w:val="0047762E"/>
    <w:rsid w:val="00477A13"/>
    <w:rsid w:val="00477B67"/>
    <w:rsid w:val="00477CF2"/>
    <w:rsid w:val="00477D08"/>
    <w:rsid w:val="004800D8"/>
    <w:rsid w:val="004807A6"/>
    <w:rsid w:val="0048093E"/>
    <w:rsid w:val="004809A4"/>
    <w:rsid w:val="00480A88"/>
    <w:rsid w:val="00480B4E"/>
    <w:rsid w:val="00480BC7"/>
    <w:rsid w:val="00480FD4"/>
    <w:rsid w:val="00481526"/>
    <w:rsid w:val="00481934"/>
    <w:rsid w:val="004820A9"/>
    <w:rsid w:val="00482184"/>
    <w:rsid w:val="004825E4"/>
    <w:rsid w:val="0048269E"/>
    <w:rsid w:val="00482767"/>
    <w:rsid w:val="00482824"/>
    <w:rsid w:val="00482A0B"/>
    <w:rsid w:val="00482E1C"/>
    <w:rsid w:val="00482F0D"/>
    <w:rsid w:val="004831B8"/>
    <w:rsid w:val="004835AE"/>
    <w:rsid w:val="00483E2B"/>
    <w:rsid w:val="00483E69"/>
    <w:rsid w:val="00483E81"/>
    <w:rsid w:val="0048451D"/>
    <w:rsid w:val="004845F2"/>
    <w:rsid w:val="004847BE"/>
    <w:rsid w:val="004848EF"/>
    <w:rsid w:val="00484B18"/>
    <w:rsid w:val="00484C27"/>
    <w:rsid w:val="00484C7E"/>
    <w:rsid w:val="00484D61"/>
    <w:rsid w:val="004854B4"/>
    <w:rsid w:val="0048568E"/>
    <w:rsid w:val="0048579A"/>
    <w:rsid w:val="00485C43"/>
    <w:rsid w:val="00485DE5"/>
    <w:rsid w:val="004866A0"/>
    <w:rsid w:val="00486846"/>
    <w:rsid w:val="00486990"/>
    <w:rsid w:val="00486FFC"/>
    <w:rsid w:val="0048700D"/>
    <w:rsid w:val="004871AE"/>
    <w:rsid w:val="00487330"/>
    <w:rsid w:val="004874FF"/>
    <w:rsid w:val="004877E0"/>
    <w:rsid w:val="004879E0"/>
    <w:rsid w:val="00487E4C"/>
    <w:rsid w:val="004905B5"/>
    <w:rsid w:val="004908BC"/>
    <w:rsid w:val="0049097C"/>
    <w:rsid w:val="004910EF"/>
    <w:rsid w:val="00491177"/>
    <w:rsid w:val="00491238"/>
    <w:rsid w:val="00491443"/>
    <w:rsid w:val="004914C8"/>
    <w:rsid w:val="004916E3"/>
    <w:rsid w:val="00491A61"/>
    <w:rsid w:val="00491AFA"/>
    <w:rsid w:val="00491C1C"/>
    <w:rsid w:val="00491E2F"/>
    <w:rsid w:val="0049231F"/>
    <w:rsid w:val="00492343"/>
    <w:rsid w:val="0049273E"/>
    <w:rsid w:val="0049295D"/>
    <w:rsid w:val="00492BDD"/>
    <w:rsid w:val="00492FAA"/>
    <w:rsid w:val="00492FF7"/>
    <w:rsid w:val="00493702"/>
    <w:rsid w:val="00493B62"/>
    <w:rsid w:val="00493DF8"/>
    <w:rsid w:val="00493EDD"/>
    <w:rsid w:val="00493EFA"/>
    <w:rsid w:val="00494085"/>
    <w:rsid w:val="00494171"/>
    <w:rsid w:val="0049507D"/>
    <w:rsid w:val="0049537F"/>
    <w:rsid w:val="00495AE6"/>
    <w:rsid w:val="00495B9B"/>
    <w:rsid w:val="00495E7E"/>
    <w:rsid w:val="00496362"/>
    <w:rsid w:val="00496ADF"/>
    <w:rsid w:val="00496B52"/>
    <w:rsid w:val="00496F73"/>
    <w:rsid w:val="00496FAE"/>
    <w:rsid w:val="004973B4"/>
    <w:rsid w:val="00497A4A"/>
    <w:rsid w:val="00497B7C"/>
    <w:rsid w:val="00497BD5"/>
    <w:rsid w:val="004A0325"/>
    <w:rsid w:val="004A044C"/>
    <w:rsid w:val="004A04C9"/>
    <w:rsid w:val="004A0B09"/>
    <w:rsid w:val="004A0BB0"/>
    <w:rsid w:val="004A0E64"/>
    <w:rsid w:val="004A0F93"/>
    <w:rsid w:val="004A1869"/>
    <w:rsid w:val="004A1C2B"/>
    <w:rsid w:val="004A22E3"/>
    <w:rsid w:val="004A24C1"/>
    <w:rsid w:val="004A29B7"/>
    <w:rsid w:val="004A2ADC"/>
    <w:rsid w:val="004A2F6C"/>
    <w:rsid w:val="004A320C"/>
    <w:rsid w:val="004A338F"/>
    <w:rsid w:val="004A35CA"/>
    <w:rsid w:val="004A35E9"/>
    <w:rsid w:val="004A36E8"/>
    <w:rsid w:val="004A3802"/>
    <w:rsid w:val="004A3FC1"/>
    <w:rsid w:val="004A468A"/>
    <w:rsid w:val="004A49F5"/>
    <w:rsid w:val="004A4B0D"/>
    <w:rsid w:val="004A4BC7"/>
    <w:rsid w:val="004A4BFA"/>
    <w:rsid w:val="004A4E29"/>
    <w:rsid w:val="004A5C6C"/>
    <w:rsid w:val="004A5CF1"/>
    <w:rsid w:val="004A5E50"/>
    <w:rsid w:val="004A6009"/>
    <w:rsid w:val="004A60C7"/>
    <w:rsid w:val="004A6311"/>
    <w:rsid w:val="004A6348"/>
    <w:rsid w:val="004A634C"/>
    <w:rsid w:val="004A6570"/>
    <w:rsid w:val="004A7150"/>
    <w:rsid w:val="004A7960"/>
    <w:rsid w:val="004A7AB8"/>
    <w:rsid w:val="004A7BD9"/>
    <w:rsid w:val="004A7DCD"/>
    <w:rsid w:val="004B01B8"/>
    <w:rsid w:val="004B09BF"/>
    <w:rsid w:val="004B0ABF"/>
    <w:rsid w:val="004B0B27"/>
    <w:rsid w:val="004B0D55"/>
    <w:rsid w:val="004B1186"/>
    <w:rsid w:val="004B1475"/>
    <w:rsid w:val="004B159E"/>
    <w:rsid w:val="004B19E7"/>
    <w:rsid w:val="004B1CDE"/>
    <w:rsid w:val="004B1EA6"/>
    <w:rsid w:val="004B1FA5"/>
    <w:rsid w:val="004B1FB0"/>
    <w:rsid w:val="004B2035"/>
    <w:rsid w:val="004B20BB"/>
    <w:rsid w:val="004B2259"/>
    <w:rsid w:val="004B247D"/>
    <w:rsid w:val="004B263D"/>
    <w:rsid w:val="004B2803"/>
    <w:rsid w:val="004B2ACC"/>
    <w:rsid w:val="004B2EA1"/>
    <w:rsid w:val="004B3033"/>
    <w:rsid w:val="004B3CCF"/>
    <w:rsid w:val="004B3F16"/>
    <w:rsid w:val="004B429F"/>
    <w:rsid w:val="004B449F"/>
    <w:rsid w:val="004B45A4"/>
    <w:rsid w:val="004B48B8"/>
    <w:rsid w:val="004B4AE8"/>
    <w:rsid w:val="004B4C75"/>
    <w:rsid w:val="004B4CB6"/>
    <w:rsid w:val="004B4E20"/>
    <w:rsid w:val="004B4F30"/>
    <w:rsid w:val="004B5015"/>
    <w:rsid w:val="004B53B7"/>
    <w:rsid w:val="004B5552"/>
    <w:rsid w:val="004B5BA4"/>
    <w:rsid w:val="004B6254"/>
    <w:rsid w:val="004B67DC"/>
    <w:rsid w:val="004B6BD5"/>
    <w:rsid w:val="004B6E6A"/>
    <w:rsid w:val="004B6EFB"/>
    <w:rsid w:val="004B70C6"/>
    <w:rsid w:val="004B7382"/>
    <w:rsid w:val="004B740C"/>
    <w:rsid w:val="004B7555"/>
    <w:rsid w:val="004B78BE"/>
    <w:rsid w:val="004B7E99"/>
    <w:rsid w:val="004B7F4E"/>
    <w:rsid w:val="004C02B4"/>
    <w:rsid w:val="004C03F8"/>
    <w:rsid w:val="004C0A1B"/>
    <w:rsid w:val="004C0C89"/>
    <w:rsid w:val="004C0DD5"/>
    <w:rsid w:val="004C0ECA"/>
    <w:rsid w:val="004C0F1B"/>
    <w:rsid w:val="004C13A4"/>
    <w:rsid w:val="004C1865"/>
    <w:rsid w:val="004C1C29"/>
    <w:rsid w:val="004C1E2D"/>
    <w:rsid w:val="004C1EF3"/>
    <w:rsid w:val="004C1FBE"/>
    <w:rsid w:val="004C2330"/>
    <w:rsid w:val="004C24CD"/>
    <w:rsid w:val="004C25D9"/>
    <w:rsid w:val="004C2CE6"/>
    <w:rsid w:val="004C2F4B"/>
    <w:rsid w:val="004C3692"/>
    <w:rsid w:val="004C375F"/>
    <w:rsid w:val="004C3869"/>
    <w:rsid w:val="004C3F42"/>
    <w:rsid w:val="004C41BC"/>
    <w:rsid w:val="004C41F7"/>
    <w:rsid w:val="004C42DF"/>
    <w:rsid w:val="004C43D6"/>
    <w:rsid w:val="004C4894"/>
    <w:rsid w:val="004C4993"/>
    <w:rsid w:val="004C49DD"/>
    <w:rsid w:val="004C4D32"/>
    <w:rsid w:val="004C4E9E"/>
    <w:rsid w:val="004C533A"/>
    <w:rsid w:val="004C5452"/>
    <w:rsid w:val="004C5CF4"/>
    <w:rsid w:val="004C5F0B"/>
    <w:rsid w:val="004C6733"/>
    <w:rsid w:val="004C6923"/>
    <w:rsid w:val="004C6DFC"/>
    <w:rsid w:val="004C71CE"/>
    <w:rsid w:val="004C73A0"/>
    <w:rsid w:val="004C7458"/>
    <w:rsid w:val="004C79D6"/>
    <w:rsid w:val="004C79E8"/>
    <w:rsid w:val="004C7A69"/>
    <w:rsid w:val="004C7B72"/>
    <w:rsid w:val="004C7D0F"/>
    <w:rsid w:val="004C7DA6"/>
    <w:rsid w:val="004C7DD9"/>
    <w:rsid w:val="004C7FF5"/>
    <w:rsid w:val="004D0311"/>
    <w:rsid w:val="004D06D9"/>
    <w:rsid w:val="004D08E5"/>
    <w:rsid w:val="004D0989"/>
    <w:rsid w:val="004D0B62"/>
    <w:rsid w:val="004D0C06"/>
    <w:rsid w:val="004D112E"/>
    <w:rsid w:val="004D12C5"/>
    <w:rsid w:val="004D13C1"/>
    <w:rsid w:val="004D16AC"/>
    <w:rsid w:val="004D1BE6"/>
    <w:rsid w:val="004D1C32"/>
    <w:rsid w:val="004D2582"/>
    <w:rsid w:val="004D26D2"/>
    <w:rsid w:val="004D291C"/>
    <w:rsid w:val="004D2ADD"/>
    <w:rsid w:val="004D2B4F"/>
    <w:rsid w:val="004D2C75"/>
    <w:rsid w:val="004D2E0C"/>
    <w:rsid w:val="004D3429"/>
    <w:rsid w:val="004D3655"/>
    <w:rsid w:val="004D3A76"/>
    <w:rsid w:val="004D48C1"/>
    <w:rsid w:val="004D4A82"/>
    <w:rsid w:val="004D539D"/>
    <w:rsid w:val="004D5ADD"/>
    <w:rsid w:val="004D5C2A"/>
    <w:rsid w:val="004D639C"/>
    <w:rsid w:val="004D66E5"/>
    <w:rsid w:val="004D6743"/>
    <w:rsid w:val="004D71A5"/>
    <w:rsid w:val="004D71AC"/>
    <w:rsid w:val="004D7345"/>
    <w:rsid w:val="004D740A"/>
    <w:rsid w:val="004D7503"/>
    <w:rsid w:val="004D77B5"/>
    <w:rsid w:val="004D77D7"/>
    <w:rsid w:val="004D7841"/>
    <w:rsid w:val="004D7978"/>
    <w:rsid w:val="004D7EAE"/>
    <w:rsid w:val="004E000C"/>
    <w:rsid w:val="004E001C"/>
    <w:rsid w:val="004E01BF"/>
    <w:rsid w:val="004E04DE"/>
    <w:rsid w:val="004E0548"/>
    <w:rsid w:val="004E09A2"/>
    <w:rsid w:val="004E0B5D"/>
    <w:rsid w:val="004E0D8C"/>
    <w:rsid w:val="004E105D"/>
    <w:rsid w:val="004E10EA"/>
    <w:rsid w:val="004E1111"/>
    <w:rsid w:val="004E11C8"/>
    <w:rsid w:val="004E1722"/>
    <w:rsid w:val="004E1732"/>
    <w:rsid w:val="004E1C42"/>
    <w:rsid w:val="004E1E0F"/>
    <w:rsid w:val="004E1F91"/>
    <w:rsid w:val="004E20E2"/>
    <w:rsid w:val="004E239E"/>
    <w:rsid w:val="004E2C3F"/>
    <w:rsid w:val="004E2D0C"/>
    <w:rsid w:val="004E2F2E"/>
    <w:rsid w:val="004E3565"/>
    <w:rsid w:val="004E378F"/>
    <w:rsid w:val="004E3911"/>
    <w:rsid w:val="004E3E66"/>
    <w:rsid w:val="004E40DE"/>
    <w:rsid w:val="004E4243"/>
    <w:rsid w:val="004E428C"/>
    <w:rsid w:val="004E435A"/>
    <w:rsid w:val="004E44B1"/>
    <w:rsid w:val="004E45CF"/>
    <w:rsid w:val="004E4C4F"/>
    <w:rsid w:val="004E4F4E"/>
    <w:rsid w:val="004E505D"/>
    <w:rsid w:val="004E5319"/>
    <w:rsid w:val="004E5466"/>
    <w:rsid w:val="004E5755"/>
    <w:rsid w:val="004E5D7D"/>
    <w:rsid w:val="004E5F88"/>
    <w:rsid w:val="004E6149"/>
    <w:rsid w:val="004E61C5"/>
    <w:rsid w:val="004E624C"/>
    <w:rsid w:val="004E6CA3"/>
    <w:rsid w:val="004E6D44"/>
    <w:rsid w:val="004E6EA6"/>
    <w:rsid w:val="004E6FC2"/>
    <w:rsid w:val="004E7922"/>
    <w:rsid w:val="004E7B08"/>
    <w:rsid w:val="004E7D5B"/>
    <w:rsid w:val="004E7E7D"/>
    <w:rsid w:val="004F046F"/>
    <w:rsid w:val="004F0487"/>
    <w:rsid w:val="004F0B8F"/>
    <w:rsid w:val="004F1421"/>
    <w:rsid w:val="004F180D"/>
    <w:rsid w:val="004F18A9"/>
    <w:rsid w:val="004F1BE4"/>
    <w:rsid w:val="004F2587"/>
    <w:rsid w:val="004F2638"/>
    <w:rsid w:val="004F2A93"/>
    <w:rsid w:val="004F2CD0"/>
    <w:rsid w:val="004F2EEA"/>
    <w:rsid w:val="004F2F1D"/>
    <w:rsid w:val="004F310C"/>
    <w:rsid w:val="004F33E6"/>
    <w:rsid w:val="004F343B"/>
    <w:rsid w:val="004F358E"/>
    <w:rsid w:val="004F3976"/>
    <w:rsid w:val="004F3FED"/>
    <w:rsid w:val="004F426F"/>
    <w:rsid w:val="004F4703"/>
    <w:rsid w:val="004F48B2"/>
    <w:rsid w:val="004F4C27"/>
    <w:rsid w:val="004F4E5C"/>
    <w:rsid w:val="004F4EB5"/>
    <w:rsid w:val="004F4F4F"/>
    <w:rsid w:val="004F4F53"/>
    <w:rsid w:val="004F50E8"/>
    <w:rsid w:val="004F5653"/>
    <w:rsid w:val="004F5691"/>
    <w:rsid w:val="004F5AD0"/>
    <w:rsid w:val="004F5ADD"/>
    <w:rsid w:val="004F5B48"/>
    <w:rsid w:val="004F5E84"/>
    <w:rsid w:val="004F615A"/>
    <w:rsid w:val="004F646F"/>
    <w:rsid w:val="004F6498"/>
    <w:rsid w:val="004F675E"/>
    <w:rsid w:val="004F6BC8"/>
    <w:rsid w:val="004F6DD1"/>
    <w:rsid w:val="004F7194"/>
    <w:rsid w:val="004F7202"/>
    <w:rsid w:val="004F722B"/>
    <w:rsid w:val="004F724A"/>
    <w:rsid w:val="004F7584"/>
    <w:rsid w:val="004F781D"/>
    <w:rsid w:val="004F7958"/>
    <w:rsid w:val="004F7AA4"/>
    <w:rsid w:val="004F7D03"/>
    <w:rsid w:val="00500436"/>
    <w:rsid w:val="00500748"/>
    <w:rsid w:val="00500809"/>
    <w:rsid w:val="00500C71"/>
    <w:rsid w:val="00500E44"/>
    <w:rsid w:val="00500E63"/>
    <w:rsid w:val="00500F59"/>
    <w:rsid w:val="005010A6"/>
    <w:rsid w:val="0050126A"/>
    <w:rsid w:val="00501421"/>
    <w:rsid w:val="00501806"/>
    <w:rsid w:val="005018D6"/>
    <w:rsid w:val="005019BB"/>
    <w:rsid w:val="005020FC"/>
    <w:rsid w:val="00502388"/>
    <w:rsid w:val="00502777"/>
    <w:rsid w:val="0050277F"/>
    <w:rsid w:val="00502B36"/>
    <w:rsid w:val="00502DBC"/>
    <w:rsid w:val="00502DE2"/>
    <w:rsid w:val="00503065"/>
    <w:rsid w:val="00503564"/>
    <w:rsid w:val="0050360D"/>
    <w:rsid w:val="005036A9"/>
    <w:rsid w:val="0050376E"/>
    <w:rsid w:val="005038A8"/>
    <w:rsid w:val="00503AB3"/>
    <w:rsid w:val="00503D9F"/>
    <w:rsid w:val="00503DD9"/>
    <w:rsid w:val="00503E48"/>
    <w:rsid w:val="005041C3"/>
    <w:rsid w:val="005048BE"/>
    <w:rsid w:val="00504BF0"/>
    <w:rsid w:val="00504D69"/>
    <w:rsid w:val="00504DDB"/>
    <w:rsid w:val="00505106"/>
    <w:rsid w:val="0050535C"/>
    <w:rsid w:val="005055F4"/>
    <w:rsid w:val="005058EB"/>
    <w:rsid w:val="00505C13"/>
    <w:rsid w:val="00505C91"/>
    <w:rsid w:val="00505FCD"/>
    <w:rsid w:val="00506039"/>
    <w:rsid w:val="0050677F"/>
    <w:rsid w:val="00506852"/>
    <w:rsid w:val="00506B09"/>
    <w:rsid w:val="00506DC7"/>
    <w:rsid w:val="00506ED8"/>
    <w:rsid w:val="00506F13"/>
    <w:rsid w:val="00506F5B"/>
    <w:rsid w:val="00506FA3"/>
    <w:rsid w:val="005074F1"/>
    <w:rsid w:val="0050767E"/>
    <w:rsid w:val="005078EF"/>
    <w:rsid w:val="00507A58"/>
    <w:rsid w:val="00507C4F"/>
    <w:rsid w:val="00507D7A"/>
    <w:rsid w:val="00507F31"/>
    <w:rsid w:val="00510418"/>
    <w:rsid w:val="005105FB"/>
    <w:rsid w:val="005107E5"/>
    <w:rsid w:val="00510870"/>
    <w:rsid w:val="0051090F"/>
    <w:rsid w:val="00510E77"/>
    <w:rsid w:val="00511035"/>
    <w:rsid w:val="005113CD"/>
    <w:rsid w:val="00511887"/>
    <w:rsid w:val="005119BC"/>
    <w:rsid w:val="00511A63"/>
    <w:rsid w:val="00511D17"/>
    <w:rsid w:val="00511DC8"/>
    <w:rsid w:val="00512838"/>
    <w:rsid w:val="00512ABC"/>
    <w:rsid w:val="00512C5D"/>
    <w:rsid w:val="00512CF6"/>
    <w:rsid w:val="00512D70"/>
    <w:rsid w:val="00512DB6"/>
    <w:rsid w:val="00512FE6"/>
    <w:rsid w:val="00513594"/>
    <w:rsid w:val="00513674"/>
    <w:rsid w:val="005140E1"/>
    <w:rsid w:val="00514262"/>
    <w:rsid w:val="00514606"/>
    <w:rsid w:val="00514706"/>
    <w:rsid w:val="00514897"/>
    <w:rsid w:val="00514E61"/>
    <w:rsid w:val="00514F3B"/>
    <w:rsid w:val="0051525C"/>
    <w:rsid w:val="005152C4"/>
    <w:rsid w:val="00515812"/>
    <w:rsid w:val="00515BD7"/>
    <w:rsid w:val="00515C88"/>
    <w:rsid w:val="005167F5"/>
    <w:rsid w:val="00516AF2"/>
    <w:rsid w:val="00516B6D"/>
    <w:rsid w:val="00516D3D"/>
    <w:rsid w:val="00516DA2"/>
    <w:rsid w:val="00516DB4"/>
    <w:rsid w:val="005171C1"/>
    <w:rsid w:val="005172B4"/>
    <w:rsid w:val="00517649"/>
    <w:rsid w:val="00517801"/>
    <w:rsid w:val="00517BB2"/>
    <w:rsid w:val="00520386"/>
    <w:rsid w:val="00520645"/>
    <w:rsid w:val="00520C63"/>
    <w:rsid w:val="0052113B"/>
    <w:rsid w:val="0052139E"/>
    <w:rsid w:val="00522088"/>
    <w:rsid w:val="005220BB"/>
    <w:rsid w:val="00522516"/>
    <w:rsid w:val="005227F3"/>
    <w:rsid w:val="00522834"/>
    <w:rsid w:val="00522961"/>
    <w:rsid w:val="00522B0C"/>
    <w:rsid w:val="00522F1D"/>
    <w:rsid w:val="00522F9C"/>
    <w:rsid w:val="005239BB"/>
    <w:rsid w:val="00523E45"/>
    <w:rsid w:val="00523FFA"/>
    <w:rsid w:val="0052489C"/>
    <w:rsid w:val="00524AC7"/>
    <w:rsid w:val="00524AFA"/>
    <w:rsid w:val="00524B74"/>
    <w:rsid w:val="00524F34"/>
    <w:rsid w:val="00524FDA"/>
    <w:rsid w:val="005250F6"/>
    <w:rsid w:val="00525C7D"/>
    <w:rsid w:val="00525ED7"/>
    <w:rsid w:val="00526321"/>
    <w:rsid w:val="0052655D"/>
    <w:rsid w:val="005266AE"/>
    <w:rsid w:val="00526A27"/>
    <w:rsid w:val="00526C79"/>
    <w:rsid w:val="00526DE2"/>
    <w:rsid w:val="00526DF8"/>
    <w:rsid w:val="00526E35"/>
    <w:rsid w:val="0052701A"/>
    <w:rsid w:val="005271FF"/>
    <w:rsid w:val="00527406"/>
    <w:rsid w:val="0052773A"/>
    <w:rsid w:val="005279C5"/>
    <w:rsid w:val="00527B0D"/>
    <w:rsid w:val="0053043B"/>
    <w:rsid w:val="005304F1"/>
    <w:rsid w:val="00530535"/>
    <w:rsid w:val="00530565"/>
    <w:rsid w:val="00530A7D"/>
    <w:rsid w:val="00530AB1"/>
    <w:rsid w:val="00530AC6"/>
    <w:rsid w:val="00530AEB"/>
    <w:rsid w:val="00530B1D"/>
    <w:rsid w:val="00530C91"/>
    <w:rsid w:val="00530E85"/>
    <w:rsid w:val="0053155D"/>
    <w:rsid w:val="00531829"/>
    <w:rsid w:val="005318DE"/>
    <w:rsid w:val="00531C61"/>
    <w:rsid w:val="00531D54"/>
    <w:rsid w:val="00532028"/>
    <w:rsid w:val="005334B3"/>
    <w:rsid w:val="00533969"/>
    <w:rsid w:val="00533AFA"/>
    <w:rsid w:val="00533F9C"/>
    <w:rsid w:val="005340C2"/>
    <w:rsid w:val="005340DC"/>
    <w:rsid w:val="0053449B"/>
    <w:rsid w:val="00534792"/>
    <w:rsid w:val="00534A74"/>
    <w:rsid w:val="00534BEF"/>
    <w:rsid w:val="00534C46"/>
    <w:rsid w:val="005350E1"/>
    <w:rsid w:val="00535216"/>
    <w:rsid w:val="00535314"/>
    <w:rsid w:val="00535517"/>
    <w:rsid w:val="00535B86"/>
    <w:rsid w:val="00535C49"/>
    <w:rsid w:val="00535D3D"/>
    <w:rsid w:val="00535D60"/>
    <w:rsid w:val="0053603C"/>
    <w:rsid w:val="0053618F"/>
    <w:rsid w:val="005366B7"/>
    <w:rsid w:val="00536775"/>
    <w:rsid w:val="005367DC"/>
    <w:rsid w:val="005368CB"/>
    <w:rsid w:val="005369EA"/>
    <w:rsid w:val="00536A01"/>
    <w:rsid w:val="00536A60"/>
    <w:rsid w:val="00536B34"/>
    <w:rsid w:val="00536C2F"/>
    <w:rsid w:val="00536FB8"/>
    <w:rsid w:val="00536FFE"/>
    <w:rsid w:val="00537290"/>
    <w:rsid w:val="005377DD"/>
    <w:rsid w:val="00537A4D"/>
    <w:rsid w:val="00537AA4"/>
    <w:rsid w:val="00537B68"/>
    <w:rsid w:val="00537D5C"/>
    <w:rsid w:val="00537DA7"/>
    <w:rsid w:val="00537DDF"/>
    <w:rsid w:val="0054004C"/>
    <w:rsid w:val="005406C3"/>
    <w:rsid w:val="005408C8"/>
    <w:rsid w:val="00540C97"/>
    <w:rsid w:val="00540CE9"/>
    <w:rsid w:val="00541315"/>
    <w:rsid w:val="0054159C"/>
    <w:rsid w:val="005421ED"/>
    <w:rsid w:val="005421F2"/>
    <w:rsid w:val="00542331"/>
    <w:rsid w:val="005427F6"/>
    <w:rsid w:val="00542B05"/>
    <w:rsid w:val="00542FE6"/>
    <w:rsid w:val="00543160"/>
    <w:rsid w:val="005431A9"/>
    <w:rsid w:val="00543217"/>
    <w:rsid w:val="0054377A"/>
    <w:rsid w:val="00543999"/>
    <w:rsid w:val="00543E78"/>
    <w:rsid w:val="00544117"/>
    <w:rsid w:val="0054415C"/>
    <w:rsid w:val="00544362"/>
    <w:rsid w:val="0054441F"/>
    <w:rsid w:val="005444F4"/>
    <w:rsid w:val="005448E5"/>
    <w:rsid w:val="00545256"/>
    <w:rsid w:val="005453E2"/>
    <w:rsid w:val="0054557F"/>
    <w:rsid w:val="005457C6"/>
    <w:rsid w:val="0054584D"/>
    <w:rsid w:val="00545DF9"/>
    <w:rsid w:val="00545F36"/>
    <w:rsid w:val="005463C8"/>
    <w:rsid w:val="005464AC"/>
    <w:rsid w:val="0054696B"/>
    <w:rsid w:val="00547323"/>
    <w:rsid w:val="00547485"/>
    <w:rsid w:val="0054766C"/>
    <w:rsid w:val="00547FDD"/>
    <w:rsid w:val="005504A7"/>
    <w:rsid w:val="005504E8"/>
    <w:rsid w:val="005505A8"/>
    <w:rsid w:val="005505B7"/>
    <w:rsid w:val="00550E62"/>
    <w:rsid w:val="00550F99"/>
    <w:rsid w:val="0055148B"/>
    <w:rsid w:val="00551963"/>
    <w:rsid w:val="00551A0D"/>
    <w:rsid w:val="005523D5"/>
    <w:rsid w:val="005524F4"/>
    <w:rsid w:val="00552683"/>
    <w:rsid w:val="005528E4"/>
    <w:rsid w:val="005529E5"/>
    <w:rsid w:val="00552E28"/>
    <w:rsid w:val="00552FB7"/>
    <w:rsid w:val="0055303F"/>
    <w:rsid w:val="005531A6"/>
    <w:rsid w:val="00553459"/>
    <w:rsid w:val="005537CD"/>
    <w:rsid w:val="00553E6C"/>
    <w:rsid w:val="0055412B"/>
    <w:rsid w:val="00554861"/>
    <w:rsid w:val="005549FD"/>
    <w:rsid w:val="00554B85"/>
    <w:rsid w:val="00554DCA"/>
    <w:rsid w:val="005550E2"/>
    <w:rsid w:val="0055548D"/>
    <w:rsid w:val="00555495"/>
    <w:rsid w:val="00555A04"/>
    <w:rsid w:val="00555DFA"/>
    <w:rsid w:val="00555E6B"/>
    <w:rsid w:val="00555F37"/>
    <w:rsid w:val="005561CC"/>
    <w:rsid w:val="005562D3"/>
    <w:rsid w:val="0055659C"/>
    <w:rsid w:val="00556C07"/>
    <w:rsid w:val="0055725F"/>
    <w:rsid w:val="005572CB"/>
    <w:rsid w:val="00560074"/>
    <w:rsid w:val="005600E6"/>
    <w:rsid w:val="005608BD"/>
    <w:rsid w:val="00560906"/>
    <w:rsid w:val="00560C05"/>
    <w:rsid w:val="00560DEB"/>
    <w:rsid w:val="00561183"/>
    <w:rsid w:val="005613AE"/>
    <w:rsid w:val="005614AB"/>
    <w:rsid w:val="00561A5F"/>
    <w:rsid w:val="00561A99"/>
    <w:rsid w:val="00561E23"/>
    <w:rsid w:val="00561EFA"/>
    <w:rsid w:val="00561F0C"/>
    <w:rsid w:val="00562085"/>
    <w:rsid w:val="005621CB"/>
    <w:rsid w:val="00562271"/>
    <w:rsid w:val="0056233A"/>
    <w:rsid w:val="0056292C"/>
    <w:rsid w:val="00562948"/>
    <w:rsid w:val="00562CB3"/>
    <w:rsid w:val="005632B3"/>
    <w:rsid w:val="005638F9"/>
    <w:rsid w:val="0056395B"/>
    <w:rsid w:val="00563978"/>
    <w:rsid w:val="00563CC6"/>
    <w:rsid w:val="00563DD5"/>
    <w:rsid w:val="00563DE1"/>
    <w:rsid w:val="00563E63"/>
    <w:rsid w:val="0056409C"/>
    <w:rsid w:val="005642FD"/>
    <w:rsid w:val="00564A82"/>
    <w:rsid w:val="00564AB6"/>
    <w:rsid w:val="00564D04"/>
    <w:rsid w:val="00564DC9"/>
    <w:rsid w:val="00564FB0"/>
    <w:rsid w:val="00564FD8"/>
    <w:rsid w:val="005650AB"/>
    <w:rsid w:val="00565276"/>
    <w:rsid w:val="005652AB"/>
    <w:rsid w:val="0056546F"/>
    <w:rsid w:val="005655D8"/>
    <w:rsid w:val="00565C02"/>
    <w:rsid w:val="00566444"/>
    <w:rsid w:val="005665F9"/>
    <w:rsid w:val="00566B33"/>
    <w:rsid w:val="0056758B"/>
    <w:rsid w:val="005675DF"/>
    <w:rsid w:val="00567A4F"/>
    <w:rsid w:val="00567AA4"/>
    <w:rsid w:val="00567AC4"/>
    <w:rsid w:val="00567C27"/>
    <w:rsid w:val="00570080"/>
    <w:rsid w:val="005702DB"/>
    <w:rsid w:val="0057058D"/>
    <w:rsid w:val="00570B2D"/>
    <w:rsid w:val="00570E17"/>
    <w:rsid w:val="00571195"/>
    <w:rsid w:val="0057124C"/>
    <w:rsid w:val="0057177A"/>
    <w:rsid w:val="005717A0"/>
    <w:rsid w:val="00571A5F"/>
    <w:rsid w:val="00571B56"/>
    <w:rsid w:val="00571C18"/>
    <w:rsid w:val="00571D26"/>
    <w:rsid w:val="00571D7B"/>
    <w:rsid w:val="00572117"/>
    <w:rsid w:val="00572226"/>
    <w:rsid w:val="0057277D"/>
    <w:rsid w:val="00572A31"/>
    <w:rsid w:val="00572A46"/>
    <w:rsid w:val="0057311A"/>
    <w:rsid w:val="005732C0"/>
    <w:rsid w:val="00573B9F"/>
    <w:rsid w:val="00573C05"/>
    <w:rsid w:val="00573F1B"/>
    <w:rsid w:val="00574095"/>
    <w:rsid w:val="005740BE"/>
    <w:rsid w:val="00574221"/>
    <w:rsid w:val="0057440E"/>
    <w:rsid w:val="0057445D"/>
    <w:rsid w:val="005747F7"/>
    <w:rsid w:val="00574858"/>
    <w:rsid w:val="00574BE8"/>
    <w:rsid w:val="00574CC0"/>
    <w:rsid w:val="00574D89"/>
    <w:rsid w:val="005751D5"/>
    <w:rsid w:val="00575466"/>
    <w:rsid w:val="00575881"/>
    <w:rsid w:val="00575978"/>
    <w:rsid w:val="00575CFA"/>
    <w:rsid w:val="00575D70"/>
    <w:rsid w:val="00575DE9"/>
    <w:rsid w:val="005762B7"/>
    <w:rsid w:val="005766BA"/>
    <w:rsid w:val="0057670D"/>
    <w:rsid w:val="00577125"/>
    <w:rsid w:val="005771AF"/>
    <w:rsid w:val="0057756B"/>
    <w:rsid w:val="00577AD5"/>
    <w:rsid w:val="00577ADC"/>
    <w:rsid w:val="00577CB5"/>
    <w:rsid w:val="00577DC4"/>
    <w:rsid w:val="00577F76"/>
    <w:rsid w:val="005800E6"/>
    <w:rsid w:val="005802C0"/>
    <w:rsid w:val="00580323"/>
    <w:rsid w:val="005804B6"/>
    <w:rsid w:val="005807DB"/>
    <w:rsid w:val="00580D21"/>
    <w:rsid w:val="00580EC2"/>
    <w:rsid w:val="00580F17"/>
    <w:rsid w:val="00581955"/>
    <w:rsid w:val="005819A3"/>
    <w:rsid w:val="00581FB8"/>
    <w:rsid w:val="00582037"/>
    <w:rsid w:val="00582293"/>
    <w:rsid w:val="00582338"/>
    <w:rsid w:val="005823A4"/>
    <w:rsid w:val="00582598"/>
    <w:rsid w:val="00582747"/>
    <w:rsid w:val="0058279C"/>
    <w:rsid w:val="005828FC"/>
    <w:rsid w:val="0058294C"/>
    <w:rsid w:val="00582AD2"/>
    <w:rsid w:val="00582BA0"/>
    <w:rsid w:val="00582C4A"/>
    <w:rsid w:val="005832DC"/>
    <w:rsid w:val="00583C42"/>
    <w:rsid w:val="00583C4A"/>
    <w:rsid w:val="00583F61"/>
    <w:rsid w:val="005843E6"/>
    <w:rsid w:val="00584875"/>
    <w:rsid w:val="00584BAE"/>
    <w:rsid w:val="00584C49"/>
    <w:rsid w:val="00584D04"/>
    <w:rsid w:val="00584F05"/>
    <w:rsid w:val="00585560"/>
    <w:rsid w:val="00585B89"/>
    <w:rsid w:val="00585CFF"/>
    <w:rsid w:val="00585E70"/>
    <w:rsid w:val="005860EA"/>
    <w:rsid w:val="005861B2"/>
    <w:rsid w:val="0058672B"/>
    <w:rsid w:val="00586991"/>
    <w:rsid w:val="00586B4F"/>
    <w:rsid w:val="00586C85"/>
    <w:rsid w:val="00586D39"/>
    <w:rsid w:val="00586D72"/>
    <w:rsid w:val="00587397"/>
    <w:rsid w:val="00590042"/>
    <w:rsid w:val="005904F1"/>
    <w:rsid w:val="00590AFE"/>
    <w:rsid w:val="00590E3A"/>
    <w:rsid w:val="00591116"/>
    <w:rsid w:val="005914D9"/>
    <w:rsid w:val="005920AF"/>
    <w:rsid w:val="005921B4"/>
    <w:rsid w:val="00592598"/>
    <w:rsid w:val="005926FD"/>
    <w:rsid w:val="00592950"/>
    <w:rsid w:val="00592A35"/>
    <w:rsid w:val="00592FA6"/>
    <w:rsid w:val="00593798"/>
    <w:rsid w:val="00593D75"/>
    <w:rsid w:val="00593E70"/>
    <w:rsid w:val="00594035"/>
    <w:rsid w:val="005942CC"/>
    <w:rsid w:val="00594341"/>
    <w:rsid w:val="005944DE"/>
    <w:rsid w:val="005946E8"/>
    <w:rsid w:val="00594D70"/>
    <w:rsid w:val="00594EB1"/>
    <w:rsid w:val="00594EC9"/>
    <w:rsid w:val="00594F7D"/>
    <w:rsid w:val="005951DB"/>
    <w:rsid w:val="00595368"/>
    <w:rsid w:val="0059566A"/>
    <w:rsid w:val="00595AA7"/>
    <w:rsid w:val="00595F8C"/>
    <w:rsid w:val="00596646"/>
    <w:rsid w:val="0059698B"/>
    <w:rsid w:val="00596B7E"/>
    <w:rsid w:val="00596E4D"/>
    <w:rsid w:val="00596F2A"/>
    <w:rsid w:val="00597960"/>
    <w:rsid w:val="00597B12"/>
    <w:rsid w:val="00597B6B"/>
    <w:rsid w:val="005A0399"/>
    <w:rsid w:val="005A0A3C"/>
    <w:rsid w:val="005A0C19"/>
    <w:rsid w:val="005A0D41"/>
    <w:rsid w:val="005A0D64"/>
    <w:rsid w:val="005A0F89"/>
    <w:rsid w:val="005A1002"/>
    <w:rsid w:val="005A10DF"/>
    <w:rsid w:val="005A1477"/>
    <w:rsid w:val="005A1EEC"/>
    <w:rsid w:val="005A20CB"/>
    <w:rsid w:val="005A2272"/>
    <w:rsid w:val="005A24E5"/>
    <w:rsid w:val="005A273C"/>
    <w:rsid w:val="005A2AB4"/>
    <w:rsid w:val="005A2DC7"/>
    <w:rsid w:val="005A2FDC"/>
    <w:rsid w:val="005A3A46"/>
    <w:rsid w:val="005A3C07"/>
    <w:rsid w:val="005A3C11"/>
    <w:rsid w:val="005A3EA0"/>
    <w:rsid w:val="005A400B"/>
    <w:rsid w:val="005A40FA"/>
    <w:rsid w:val="005A4170"/>
    <w:rsid w:val="005A41E3"/>
    <w:rsid w:val="005A432D"/>
    <w:rsid w:val="005A4409"/>
    <w:rsid w:val="005A4933"/>
    <w:rsid w:val="005A4E9B"/>
    <w:rsid w:val="005A510D"/>
    <w:rsid w:val="005A53AB"/>
    <w:rsid w:val="005A53FC"/>
    <w:rsid w:val="005A5554"/>
    <w:rsid w:val="005A55C3"/>
    <w:rsid w:val="005A5658"/>
    <w:rsid w:val="005A56DB"/>
    <w:rsid w:val="005A5B87"/>
    <w:rsid w:val="005A5F9D"/>
    <w:rsid w:val="005A6558"/>
    <w:rsid w:val="005A670A"/>
    <w:rsid w:val="005A6833"/>
    <w:rsid w:val="005A69BD"/>
    <w:rsid w:val="005A7393"/>
    <w:rsid w:val="005A75A1"/>
    <w:rsid w:val="005A7E28"/>
    <w:rsid w:val="005A7E6C"/>
    <w:rsid w:val="005A7F44"/>
    <w:rsid w:val="005B0001"/>
    <w:rsid w:val="005B00E5"/>
    <w:rsid w:val="005B0485"/>
    <w:rsid w:val="005B05ED"/>
    <w:rsid w:val="005B077E"/>
    <w:rsid w:val="005B096C"/>
    <w:rsid w:val="005B09D3"/>
    <w:rsid w:val="005B0A01"/>
    <w:rsid w:val="005B106B"/>
    <w:rsid w:val="005B10AC"/>
    <w:rsid w:val="005B1367"/>
    <w:rsid w:val="005B15AD"/>
    <w:rsid w:val="005B1958"/>
    <w:rsid w:val="005B1E1A"/>
    <w:rsid w:val="005B215E"/>
    <w:rsid w:val="005B21C8"/>
    <w:rsid w:val="005B21E6"/>
    <w:rsid w:val="005B25E3"/>
    <w:rsid w:val="005B25EF"/>
    <w:rsid w:val="005B2611"/>
    <w:rsid w:val="005B28AF"/>
    <w:rsid w:val="005B29A3"/>
    <w:rsid w:val="005B2C34"/>
    <w:rsid w:val="005B2FB7"/>
    <w:rsid w:val="005B2FDB"/>
    <w:rsid w:val="005B307E"/>
    <w:rsid w:val="005B32E4"/>
    <w:rsid w:val="005B34BF"/>
    <w:rsid w:val="005B3559"/>
    <w:rsid w:val="005B376B"/>
    <w:rsid w:val="005B3F7D"/>
    <w:rsid w:val="005B42F0"/>
    <w:rsid w:val="005B4321"/>
    <w:rsid w:val="005B4414"/>
    <w:rsid w:val="005B4529"/>
    <w:rsid w:val="005B4C2D"/>
    <w:rsid w:val="005B4E24"/>
    <w:rsid w:val="005B5005"/>
    <w:rsid w:val="005B50CA"/>
    <w:rsid w:val="005B513D"/>
    <w:rsid w:val="005B5518"/>
    <w:rsid w:val="005B5A2B"/>
    <w:rsid w:val="005B5F1E"/>
    <w:rsid w:val="005B5F23"/>
    <w:rsid w:val="005B6E34"/>
    <w:rsid w:val="005B6F8A"/>
    <w:rsid w:val="005B6FCF"/>
    <w:rsid w:val="005B7139"/>
    <w:rsid w:val="005B766C"/>
    <w:rsid w:val="005B7868"/>
    <w:rsid w:val="005B797A"/>
    <w:rsid w:val="005B7B08"/>
    <w:rsid w:val="005B7EAD"/>
    <w:rsid w:val="005C008D"/>
    <w:rsid w:val="005C075B"/>
    <w:rsid w:val="005C0864"/>
    <w:rsid w:val="005C0EEF"/>
    <w:rsid w:val="005C1563"/>
    <w:rsid w:val="005C167E"/>
    <w:rsid w:val="005C16BC"/>
    <w:rsid w:val="005C191C"/>
    <w:rsid w:val="005C1AA2"/>
    <w:rsid w:val="005C1B43"/>
    <w:rsid w:val="005C1E36"/>
    <w:rsid w:val="005C203A"/>
    <w:rsid w:val="005C26BB"/>
    <w:rsid w:val="005C285D"/>
    <w:rsid w:val="005C36FF"/>
    <w:rsid w:val="005C3BB7"/>
    <w:rsid w:val="005C3BDB"/>
    <w:rsid w:val="005C3D62"/>
    <w:rsid w:val="005C418B"/>
    <w:rsid w:val="005C41F0"/>
    <w:rsid w:val="005C491B"/>
    <w:rsid w:val="005C491D"/>
    <w:rsid w:val="005C4D3C"/>
    <w:rsid w:val="005C52C5"/>
    <w:rsid w:val="005C5305"/>
    <w:rsid w:val="005C5452"/>
    <w:rsid w:val="005C5456"/>
    <w:rsid w:val="005C5C2E"/>
    <w:rsid w:val="005C5C61"/>
    <w:rsid w:val="005C5CD0"/>
    <w:rsid w:val="005C5CEC"/>
    <w:rsid w:val="005C5F4D"/>
    <w:rsid w:val="005C60BB"/>
    <w:rsid w:val="005C6258"/>
    <w:rsid w:val="005C65B2"/>
    <w:rsid w:val="005C66DB"/>
    <w:rsid w:val="005C68AF"/>
    <w:rsid w:val="005C6B17"/>
    <w:rsid w:val="005C6B95"/>
    <w:rsid w:val="005C752E"/>
    <w:rsid w:val="005C785A"/>
    <w:rsid w:val="005C7A14"/>
    <w:rsid w:val="005C7A2B"/>
    <w:rsid w:val="005C7AA1"/>
    <w:rsid w:val="005C7FC6"/>
    <w:rsid w:val="005D0389"/>
    <w:rsid w:val="005D0506"/>
    <w:rsid w:val="005D0616"/>
    <w:rsid w:val="005D0A16"/>
    <w:rsid w:val="005D0A1A"/>
    <w:rsid w:val="005D102E"/>
    <w:rsid w:val="005D1099"/>
    <w:rsid w:val="005D1372"/>
    <w:rsid w:val="005D13A0"/>
    <w:rsid w:val="005D140D"/>
    <w:rsid w:val="005D175F"/>
    <w:rsid w:val="005D1A2C"/>
    <w:rsid w:val="005D1E23"/>
    <w:rsid w:val="005D20BE"/>
    <w:rsid w:val="005D2219"/>
    <w:rsid w:val="005D22BA"/>
    <w:rsid w:val="005D2437"/>
    <w:rsid w:val="005D287C"/>
    <w:rsid w:val="005D2A8F"/>
    <w:rsid w:val="005D2D36"/>
    <w:rsid w:val="005D3051"/>
    <w:rsid w:val="005D33D8"/>
    <w:rsid w:val="005D38A4"/>
    <w:rsid w:val="005D3942"/>
    <w:rsid w:val="005D3BDF"/>
    <w:rsid w:val="005D4319"/>
    <w:rsid w:val="005D4633"/>
    <w:rsid w:val="005D4A15"/>
    <w:rsid w:val="005D4DA8"/>
    <w:rsid w:val="005D5945"/>
    <w:rsid w:val="005D5C71"/>
    <w:rsid w:val="005D5CCE"/>
    <w:rsid w:val="005D5D16"/>
    <w:rsid w:val="005D5DA3"/>
    <w:rsid w:val="005D61BF"/>
    <w:rsid w:val="005D63E5"/>
    <w:rsid w:val="005D6E14"/>
    <w:rsid w:val="005D6E65"/>
    <w:rsid w:val="005D6F74"/>
    <w:rsid w:val="005D7660"/>
    <w:rsid w:val="005D79CA"/>
    <w:rsid w:val="005D7B55"/>
    <w:rsid w:val="005D7B69"/>
    <w:rsid w:val="005D7B78"/>
    <w:rsid w:val="005E047F"/>
    <w:rsid w:val="005E04F7"/>
    <w:rsid w:val="005E0522"/>
    <w:rsid w:val="005E053B"/>
    <w:rsid w:val="005E068F"/>
    <w:rsid w:val="005E0896"/>
    <w:rsid w:val="005E0999"/>
    <w:rsid w:val="005E0DD4"/>
    <w:rsid w:val="005E0E6E"/>
    <w:rsid w:val="005E1138"/>
    <w:rsid w:val="005E125D"/>
    <w:rsid w:val="005E136A"/>
    <w:rsid w:val="005E1744"/>
    <w:rsid w:val="005E1870"/>
    <w:rsid w:val="005E19CD"/>
    <w:rsid w:val="005E1FE2"/>
    <w:rsid w:val="005E27D4"/>
    <w:rsid w:val="005E2913"/>
    <w:rsid w:val="005E2E5E"/>
    <w:rsid w:val="005E2EB9"/>
    <w:rsid w:val="005E340B"/>
    <w:rsid w:val="005E36EF"/>
    <w:rsid w:val="005E387B"/>
    <w:rsid w:val="005E3A2B"/>
    <w:rsid w:val="005E3AD9"/>
    <w:rsid w:val="005E43F6"/>
    <w:rsid w:val="005E477D"/>
    <w:rsid w:val="005E493C"/>
    <w:rsid w:val="005E4B8F"/>
    <w:rsid w:val="005E4F41"/>
    <w:rsid w:val="005E5000"/>
    <w:rsid w:val="005E50F4"/>
    <w:rsid w:val="005E5365"/>
    <w:rsid w:val="005E5683"/>
    <w:rsid w:val="005E592B"/>
    <w:rsid w:val="005E593F"/>
    <w:rsid w:val="005E5ABF"/>
    <w:rsid w:val="005E5BE2"/>
    <w:rsid w:val="005E6408"/>
    <w:rsid w:val="005E6A5E"/>
    <w:rsid w:val="005E6AB0"/>
    <w:rsid w:val="005E6CDE"/>
    <w:rsid w:val="005E6DC0"/>
    <w:rsid w:val="005E712C"/>
    <w:rsid w:val="005E7603"/>
    <w:rsid w:val="005E7864"/>
    <w:rsid w:val="005E792A"/>
    <w:rsid w:val="005E7A7B"/>
    <w:rsid w:val="005E7C70"/>
    <w:rsid w:val="005E7E37"/>
    <w:rsid w:val="005E7EEC"/>
    <w:rsid w:val="005F033E"/>
    <w:rsid w:val="005F0465"/>
    <w:rsid w:val="005F0565"/>
    <w:rsid w:val="005F072A"/>
    <w:rsid w:val="005F0975"/>
    <w:rsid w:val="005F0A30"/>
    <w:rsid w:val="005F0A86"/>
    <w:rsid w:val="005F0BE9"/>
    <w:rsid w:val="005F0C5B"/>
    <w:rsid w:val="005F0F2F"/>
    <w:rsid w:val="005F1395"/>
    <w:rsid w:val="005F1452"/>
    <w:rsid w:val="005F149E"/>
    <w:rsid w:val="005F1714"/>
    <w:rsid w:val="005F17A4"/>
    <w:rsid w:val="005F1810"/>
    <w:rsid w:val="005F198C"/>
    <w:rsid w:val="005F198E"/>
    <w:rsid w:val="005F22DB"/>
    <w:rsid w:val="005F2852"/>
    <w:rsid w:val="005F2A4C"/>
    <w:rsid w:val="005F2CB0"/>
    <w:rsid w:val="005F375E"/>
    <w:rsid w:val="005F3BE2"/>
    <w:rsid w:val="005F3FA4"/>
    <w:rsid w:val="005F429F"/>
    <w:rsid w:val="005F4644"/>
    <w:rsid w:val="005F469C"/>
    <w:rsid w:val="005F4926"/>
    <w:rsid w:val="005F4E77"/>
    <w:rsid w:val="005F4EF0"/>
    <w:rsid w:val="005F4F5A"/>
    <w:rsid w:val="005F4FA5"/>
    <w:rsid w:val="005F531C"/>
    <w:rsid w:val="005F55B6"/>
    <w:rsid w:val="005F5686"/>
    <w:rsid w:val="005F5869"/>
    <w:rsid w:val="005F59EF"/>
    <w:rsid w:val="005F5DC7"/>
    <w:rsid w:val="005F65F5"/>
    <w:rsid w:val="005F66AB"/>
    <w:rsid w:val="005F66DB"/>
    <w:rsid w:val="005F6725"/>
    <w:rsid w:val="005F6D13"/>
    <w:rsid w:val="005F6F37"/>
    <w:rsid w:val="005F7083"/>
    <w:rsid w:val="005F732D"/>
    <w:rsid w:val="005F79DB"/>
    <w:rsid w:val="005F7A60"/>
    <w:rsid w:val="005F7CBF"/>
    <w:rsid w:val="0060002F"/>
    <w:rsid w:val="00600031"/>
    <w:rsid w:val="00600313"/>
    <w:rsid w:val="0060032A"/>
    <w:rsid w:val="006006C3"/>
    <w:rsid w:val="00600A9B"/>
    <w:rsid w:val="00600BCD"/>
    <w:rsid w:val="00601193"/>
    <w:rsid w:val="00601555"/>
    <w:rsid w:val="006017EE"/>
    <w:rsid w:val="00601E59"/>
    <w:rsid w:val="00601FBC"/>
    <w:rsid w:val="0060225D"/>
    <w:rsid w:val="0060226E"/>
    <w:rsid w:val="006024B1"/>
    <w:rsid w:val="00602555"/>
    <w:rsid w:val="00602799"/>
    <w:rsid w:val="006028B7"/>
    <w:rsid w:val="00602926"/>
    <w:rsid w:val="0060299B"/>
    <w:rsid w:val="00602B3C"/>
    <w:rsid w:val="00602BD5"/>
    <w:rsid w:val="00602C47"/>
    <w:rsid w:val="00603012"/>
    <w:rsid w:val="00603174"/>
    <w:rsid w:val="00603577"/>
    <w:rsid w:val="00603B53"/>
    <w:rsid w:val="00603B90"/>
    <w:rsid w:val="00603E8B"/>
    <w:rsid w:val="00603F75"/>
    <w:rsid w:val="006041B6"/>
    <w:rsid w:val="00604324"/>
    <w:rsid w:val="00604335"/>
    <w:rsid w:val="00604602"/>
    <w:rsid w:val="00604A48"/>
    <w:rsid w:val="00604BA5"/>
    <w:rsid w:val="00604BBE"/>
    <w:rsid w:val="00605029"/>
    <w:rsid w:val="006052FD"/>
    <w:rsid w:val="00605762"/>
    <w:rsid w:val="006057C7"/>
    <w:rsid w:val="006058B1"/>
    <w:rsid w:val="00606370"/>
    <w:rsid w:val="00606695"/>
    <w:rsid w:val="00606917"/>
    <w:rsid w:val="00606B74"/>
    <w:rsid w:val="00606D87"/>
    <w:rsid w:val="00607362"/>
    <w:rsid w:val="00607583"/>
    <w:rsid w:val="006075ED"/>
    <w:rsid w:val="00607BDC"/>
    <w:rsid w:val="00607D39"/>
    <w:rsid w:val="00607D3A"/>
    <w:rsid w:val="0061012E"/>
    <w:rsid w:val="006104F3"/>
    <w:rsid w:val="006109FC"/>
    <w:rsid w:val="00610D41"/>
    <w:rsid w:val="006112CA"/>
    <w:rsid w:val="006114B3"/>
    <w:rsid w:val="00611539"/>
    <w:rsid w:val="00611B63"/>
    <w:rsid w:val="00611C8E"/>
    <w:rsid w:val="0061227F"/>
    <w:rsid w:val="00612481"/>
    <w:rsid w:val="006124FC"/>
    <w:rsid w:val="006125EE"/>
    <w:rsid w:val="00612603"/>
    <w:rsid w:val="00612A35"/>
    <w:rsid w:val="00612B85"/>
    <w:rsid w:val="00612F21"/>
    <w:rsid w:val="00613163"/>
    <w:rsid w:val="00613311"/>
    <w:rsid w:val="00613455"/>
    <w:rsid w:val="00613709"/>
    <w:rsid w:val="006137EB"/>
    <w:rsid w:val="0061401D"/>
    <w:rsid w:val="0061421D"/>
    <w:rsid w:val="00614329"/>
    <w:rsid w:val="00614960"/>
    <w:rsid w:val="0061509C"/>
    <w:rsid w:val="0061572E"/>
    <w:rsid w:val="006157D2"/>
    <w:rsid w:val="00615AD0"/>
    <w:rsid w:val="00615D13"/>
    <w:rsid w:val="0061692C"/>
    <w:rsid w:val="006169D4"/>
    <w:rsid w:val="00616A11"/>
    <w:rsid w:val="00616A6A"/>
    <w:rsid w:val="00616BDB"/>
    <w:rsid w:val="00616FE6"/>
    <w:rsid w:val="00617315"/>
    <w:rsid w:val="0061734B"/>
    <w:rsid w:val="00617385"/>
    <w:rsid w:val="006173E0"/>
    <w:rsid w:val="006204EF"/>
    <w:rsid w:val="00620712"/>
    <w:rsid w:val="0062086E"/>
    <w:rsid w:val="006208EB"/>
    <w:rsid w:val="00620D8A"/>
    <w:rsid w:val="00621775"/>
    <w:rsid w:val="006218EB"/>
    <w:rsid w:val="00621A18"/>
    <w:rsid w:val="00621ACC"/>
    <w:rsid w:val="00621C82"/>
    <w:rsid w:val="00621D85"/>
    <w:rsid w:val="00621E10"/>
    <w:rsid w:val="00621EDE"/>
    <w:rsid w:val="00622022"/>
    <w:rsid w:val="00622048"/>
    <w:rsid w:val="00622099"/>
    <w:rsid w:val="006220BB"/>
    <w:rsid w:val="0062370C"/>
    <w:rsid w:val="00623730"/>
    <w:rsid w:val="006238F0"/>
    <w:rsid w:val="00624796"/>
    <w:rsid w:val="00624A88"/>
    <w:rsid w:val="00624D3E"/>
    <w:rsid w:val="006250E1"/>
    <w:rsid w:val="006252B1"/>
    <w:rsid w:val="00625463"/>
    <w:rsid w:val="00625752"/>
    <w:rsid w:val="00625991"/>
    <w:rsid w:val="00625A10"/>
    <w:rsid w:val="0062607C"/>
    <w:rsid w:val="0062618E"/>
    <w:rsid w:val="006261F8"/>
    <w:rsid w:val="006262A3"/>
    <w:rsid w:val="00626370"/>
    <w:rsid w:val="006263F5"/>
    <w:rsid w:val="00626599"/>
    <w:rsid w:val="006268F6"/>
    <w:rsid w:val="00626A0B"/>
    <w:rsid w:val="00626CAF"/>
    <w:rsid w:val="00626FDF"/>
    <w:rsid w:val="0062710A"/>
    <w:rsid w:val="006277BF"/>
    <w:rsid w:val="0062791F"/>
    <w:rsid w:val="00627EB0"/>
    <w:rsid w:val="0063009D"/>
    <w:rsid w:val="0063019A"/>
    <w:rsid w:val="0063039E"/>
    <w:rsid w:val="0063043A"/>
    <w:rsid w:val="006304A4"/>
    <w:rsid w:val="00630555"/>
    <w:rsid w:val="006305A3"/>
    <w:rsid w:val="006309A7"/>
    <w:rsid w:val="00630CCC"/>
    <w:rsid w:val="00630D30"/>
    <w:rsid w:val="0063125B"/>
    <w:rsid w:val="0063151F"/>
    <w:rsid w:val="006315CB"/>
    <w:rsid w:val="00631B35"/>
    <w:rsid w:val="00631BD0"/>
    <w:rsid w:val="00631D32"/>
    <w:rsid w:val="00631F06"/>
    <w:rsid w:val="00632031"/>
    <w:rsid w:val="00632288"/>
    <w:rsid w:val="006322CE"/>
    <w:rsid w:val="00632692"/>
    <w:rsid w:val="00632787"/>
    <w:rsid w:val="00632F39"/>
    <w:rsid w:val="00632FB5"/>
    <w:rsid w:val="006333C7"/>
    <w:rsid w:val="00633562"/>
    <w:rsid w:val="00633719"/>
    <w:rsid w:val="00633845"/>
    <w:rsid w:val="00633CB7"/>
    <w:rsid w:val="00633CE1"/>
    <w:rsid w:val="00633D8A"/>
    <w:rsid w:val="00633DBE"/>
    <w:rsid w:val="0063412A"/>
    <w:rsid w:val="006342F6"/>
    <w:rsid w:val="006348EE"/>
    <w:rsid w:val="00634946"/>
    <w:rsid w:val="006349C6"/>
    <w:rsid w:val="00634BE6"/>
    <w:rsid w:val="00634BF2"/>
    <w:rsid w:val="00634C57"/>
    <w:rsid w:val="00634C99"/>
    <w:rsid w:val="006350BD"/>
    <w:rsid w:val="0063525F"/>
    <w:rsid w:val="00635273"/>
    <w:rsid w:val="006355BD"/>
    <w:rsid w:val="0063597E"/>
    <w:rsid w:val="00635ADD"/>
    <w:rsid w:val="00635C74"/>
    <w:rsid w:val="0063634B"/>
    <w:rsid w:val="00636CB1"/>
    <w:rsid w:val="00636CB9"/>
    <w:rsid w:val="006371DC"/>
    <w:rsid w:val="006374C8"/>
    <w:rsid w:val="006375A3"/>
    <w:rsid w:val="0063762C"/>
    <w:rsid w:val="006376D4"/>
    <w:rsid w:val="0063779E"/>
    <w:rsid w:val="006377D2"/>
    <w:rsid w:val="0063781D"/>
    <w:rsid w:val="00637B92"/>
    <w:rsid w:val="00637EBC"/>
    <w:rsid w:val="006400A8"/>
    <w:rsid w:val="006401F4"/>
    <w:rsid w:val="00640662"/>
    <w:rsid w:val="006409E6"/>
    <w:rsid w:val="00640AE0"/>
    <w:rsid w:val="00640F9A"/>
    <w:rsid w:val="00641488"/>
    <w:rsid w:val="0064164F"/>
    <w:rsid w:val="006417E9"/>
    <w:rsid w:val="006418BE"/>
    <w:rsid w:val="00641FDC"/>
    <w:rsid w:val="00641FF2"/>
    <w:rsid w:val="0064200C"/>
    <w:rsid w:val="006424B4"/>
    <w:rsid w:val="00642533"/>
    <w:rsid w:val="00642660"/>
    <w:rsid w:val="00642899"/>
    <w:rsid w:val="006433AF"/>
    <w:rsid w:val="006435BC"/>
    <w:rsid w:val="00643957"/>
    <w:rsid w:val="00643DAB"/>
    <w:rsid w:val="00644028"/>
    <w:rsid w:val="0064426F"/>
    <w:rsid w:val="00644843"/>
    <w:rsid w:val="0064485F"/>
    <w:rsid w:val="00644C67"/>
    <w:rsid w:val="00645121"/>
    <w:rsid w:val="00645158"/>
    <w:rsid w:val="006452A0"/>
    <w:rsid w:val="00645387"/>
    <w:rsid w:val="00645426"/>
    <w:rsid w:val="006459F5"/>
    <w:rsid w:val="00645B8A"/>
    <w:rsid w:val="00646419"/>
    <w:rsid w:val="00646650"/>
    <w:rsid w:val="00646AE9"/>
    <w:rsid w:val="00646BAD"/>
    <w:rsid w:val="00646C6D"/>
    <w:rsid w:val="00646E6A"/>
    <w:rsid w:val="006478A7"/>
    <w:rsid w:val="00647A9B"/>
    <w:rsid w:val="00647F20"/>
    <w:rsid w:val="006504CE"/>
    <w:rsid w:val="0065052B"/>
    <w:rsid w:val="006509A8"/>
    <w:rsid w:val="00650E82"/>
    <w:rsid w:val="0065102D"/>
    <w:rsid w:val="0065132F"/>
    <w:rsid w:val="00651B70"/>
    <w:rsid w:val="00651C3B"/>
    <w:rsid w:val="00652046"/>
    <w:rsid w:val="0065224E"/>
    <w:rsid w:val="006525F1"/>
    <w:rsid w:val="00652632"/>
    <w:rsid w:val="00652A34"/>
    <w:rsid w:val="00652AB7"/>
    <w:rsid w:val="0065302E"/>
    <w:rsid w:val="00653186"/>
    <w:rsid w:val="006532BF"/>
    <w:rsid w:val="00653536"/>
    <w:rsid w:val="006540B7"/>
    <w:rsid w:val="0065482D"/>
    <w:rsid w:val="00654D1B"/>
    <w:rsid w:val="00655358"/>
    <w:rsid w:val="0065576F"/>
    <w:rsid w:val="0065577F"/>
    <w:rsid w:val="00655827"/>
    <w:rsid w:val="00655B18"/>
    <w:rsid w:val="00655D4F"/>
    <w:rsid w:val="006563C6"/>
    <w:rsid w:val="00656480"/>
    <w:rsid w:val="006568B4"/>
    <w:rsid w:val="00656AD8"/>
    <w:rsid w:val="00656FA7"/>
    <w:rsid w:val="006572EF"/>
    <w:rsid w:val="006573CF"/>
    <w:rsid w:val="006576D6"/>
    <w:rsid w:val="00657A5D"/>
    <w:rsid w:val="00657BB5"/>
    <w:rsid w:val="00657CAF"/>
    <w:rsid w:val="0066057C"/>
    <w:rsid w:val="00660624"/>
    <w:rsid w:val="00660629"/>
    <w:rsid w:val="006606AD"/>
    <w:rsid w:val="006609F2"/>
    <w:rsid w:val="00660EEF"/>
    <w:rsid w:val="006613E2"/>
    <w:rsid w:val="00661482"/>
    <w:rsid w:val="006615FF"/>
    <w:rsid w:val="00661871"/>
    <w:rsid w:val="00661895"/>
    <w:rsid w:val="006618CC"/>
    <w:rsid w:val="006619F6"/>
    <w:rsid w:val="00661B98"/>
    <w:rsid w:val="00661C2E"/>
    <w:rsid w:val="00661DFD"/>
    <w:rsid w:val="006625E8"/>
    <w:rsid w:val="00662A6F"/>
    <w:rsid w:val="00663196"/>
    <w:rsid w:val="006631BC"/>
    <w:rsid w:val="006631EA"/>
    <w:rsid w:val="006633D0"/>
    <w:rsid w:val="006635D1"/>
    <w:rsid w:val="00663C9C"/>
    <w:rsid w:val="00664061"/>
    <w:rsid w:val="00664281"/>
    <w:rsid w:val="006645C7"/>
    <w:rsid w:val="00664931"/>
    <w:rsid w:val="00664940"/>
    <w:rsid w:val="00664EDD"/>
    <w:rsid w:val="00664F36"/>
    <w:rsid w:val="006650EB"/>
    <w:rsid w:val="00665488"/>
    <w:rsid w:val="00665A6F"/>
    <w:rsid w:val="00665A89"/>
    <w:rsid w:val="00665ABA"/>
    <w:rsid w:val="00665ADE"/>
    <w:rsid w:val="00665BF0"/>
    <w:rsid w:val="00665C40"/>
    <w:rsid w:val="00665C82"/>
    <w:rsid w:val="00665D40"/>
    <w:rsid w:val="00665EFA"/>
    <w:rsid w:val="00666082"/>
    <w:rsid w:val="0066631C"/>
    <w:rsid w:val="006663F4"/>
    <w:rsid w:val="0066666F"/>
    <w:rsid w:val="006668F9"/>
    <w:rsid w:val="0066714A"/>
    <w:rsid w:val="006671C4"/>
    <w:rsid w:val="006674CA"/>
    <w:rsid w:val="00667A17"/>
    <w:rsid w:val="00667E85"/>
    <w:rsid w:val="0067003D"/>
    <w:rsid w:val="006701E2"/>
    <w:rsid w:val="0067076B"/>
    <w:rsid w:val="00670DCB"/>
    <w:rsid w:val="00671106"/>
    <w:rsid w:val="0067122F"/>
    <w:rsid w:val="00671245"/>
    <w:rsid w:val="006716B0"/>
    <w:rsid w:val="00671C9B"/>
    <w:rsid w:val="00671D37"/>
    <w:rsid w:val="00671DB1"/>
    <w:rsid w:val="00671E6A"/>
    <w:rsid w:val="00671EA6"/>
    <w:rsid w:val="00672328"/>
    <w:rsid w:val="00672360"/>
    <w:rsid w:val="0067287E"/>
    <w:rsid w:val="006728EF"/>
    <w:rsid w:val="0067292F"/>
    <w:rsid w:val="006729C3"/>
    <w:rsid w:val="006733F3"/>
    <w:rsid w:val="0067349A"/>
    <w:rsid w:val="0067359B"/>
    <w:rsid w:val="00673605"/>
    <w:rsid w:val="00673841"/>
    <w:rsid w:val="006738F8"/>
    <w:rsid w:val="00673977"/>
    <w:rsid w:val="006739DC"/>
    <w:rsid w:val="00673A2D"/>
    <w:rsid w:val="00673EC0"/>
    <w:rsid w:val="0067428B"/>
    <w:rsid w:val="006744A8"/>
    <w:rsid w:val="00674785"/>
    <w:rsid w:val="006748A0"/>
    <w:rsid w:val="00674A0F"/>
    <w:rsid w:val="00675625"/>
    <w:rsid w:val="00675976"/>
    <w:rsid w:val="00675C5A"/>
    <w:rsid w:val="00676075"/>
    <w:rsid w:val="0067619B"/>
    <w:rsid w:val="006762A1"/>
    <w:rsid w:val="0067680C"/>
    <w:rsid w:val="00676CD4"/>
    <w:rsid w:val="00677238"/>
    <w:rsid w:val="006778C8"/>
    <w:rsid w:val="00677AAD"/>
    <w:rsid w:val="00677B35"/>
    <w:rsid w:val="00677D0D"/>
    <w:rsid w:val="0068030C"/>
    <w:rsid w:val="0068050F"/>
    <w:rsid w:val="00680632"/>
    <w:rsid w:val="00680AA7"/>
    <w:rsid w:val="00680CCF"/>
    <w:rsid w:val="00680DDB"/>
    <w:rsid w:val="00681394"/>
    <w:rsid w:val="0068172C"/>
    <w:rsid w:val="00681EEC"/>
    <w:rsid w:val="00681EFE"/>
    <w:rsid w:val="00681F22"/>
    <w:rsid w:val="006821F8"/>
    <w:rsid w:val="00682525"/>
    <w:rsid w:val="00682858"/>
    <w:rsid w:val="00682C3A"/>
    <w:rsid w:val="00682E32"/>
    <w:rsid w:val="00682FB9"/>
    <w:rsid w:val="00683209"/>
    <w:rsid w:val="00683475"/>
    <w:rsid w:val="006835D7"/>
    <w:rsid w:val="00683636"/>
    <w:rsid w:val="00683901"/>
    <w:rsid w:val="006839A2"/>
    <w:rsid w:val="00683AC7"/>
    <w:rsid w:val="006841D3"/>
    <w:rsid w:val="006842D2"/>
    <w:rsid w:val="00684370"/>
    <w:rsid w:val="006845BE"/>
    <w:rsid w:val="00684AC2"/>
    <w:rsid w:val="00684CC2"/>
    <w:rsid w:val="00684E3C"/>
    <w:rsid w:val="00684F14"/>
    <w:rsid w:val="006853D3"/>
    <w:rsid w:val="006854A7"/>
    <w:rsid w:val="0068585F"/>
    <w:rsid w:val="00685AD0"/>
    <w:rsid w:val="00685CC0"/>
    <w:rsid w:val="00685D31"/>
    <w:rsid w:val="00685D77"/>
    <w:rsid w:val="00685F79"/>
    <w:rsid w:val="00686126"/>
    <w:rsid w:val="00686584"/>
    <w:rsid w:val="00686604"/>
    <w:rsid w:val="00686A81"/>
    <w:rsid w:val="00686ACA"/>
    <w:rsid w:val="00686E33"/>
    <w:rsid w:val="0068742E"/>
    <w:rsid w:val="006874DD"/>
    <w:rsid w:val="00687ABE"/>
    <w:rsid w:val="00687C52"/>
    <w:rsid w:val="00687E63"/>
    <w:rsid w:val="00687E79"/>
    <w:rsid w:val="00687F3A"/>
    <w:rsid w:val="006905BF"/>
    <w:rsid w:val="00690652"/>
    <w:rsid w:val="00690735"/>
    <w:rsid w:val="00690D29"/>
    <w:rsid w:val="00690D87"/>
    <w:rsid w:val="00690FF5"/>
    <w:rsid w:val="006910E1"/>
    <w:rsid w:val="006914F4"/>
    <w:rsid w:val="006915A6"/>
    <w:rsid w:val="00691902"/>
    <w:rsid w:val="00691CFF"/>
    <w:rsid w:val="00691D30"/>
    <w:rsid w:val="0069207F"/>
    <w:rsid w:val="00692440"/>
    <w:rsid w:val="006924E5"/>
    <w:rsid w:val="006925BA"/>
    <w:rsid w:val="00692BA0"/>
    <w:rsid w:val="00692F09"/>
    <w:rsid w:val="00693111"/>
    <w:rsid w:val="00693397"/>
    <w:rsid w:val="006933FB"/>
    <w:rsid w:val="0069377F"/>
    <w:rsid w:val="006939B5"/>
    <w:rsid w:val="00693A5D"/>
    <w:rsid w:val="00693A76"/>
    <w:rsid w:val="00693AC2"/>
    <w:rsid w:val="00693AC5"/>
    <w:rsid w:val="00693AC9"/>
    <w:rsid w:val="00693DF0"/>
    <w:rsid w:val="006940B7"/>
    <w:rsid w:val="00694171"/>
    <w:rsid w:val="006941CD"/>
    <w:rsid w:val="0069420E"/>
    <w:rsid w:val="006945BD"/>
    <w:rsid w:val="006946EE"/>
    <w:rsid w:val="0069476B"/>
    <w:rsid w:val="00694804"/>
    <w:rsid w:val="00694948"/>
    <w:rsid w:val="00694A59"/>
    <w:rsid w:val="00694C4C"/>
    <w:rsid w:val="00694D29"/>
    <w:rsid w:val="00694E74"/>
    <w:rsid w:val="00695147"/>
    <w:rsid w:val="006951D9"/>
    <w:rsid w:val="00695417"/>
    <w:rsid w:val="00695544"/>
    <w:rsid w:val="0069559B"/>
    <w:rsid w:val="006956E1"/>
    <w:rsid w:val="0069571C"/>
    <w:rsid w:val="006958A3"/>
    <w:rsid w:val="006959CD"/>
    <w:rsid w:val="00695A02"/>
    <w:rsid w:val="00695A23"/>
    <w:rsid w:val="00696006"/>
    <w:rsid w:val="00696093"/>
    <w:rsid w:val="006962E8"/>
    <w:rsid w:val="006964EF"/>
    <w:rsid w:val="00696992"/>
    <w:rsid w:val="00696D6D"/>
    <w:rsid w:val="00697301"/>
    <w:rsid w:val="006975F2"/>
    <w:rsid w:val="00697631"/>
    <w:rsid w:val="006978E5"/>
    <w:rsid w:val="00697BC4"/>
    <w:rsid w:val="006A00DC"/>
    <w:rsid w:val="006A018E"/>
    <w:rsid w:val="006A0204"/>
    <w:rsid w:val="006A044B"/>
    <w:rsid w:val="006A051A"/>
    <w:rsid w:val="006A0872"/>
    <w:rsid w:val="006A0884"/>
    <w:rsid w:val="006A0D7C"/>
    <w:rsid w:val="006A0E8C"/>
    <w:rsid w:val="006A15D5"/>
    <w:rsid w:val="006A1679"/>
    <w:rsid w:val="006A187A"/>
    <w:rsid w:val="006A187C"/>
    <w:rsid w:val="006A1CC7"/>
    <w:rsid w:val="006A1D31"/>
    <w:rsid w:val="006A2205"/>
    <w:rsid w:val="006A228F"/>
    <w:rsid w:val="006A22A2"/>
    <w:rsid w:val="006A233E"/>
    <w:rsid w:val="006A2369"/>
    <w:rsid w:val="006A25BB"/>
    <w:rsid w:val="006A2A20"/>
    <w:rsid w:val="006A2C2A"/>
    <w:rsid w:val="006A2F48"/>
    <w:rsid w:val="006A308D"/>
    <w:rsid w:val="006A30DB"/>
    <w:rsid w:val="006A3276"/>
    <w:rsid w:val="006A3C60"/>
    <w:rsid w:val="006A3F3C"/>
    <w:rsid w:val="006A46D7"/>
    <w:rsid w:val="006A49F2"/>
    <w:rsid w:val="006A4DAD"/>
    <w:rsid w:val="006A4F10"/>
    <w:rsid w:val="006A50DD"/>
    <w:rsid w:val="006A594A"/>
    <w:rsid w:val="006A5E99"/>
    <w:rsid w:val="006A64E4"/>
    <w:rsid w:val="006A65C8"/>
    <w:rsid w:val="006A6E5B"/>
    <w:rsid w:val="006A6E6F"/>
    <w:rsid w:val="006A730E"/>
    <w:rsid w:val="006A7906"/>
    <w:rsid w:val="006A7F17"/>
    <w:rsid w:val="006B035C"/>
    <w:rsid w:val="006B04A5"/>
    <w:rsid w:val="006B04EC"/>
    <w:rsid w:val="006B073B"/>
    <w:rsid w:val="006B07B2"/>
    <w:rsid w:val="006B0B46"/>
    <w:rsid w:val="006B0CC2"/>
    <w:rsid w:val="006B0F79"/>
    <w:rsid w:val="006B1012"/>
    <w:rsid w:val="006B1168"/>
    <w:rsid w:val="006B18D0"/>
    <w:rsid w:val="006B1C7D"/>
    <w:rsid w:val="006B20F6"/>
    <w:rsid w:val="006B27D9"/>
    <w:rsid w:val="006B2891"/>
    <w:rsid w:val="006B296D"/>
    <w:rsid w:val="006B2DC6"/>
    <w:rsid w:val="006B2FC9"/>
    <w:rsid w:val="006B30B3"/>
    <w:rsid w:val="006B32D4"/>
    <w:rsid w:val="006B33E8"/>
    <w:rsid w:val="006B3679"/>
    <w:rsid w:val="006B378A"/>
    <w:rsid w:val="006B3AE4"/>
    <w:rsid w:val="006B41F2"/>
    <w:rsid w:val="006B44B8"/>
    <w:rsid w:val="006B46F8"/>
    <w:rsid w:val="006B4C6F"/>
    <w:rsid w:val="006B52D3"/>
    <w:rsid w:val="006B56DE"/>
    <w:rsid w:val="006B582E"/>
    <w:rsid w:val="006B59F3"/>
    <w:rsid w:val="006B5B07"/>
    <w:rsid w:val="006B5E2F"/>
    <w:rsid w:val="006B5F0A"/>
    <w:rsid w:val="006B6057"/>
    <w:rsid w:val="006B6496"/>
    <w:rsid w:val="006B64C6"/>
    <w:rsid w:val="006B652E"/>
    <w:rsid w:val="006B65C8"/>
    <w:rsid w:val="006B6602"/>
    <w:rsid w:val="006B66AE"/>
    <w:rsid w:val="006B6870"/>
    <w:rsid w:val="006B6B5E"/>
    <w:rsid w:val="006B718D"/>
    <w:rsid w:val="006B73EA"/>
    <w:rsid w:val="006B74B6"/>
    <w:rsid w:val="006B761C"/>
    <w:rsid w:val="006B7C95"/>
    <w:rsid w:val="006C0191"/>
    <w:rsid w:val="006C01D1"/>
    <w:rsid w:val="006C08BA"/>
    <w:rsid w:val="006C13EC"/>
    <w:rsid w:val="006C1BF0"/>
    <w:rsid w:val="006C1C9E"/>
    <w:rsid w:val="006C1D3D"/>
    <w:rsid w:val="006C1D7A"/>
    <w:rsid w:val="006C2109"/>
    <w:rsid w:val="006C2120"/>
    <w:rsid w:val="006C213A"/>
    <w:rsid w:val="006C241A"/>
    <w:rsid w:val="006C2BC0"/>
    <w:rsid w:val="006C2DD6"/>
    <w:rsid w:val="006C2E70"/>
    <w:rsid w:val="006C3159"/>
    <w:rsid w:val="006C316F"/>
    <w:rsid w:val="006C3587"/>
    <w:rsid w:val="006C36EA"/>
    <w:rsid w:val="006C3728"/>
    <w:rsid w:val="006C3820"/>
    <w:rsid w:val="006C3C0E"/>
    <w:rsid w:val="006C3D03"/>
    <w:rsid w:val="006C4000"/>
    <w:rsid w:val="006C441D"/>
    <w:rsid w:val="006C444C"/>
    <w:rsid w:val="006C48DD"/>
    <w:rsid w:val="006C4CD8"/>
    <w:rsid w:val="006C4D11"/>
    <w:rsid w:val="006C4D4C"/>
    <w:rsid w:val="006C4F65"/>
    <w:rsid w:val="006C4FDB"/>
    <w:rsid w:val="006C53EC"/>
    <w:rsid w:val="006C5495"/>
    <w:rsid w:val="006C55EF"/>
    <w:rsid w:val="006C5687"/>
    <w:rsid w:val="006C5D1C"/>
    <w:rsid w:val="006C5D86"/>
    <w:rsid w:val="006C6067"/>
    <w:rsid w:val="006C60CA"/>
    <w:rsid w:val="006C6336"/>
    <w:rsid w:val="006C6733"/>
    <w:rsid w:val="006C67DE"/>
    <w:rsid w:val="006C6ADC"/>
    <w:rsid w:val="006C6E17"/>
    <w:rsid w:val="006C758A"/>
    <w:rsid w:val="006C7816"/>
    <w:rsid w:val="006C7C09"/>
    <w:rsid w:val="006C7DF5"/>
    <w:rsid w:val="006D0252"/>
    <w:rsid w:val="006D07F7"/>
    <w:rsid w:val="006D0CDE"/>
    <w:rsid w:val="006D0D0A"/>
    <w:rsid w:val="006D10B8"/>
    <w:rsid w:val="006D1140"/>
    <w:rsid w:val="006D11F7"/>
    <w:rsid w:val="006D127F"/>
    <w:rsid w:val="006D18F8"/>
    <w:rsid w:val="006D1FDB"/>
    <w:rsid w:val="006D260B"/>
    <w:rsid w:val="006D27C3"/>
    <w:rsid w:val="006D2805"/>
    <w:rsid w:val="006D2840"/>
    <w:rsid w:val="006D2A31"/>
    <w:rsid w:val="006D2EA4"/>
    <w:rsid w:val="006D2F1F"/>
    <w:rsid w:val="006D3057"/>
    <w:rsid w:val="006D38DE"/>
    <w:rsid w:val="006D3A80"/>
    <w:rsid w:val="006D3C37"/>
    <w:rsid w:val="006D40F8"/>
    <w:rsid w:val="006D4338"/>
    <w:rsid w:val="006D4EB6"/>
    <w:rsid w:val="006D5020"/>
    <w:rsid w:val="006D503B"/>
    <w:rsid w:val="006D515E"/>
    <w:rsid w:val="006D53B7"/>
    <w:rsid w:val="006D5711"/>
    <w:rsid w:val="006D583C"/>
    <w:rsid w:val="006D5F75"/>
    <w:rsid w:val="006D668A"/>
    <w:rsid w:val="006D69F4"/>
    <w:rsid w:val="006D6D4F"/>
    <w:rsid w:val="006D6DCC"/>
    <w:rsid w:val="006D6F68"/>
    <w:rsid w:val="006D6FB5"/>
    <w:rsid w:val="006D7021"/>
    <w:rsid w:val="006D7094"/>
    <w:rsid w:val="006D72F5"/>
    <w:rsid w:val="006D7547"/>
    <w:rsid w:val="006D772C"/>
    <w:rsid w:val="006D7A90"/>
    <w:rsid w:val="006E0280"/>
    <w:rsid w:val="006E030E"/>
    <w:rsid w:val="006E0578"/>
    <w:rsid w:val="006E0704"/>
    <w:rsid w:val="006E0BB4"/>
    <w:rsid w:val="006E1011"/>
    <w:rsid w:val="006E151E"/>
    <w:rsid w:val="006E1720"/>
    <w:rsid w:val="006E1823"/>
    <w:rsid w:val="006E185D"/>
    <w:rsid w:val="006E1DEF"/>
    <w:rsid w:val="006E202D"/>
    <w:rsid w:val="006E2217"/>
    <w:rsid w:val="006E23C3"/>
    <w:rsid w:val="006E25D5"/>
    <w:rsid w:val="006E2938"/>
    <w:rsid w:val="006E2ACE"/>
    <w:rsid w:val="006E2D0C"/>
    <w:rsid w:val="006E2D6F"/>
    <w:rsid w:val="006E2D9C"/>
    <w:rsid w:val="006E324D"/>
    <w:rsid w:val="006E37BC"/>
    <w:rsid w:val="006E3D37"/>
    <w:rsid w:val="006E3E7E"/>
    <w:rsid w:val="006E4079"/>
    <w:rsid w:val="006E4428"/>
    <w:rsid w:val="006E4459"/>
    <w:rsid w:val="006E4711"/>
    <w:rsid w:val="006E491E"/>
    <w:rsid w:val="006E4CFD"/>
    <w:rsid w:val="006E509F"/>
    <w:rsid w:val="006E51E1"/>
    <w:rsid w:val="006E54B1"/>
    <w:rsid w:val="006E55C8"/>
    <w:rsid w:val="006E55D1"/>
    <w:rsid w:val="006E5735"/>
    <w:rsid w:val="006E5970"/>
    <w:rsid w:val="006E5B46"/>
    <w:rsid w:val="006E63BC"/>
    <w:rsid w:val="006E6541"/>
    <w:rsid w:val="006E6625"/>
    <w:rsid w:val="006E6A34"/>
    <w:rsid w:val="006E6F26"/>
    <w:rsid w:val="006E7358"/>
    <w:rsid w:val="006E76E8"/>
    <w:rsid w:val="006E7769"/>
    <w:rsid w:val="006E7837"/>
    <w:rsid w:val="006E7A2B"/>
    <w:rsid w:val="006E7BAA"/>
    <w:rsid w:val="006E7D40"/>
    <w:rsid w:val="006E7E36"/>
    <w:rsid w:val="006E7F1E"/>
    <w:rsid w:val="006F026A"/>
    <w:rsid w:val="006F053A"/>
    <w:rsid w:val="006F05C6"/>
    <w:rsid w:val="006F0649"/>
    <w:rsid w:val="006F0723"/>
    <w:rsid w:val="006F083A"/>
    <w:rsid w:val="006F0BAD"/>
    <w:rsid w:val="006F19AF"/>
    <w:rsid w:val="006F19E7"/>
    <w:rsid w:val="006F1FA2"/>
    <w:rsid w:val="006F23B9"/>
    <w:rsid w:val="006F258A"/>
    <w:rsid w:val="006F2B80"/>
    <w:rsid w:val="006F2EBC"/>
    <w:rsid w:val="006F3130"/>
    <w:rsid w:val="006F3283"/>
    <w:rsid w:val="006F3395"/>
    <w:rsid w:val="006F33A5"/>
    <w:rsid w:val="006F33C5"/>
    <w:rsid w:val="006F341C"/>
    <w:rsid w:val="006F37C0"/>
    <w:rsid w:val="006F38E5"/>
    <w:rsid w:val="006F3A3D"/>
    <w:rsid w:val="006F3B3E"/>
    <w:rsid w:val="006F43D7"/>
    <w:rsid w:val="006F4788"/>
    <w:rsid w:val="006F4857"/>
    <w:rsid w:val="006F4CA1"/>
    <w:rsid w:val="006F4FC0"/>
    <w:rsid w:val="006F5488"/>
    <w:rsid w:val="006F5526"/>
    <w:rsid w:val="006F59D1"/>
    <w:rsid w:val="006F5C52"/>
    <w:rsid w:val="006F60AB"/>
    <w:rsid w:val="006F6600"/>
    <w:rsid w:val="006F6B65"/>
    <w:rsid w:val="006F6F8A"/>
    <w:rsid w:val="006F7170"/>
    <w:rsid w:val="006F7602"/>
    <w:rsid w:val="006F77F1"/>
    <w:rsid w:val="006F791C"/>
    <w:rsid w:val="006F79A3"/>
    <w:rsid w:val="006F7B2C"/>
    <w:rsid w:val="006F7B91"/>
    <w:rsid w:val="006F7C64"/>
    <w:rsid w:val="0070004A"/>
    <w:rsid w:val="00700236"/>
    <w:rsid w:val="007002E2"/>
    <w:rsid w:val="007009B6"/>
    <w:rsid w:val="00700B0A"/>
    <w:rsid w:val="00700C2E"/>
    <w:rsid w:val="00700C50"/>
    <w:rsid w:val="00700FE0"/>
    <w:rsid w:val="00701246"/>
    <w:rsid w:val="0070159C"/>
    <w:rsid w:val="00701673"/>
    <w:rsid w:val="00701A80"/>
    <w:rsid w:val="00701DA5"/>
    <w:rsid w:val="00701E59"/>
    <w:rsid w:val="00701EA0"/>
    <w:rsid w:val="0070233A"/>
    <w:rsid w:val="00702515"/>
    <w:rsid w:val="007026BB"/>
    <w:rsid w:val="00702E06"/>
    <w:rsid w:val="00702EE7"/>
    <w:rsid w:val="007030A5"/>
    <w:rsid w:val="007035A5"/>
    <w:rsid w:val="0070390E"/>
    <w:rsid w:val="00703B18"/>
    <w:rsid w:val="00703D5B"/>
    <w:rsid w:val="00704207"/>
    <w:rsid w:val="0070449E"/>
    <w:rsid w:val="00704575"/>
    <w:rsid w:val="0070478A"/>
    <w:rsid w:val="00704CE9"/>
    <w:rsid w:val="00704E2B"/>
    <w:rsid w:val="00704FE3"/>
    <w:rsid w:val="00705076"/>
    <w:rsid w:val="00705604"/>
    <w:rsid w:val="00705DF7"/>
    <w:rsid w:val="007063FA"/>
    <w:rsid w:val="0070689F"/>
    <w:rsid w:val="00706AD0"/>
    <w:rsid w:val="00706B7F"/>
    <w:rsid w:val="00706EA7"/>
    <w:rsid w:val="0070703A"/>
    <w:rsid w:val="0070707E"/>
    <w:rsid w:val="007073CC"/>
    <w:rsid w:val="0070765A"/>
    <w:rsid w:val="00707857"/>
    <w:rsid w:val="00707A31"/>
    <w:rsid w:val="00707CAB"/>
    <w:rsid w:val="00707DF0"/>
    <w:rsid w:val="00707E97"/>
    <w:rsid w:val="00707F4E"/>
    <w:rsid w:val="0071030F"/>
    <w:rsid w:val="007105A9"/>
    <w:rsid w:val="00710702"/>
    <w:rsid w:val="0071073C"/>
    <w:rsid w:val="00710CA8"/>
    <w:rsid w:val="00710FBF"/>
    <w:rsid w:val="007110D7"/>
    <w:rsid w:val="00711539"/>
    <w:rsid w:val="0071164F"/>
    <w:rsid w:val="007117BA"/>
    <w:rsid w:val="0071182A"/>
    <w:rsid w:val="00711A04"/>
    <w:rsid w:val="00711B19"/>
    <w:rsid w:val="00711EFA"/>
    <w:rsid w:val="00712122"/>
    <w:rsid w:val="007122FE"/>
    <w:rsid w:val="007123CC"/>
    <w:rsid w:val="007125F5"/>
    <w:rsid w:val="007126F6"/>
    <w:rsid w:val="00712E17"/>
    <w:rsid w:val="00712FD3"/>
    <w:rsid w:val="00713273"/>
    <w:rsid w:val="007132B3"/>
    <w:rsid w:val="007133A2"/>
    <w:rsid w:val="0071347A"/>
    <w:rsid w:val="00713A8B"/>
    <w:rsid w:val="00713C40"/>
    <w:rsid w:val="00713DD4"/>
    <w:rsid w:val="007147C4"/>
    <w:rsid w:val="00714956"/>
    <w:rsid w:val="00714B21"/>
    <w:rsid w:val="00714C03"/>
    <w:rsid w:val="00714D29"/>
    <w:rsid w:val="00714DD5"/>
    <w:rsid w:val="0071514A"/>
    <w:rsid w:val="007155DC"/>
    <w:rsid w:val="0071583A"/>
    <w:rsid w:val="00715B03"/>
    <w:rsid w:val="00715B7A"/>
    <w:rsid w:val="00715F88"/>
    <w:rsid w:val="00716480"/>
    <w:rsid w:val="00716B44"/>
    <w:rsid w:val="00716DE1"/>
    <w:rsid w:val="007175A1"/>
    <w:rsid w:val="00717679"/>
    <w:rsid w:val="00717E66"/>
    <w:rsid w:val="00717E71"/>
    <w:rsid w:val="00717EC9"/>
    <w:rsid w:val="00717F9F"/>
    <w:rsid w:val="00720012"/>
    <w:rsid w:val="00720429"/>
    <w:rsid w:val="00720B35"/>
    <w:rsid w:val="00720C44"/>
    <w:rsid w:val="00720D95"/>
    <w:rsid w:val="00720DC0"/>
    <w:rsid w:val="00720E6F"/>
    <w:rsid w:val="00721186"/>
    <w:rsid w:val="007212E8"/>
    <w:rsid w:val="00721767"/>
    <w:rsid w:val="00721825"/>
    <w:rsid w:val="00721856"/>
    <w:rsid w:val="0072196F"/>
    <w:rsid w:val="00721AA7"/>
    <w:rsid w:val="00721EC9"/>
    <w:rsid w:val="0072209B"/>
    <w:rsid w:val="007221E6"/>
    <w:rsid w:val="007223BF"/>
    <w:rsid w:val="007223DF"/>
    <w:rsid w:val="007224D5"/>
    <w:rsid w:val="00722BDD"/>
    <w:rsid w:val="00722D25"/>
    <w:rsid w:val="00722E7F"/>
    <w:rsid w:val="00722ECB"/>
    <w:rsid w:val="00723039"/>
    <w:rsid w:val="00723173"/>
    <w:rsid w:val="00723C64"/>
    <w:rsid w:val="00723FAF"/>
    <w:rsid w:val="0072418C"/>
    <w:rsid w:val="00724AAE"/>
    <w:rsid w:val="00724B13"/>
    <w:rsid w:val="00724E2E"/>
    <w:rsid w:val="00724F93"/>
    <w:rsid w:val="00725164"/>
    <w:rsid w:val="0072537E"/>
    <w:rsid w:val="00725395"/>
    <w:rsid w:val="00725763"/>
    <w:rsid w:val="007259CF"/>
    <w:rsid w:val="00725BC9"/>
    <w:rsid w:val="00725C11"/>
    <w:rsid w:val="00725FC0"/>
    <w:rsid w:val="007260B5"/>
    <w:rsid w:val="007264BE"/>
    <w:rsid w:val="007265F4"/>
    <w:rsid w:val="0072667C"/>
    <w:rsid w:val="00726B54"/>
    <w:rsid w:val="00726BE8"/>
    <w:rsid w:val="00726E83"/>
    <w:rsid w:val="00726EF0"/>
    <w:rsid w:val="00726FE8"/>
    <w:rsid w:val="00727315"/>
    <w:rsid w:val="00727371"/>
    <w:rsid w:val="007273D3"/>
    <w:rsid w:val="00727977"/>
    <w:rsid w:val="00727AEF"/>
    <w:rsid w:val="00730001"/>
    <w:rsid w:val="0073009B"/>
    <w:rsid w:val="007301CB"/>
    <w:rsid w:val="00730284"/>
    <w:rsid w:val="0073074A"/>
    <w:rsid w:val="00730873"/>
    <w:rsid w:val="00730A6E"/>
    <w:rsid w:val="007310B8"/>
    <w:rsid w:val="007311B2"/>
    <w:rsid w:val="00731952"/>
    <w:rsid w:val="007319C1"/>
    <w:rsid w:val="00731AA0"/>
    <w:rsid w:val="007327A1"/>
    <w:rsid w:val="00732A50"/>
    <w:rsid w:val="00732C04"/>
    <w:rsid w:val="00732D82"/>
    <w:rsid w:val="0073329D"/>
    <w:rsid w:val="0073363E"/>
    <w:rsid w:val="007339E6"/>
    <w:rsid w:val="00733A50"/>
    <w:rsid w:val="00733C39"/>
    <w:rsid w:val="00733D89"/>
    <w:rsid w:val="007341A2"/>
    <w:rsid w:val="00734636"/>
    <w:rsid w:val="00734755"/>
    <w:rsid w:val="007347CC"/>
    <w:rsid w:val="00734BFF"/>
    <w:rsid w:val="00734F9B"/>
    <w:rsid w:val="00734FA9"/>
    <w:rsid w:val="0073516E"/>
    <w:rsid w:val="00735474"/>
    <w:rsid w:val="007354D2"/>
    <w:rsid w:val="00735675"/>
    <w:rsid w:val="007356D5"/>
    <w:rsid w:val="00735967"/>
    <w:rsid w:val="00735B3A"/>
    <w:rsid w:val="00735BFC"/>
    <w:rsid w:val="00735CDE"/>
    <w:rsid w:val="00736349"/>
    <w:rsid w:val="007366C6"/>
    <w:rsid w:val="0073677F"/>
    <w:rsid w:val="00736DC9"/>
    <w:rsid w:val="007370DB"/>
    <w:rsid w:val="007374FD"/>
    <w:rsid w:val="0073758B"/>
    <w:rsid w:val="00737618"/>
    <w:rsid w:val="007376AE"/>
    <w:rsid w:val="007376D1"/>
    <w:rsid w:val="00737868"/>
    <w:rsid w:val="00737E43"/>
    <w:rsid w:val="007404C6"/>
    <w:rsid w:val="007405E7"/>
    <w:rsid w:val="0074075A"/>
    <w:rsid w:val="007408ED"/>
    <w:rsid w:val="007409C0"/>
    <w:rsid w:val="00740B2F"/>
    <w:rsid w:val="00740F3C"/>
    <w:rsid w:val="0074151A"/>
    <w:rsid w:val="0074152F"/>
    <w:rsid w:val="007416BF"/>
    <w:rsid w:val="00741C13"/>
    <w:rsid w:val="00742589"/>
    <w:rsid w:val="007427A6"/>
    <w:rsid w:val="007427B4"/>
    <w:rsid w:val="00742D34"/>
    <w:rsid w:val="00742D3C"/>
    <w:rsid w:val="007432C8"/>
    <w:rsid w:val="007432E1"/>
    <w:rsid w:val="00743CD4"/>
    <w:rsid w:val="0074448C"/>
    <w:rsid w:val="00744B2E"/>
    <w:rsid w:val="00744C89"/>
    <w:rsid w:val="007450FF"/>
    <w:rsid w:val="007458DF"/>
    <w:rsid w:val="007459CA"/>
    <w:rsid w:val="0074672C"/>
    <w:rsid w:val="00746C65"/>
    <w:rsid w:val="00746E4A"/>
    <w:rsid w:val="00747034"/>
    <w:rsid w:val="00747438"/>
    <w:rsid w:val="00747540"/>
    <w:rsid w:val="00747685"/>
    <w:rsid w:val="00747BC5"/>
    <w:rsid w:val="00747D94"/>
    <w:rsid w:val="00747FE3"/>
    <w:rsid w:val="00750159"/>
    <w:rsid w:val="0075045D"/>
    <w:rsid w:val="00750497"/>
    <w:rsid w:val="007505B6"/>
    <w:rsid w:val="0075093F"/>
    <w:rsid w:val="007511BA"/>
    <w:rsid w:val="007514A4"/>
    <w:rsid w:val="00751579"/>
    <w:rsid w:val="007519DB"/>
    <w:rsid w:val="00751AF4"/>
    <w:rsid w:val="00751C94"/>
    <w:rsid w:val="00752076"/>
    <w:rsid w:val="0075228A"/>
    <w:rsid w:val="00752290"/>
    <w:rsid w:val="00752AEE"/>
    <w:rsid w:val="00752F8F"/>
    <w:rsid w:val="00752FFC"/>
    <w:rsid w:val="00753329"/>
    <w:rsid w:val="00753495"/>
    <w:rsid w:val="00753789"/>
    <w:rsid w:val="00753A60"/>
    <w:rsid w:val="00753ADF"/>
    <w:rsid w:val="007543A3"/>
    <w:rsid w:val="00754799"/>
    <w:rsid w:val="0075499E"/>
    <w:rsid w:val="00754BC2"/>
    <w:rsid w:val="00754C62"/>
    <w:rsid w:val="0075525B"/>
    <w:rsid w:val="0075533D"/>
    <w:rsid w:val="007556ED"/>
    <w:rsid w:val="007557D1"/>
    <w:rsid w:val="00755905"/>
    <w:rsid w:val="00755951"/>
    <w:rsid w:val="00755C6D"/>
    <w:rsid w:val="00755CED"/>
    <w:rsid w:val="00755DF5"/>
    <w:rsid w:val="00755E04"/>
    <w:rsid w:val="00755E6F"/>
    <w:rsid w:val="00756349"/>
    <w:rsid w:val="00756855"/>
    <w:rsid w:val="00756A7D"/>
    <w:rsid w:val="00756B03"/>
    <w:rsid w:val="00756B6A"/>
    <w:rsid w:val="00756D22"/>
    <w:rsid w:val="0075709B"/>
    <w:rsid w:val="007575F8"/>
    <w:rsid w:val="00757783"/>
    <w:rsid w:val="00757863"/>
    <w:rsid w:val="00757A7F"/>
    <w:rsid w:val="00757FB7"/>
    <w:rsid w:val="00760015"/>
    <w:rsid w:val="0076013C"/>
    <w:rsid w:val="0076034A"/>
    <w:rsid w:val="0076048C"/>
    <w:rsid w:val="007606D9"/>
    <w:rsid w:val="007609A1"/>
    <w:rsid w:val="00760A4B"/>
    <w:rsid w:val="00760B1A"/>
    <w:rsid w:val="00761761"/>
    <w:rsid w:val="00761E1D"/>
    <w:rsid w:val="007625D4"/>
    <w:rsid w:val="007625E5"/>
    <w:rsid w:val="00762ADA"/>
    <w:rsid w:val="00762EE5"/>
    <w:rsid w:val="00762F65"/>
    <w:rsid w:val="0076321A"/>
    <w:rsid w:val="007633C4"/>
    <w:rsid w:val="007635A2"/>
    <w:rsid w:val="007636B5"/>
    <w:rsid w:val="00763B71"/>
    <w:rsid w:val="00764037"/>
    <w:rsid w:val="00764291"/>
    <w:rsid w:val="00764378"/>
    <w:rsid w:val="007645FC"/>
    <w:rsid w:val="00764783"/>
    <w:rsid w:val="00764844"/>
    <w:rsid w:val="00764E45"/>
    <w:rsid w:val="00764F2E"/>
    <w:rsid w:val="00765105"/>
    <w:rsid w:val="00765147"/>
    <w:rsid w:val="0076586C"/>
    <w:rsid w:val="00765C70"/>
    <w:rsid w:val="00765CCC"/>
    <w:rsid w:val="00765E55"/>
    <w:rsid w:val="00766082"/>
    <w:rsid w:val="007661C0"/>
    <w:rsid w:val="0076625C"/>
    <w:rsid w:val="00766574"/>
    <w:rsid w:val="00766A22"/>
    <w:rsid w:val="00766E5F"/>
    <w:rsid w:val="00766EFF"/>
    <w:rsid w:val="00766F56"/>
    <w:rsid w:val="007671F5"/>
    <w:rsid w:val="00767CB6"/>
    <w:rsid w:val="00767FD5"/>
    <w:rsid w:val="00770054"/>
    <w:rsid w:val="00770310"/>
    <w:rsid w:val="007705CE"/>
    <w:rsid w:val="00770CB0"/>
    <w:rsid w:val="00771533"/>
    <w:rsid w:val="007715AF"/>
    <w:rsid w:val="00771A1D"/>
    <w:rsid w:val="00771ACE"/>
    <w:rsid w:val="00771F92"/>
    <w:rsid w:val="0077211F"/>
    <w:rsid w:val="0077248B"/>
    <w:rsid w:val="00772D0F"/>
    <w:rsid w:val="00772D7D"/>
    <w:rsid w:val="00772DE0"/>
    <w:rsid w:val="00772EEF"/>
    <w:rsid w:val="0077310A"/>
    <w:rsid w:val="0077319B"/>
    <w:rsid w:val="007731E9"/>
    <w:rsid w:val="00773283"/>
    <w:rsid w:val="0077350B"/>
    <w:rsid w:val="00773573"/>
    <w:rsid w:val="00773D58"/>
    <w:rsid w:val="00773F53"/>
    <w:rsid w:val="00774076"/>
    <w:rsid w:val="00774351"/>
    <w:rsid w:val="007743FE"/>
    <w:rsid w:val="007747BA"/>
    <w:rsid w:val="007748FC"/>
    <w:rsid w:val="00775072"/>
    <w:rsid w:val="0077560C"/>
    <w:rsid w:val="0077591D"/>
    <w:rsid w:val="00775959"/>
    <w:rsid w:val="00775A19"/>
    <w:rsid w:val="00775D46"/>
    <w:rsid w:val="00775E6C"/>
    <w:rsid w:val="00776010"/>
    <w:rsid w:val="0077635A"/>
    <w:rsid w:val="00776B5D"/>
    <w:rsid w:val="00776C47"/>
    <w:rsid w:val="00776E74"/>
    <w:rsid w:val="007771A8"/>
    <w:rsid w:val="0077753A"/>
    <w:rsid w:val="00777A5B"/>
    <w:rsid w:val="00777FDA"/>
    <w:rsid w:val="00780091"/>
    <w:rsid w:val="0078031A"/>
    <w:rsid w:val="00780379"/>
    <w:rsid w:val="00780513"/>
    <w:rsid w:val="00780520"/>
    <w:rsid w:val="0078063D"/>
    <w:rsid w:val="00780B40"/>
    <w:rsid w:val="00780F0E"/>
    <w:rsid w:val="00780F15"/>
    <w:rsid w:val="007818F7"/>
    <w:rsid w:val="0078195F"/>
    <w:rsid w:val="00781AFC"/>
    <w:rsid w:val="00781B79"/>
    <w:rsid w:val="007829EF"/>
    <w:rsid w:val="00782BFC"/>
    <w:rsid w:val="00782FD5"/>
    <w:rsid w:val="0078316A"/>
    <w:rsid w:val="007835B1"/>
    <w:rsid w:val="00783976"/>
    <w:rsid w:val="00783C80"/>
    <w:rsid w:val="00783CA4"/>
    <w:rsid w:val="00783EBB"/>
    <w:rsid w:val="00784217"/>
    <w:rsid w:val="0078456B"/>
    <w:rsid w:val="0078459A"/>
    <w:rsid w:val="00784806"/>
    <w:rsid w:val="00784924"/>
    <w:rsid w:val="00784B78"/>
    <w:rsid w:val="007851B3"/>
    <w:rsid w:val="007855A3"/>
    <w:rsid w:val="007858B1"/>
    <w:rsid w:val="007859C8"/>
    <w:rsid w:val="00786288"/>
    <w:rsid w:val="0078640C"/>
    <w:rsid w:val="0078662C"/>
    <w:rsid w:val="00786E68"/>
    <w:rsid w:val="0078709E"/>
    <w:rsid w:val="00787990"/>
    <w:rsid w:val="007879E6"/>
    <w:rsid w:val="00787A1D"/>
    <w:rsid w:val="00790244"/>
    <w:rsid w:val="00790622"/>
    <w:rsid w:val="00790A00"/>
    <w:rsid w:val="00790A03"/>
    <w:rsid w:val="00790DDD"/>
    <w:rsid w:val="00790F9B"/>
    <w:rsid w:val="00790FC3"/>
    <w:rsid w:val="007911BD"/>
    <w:rsid w:val="00791524"/>
    <w:rsid w:val="00791576"/>
    <w:rsid w:val="007918DA"/>
    <w:rsid w:val="00792049"/>
    <w:rsid w:val="007920A0"/>
    <w:rsid w:val="00792108"/>
    <w:rsid w:val="007928F5"/>
    <w:rsid w:val="00792994"/>
    <w:rsid w:val="00792AA4"/>
    <w:rsid w:val="00792ADE"/>
    <w:rsid w:val="00792B54"/>
    <w:rsid w:val="00792E9F"/>
    <w:rsid w:val="00792EF8"/>
    <w:rsid w:val="00793091"/>
    <w:rsid w:val="00793261"/>
    <w:rsid w:val="007932D4"/>
    <w:rsid w:val="0079343F"/>
    <w:rsid w:val="007936C6"/>
    <w:rsid w:val="007939B4"/>
    <w:rsid w:val="00793A09"/>
    <w:rsid w:val="00793C1F"/>
    <w:rsid w:val="00793FD3"/>
    <w:rsid w:val="00794201"/>
    <w:rsid w:val="0079429C"/>
    <w:rsid w:val="007942AD"/>
    <w:rsid w:val="00794437"/>
    <w:rsid w:val="00794577"/>
    <w:rsid w:val="007948F9"/>
    <w:rsid w:val="007949A4"/>
    <w:rsid w:val="00794C36"/>
    <w:rsid w:val="00794C6C"/>
    <w:rsid w:val="00794CF0"/>
    <w:rsid w:val="00794D39"/>
    <w:rsid w:val="00794E4D"/>
    <w:rsid w:val="007951C7"/>
    <w:rsid w:val="007955D9"/>
    <w:rsid w:val="00795AE9"/>
    <w:rsid w:val="00796130"/>
    <w:rsid w:val="007965FF"/>
    <w:rsid w:val="007966B9"/>
    <w:rsid w:val="0079688E"/>
    <w:rsid w:val="00796A2F"/>
    <w:rsid w:val="00796C72"/>
    <w:rsid w:val="00796CC3"/>
    <w:rsid w:val="00796EA5"/>
    <w:rsid w:val="00797AB9"/>
    <w:rsid w:val="007A0161"/>
    <w:rsid w:val="007A01BD"/>
    <w:rsid w:val="007A0377"/>
    <w:rsid w:val="007A05AD"/>
    <w:rsid w:val="007A07EC"/>
    <w:rsid w:val="007A08E5"/>
    <w:rsid w:val="007A1249"/>
    <w:rsid w:val="007A14CF"/>
    <w:rsid w:val="007A156F"/>
    <w:rsid w:val="007A18DD"/>
    <w:rsid w:val="007A1962"/>
    <w:rsid w:val="007A1DB0"/>
    <w:rsid w:val="007A25BF"/>
    <w:rsid w:val="007A2755"/>
    <w:rsid w:val="007A2882"/>
    <w:rsid w:val="007A28EC"/>
    <w:rsid w:val="007A296F"/>
    <w:rsid w:val="007A2B1F"/>
    <w:rsid w:val="007A31EB"/>
    <w:rsid w:val="007A36AD"/>
    <w:rsid w:val="007A3CF4"/>
    <w:rsid w:val="007A454C"/>
    <w:rsid w:val="007A489D"/>
    <w:rsid w:val="007A493E"/>
    <w:rsid w:val="007A497B"/>
    <w:rsid w:val="007A510E"/>
    <w:rsid w:val="007A5431"/>
    <w:rsid w:val="007A54A6"/>
    <w:rsid w:val="007A5633"/>
    <w:rsid w:val="007A6483"/>
    <w:rsid w:val="007A6591"/>
    <w:rsid w:val="007A6AEC"/>
    <w:rsid w:val="007A6C9C"/>
    <w:rsid w:val="007A6F49"/>
    <w:rsid w:val="007A7306"/>
    <w:rsid w:val="007A74F5"/>
    <w:rsid w:val="007A77B3"/>
    <w:rsid w:val="007A7E08"/>
    <w:rsid w:val="007A7E67"/>
    <w:rsid w:val="007A7F5D"/>
    <w:rsid w:val="007B0042"/>
    <w:rsid w:val="007B015B"/>
    <w:rsid w:val="007B0169"/>
    <w:rsid w:val="007B05FF"/>
    <w:rsid w:val="007B0B5D"/>
    <w:rsid w:val="007B135E"/>
    <w:rsid w:val="007B15EC"/>
    <w:rsid w:val="007B1889"/>
    <w:rsid w:val="007B1CBC"/>
    <w:rsid w:val="007B1D5D"/>
    <w:rsid w:val="007B2320"/>
    <w:rsid w:val="007B28DE"/>
    <w:rsid w:val="007B2E4E"/>
    <w:rsid w:val="007B3479"/>
    <w:rsid w:val="007B3710"/>
    <w:rsid w:val="007B3799"/>
    <w:rsid w:val="007B48D5"/>
    <w:rsid w:val="007B4B72"/>
    <w:rsid w:val="007B4BB7"/>
    <w:rsid w:val="007B4BBC"/>
    <w:rsid w:val="007B4C9D"/>
    <w:rsid w:val="007B4E2C"/>
    <w:rsid w:val="007B4E43"/>
    <w:rsid w:val="007B4E97"/>
    <w:rsid w:val="007B54EB"/>
    <w:rsid w:val="007B583E"/>
    <w:rsid w:val="007B59F1"/>
    <w:rsid w:val="007B5A6F"/>
    <w:rsid w:val="007B5A8A"/>
    <w:rsid w:val="007B5E31"/>
    <w:rsid w:val="007B603A"/>
    <w:rsid w:val="007B6209"/>
    <w:rsid w:val="007B62B0"/>
    <w:rsid w:val="007B62E2"/>
    <w:rsid w:val="007B647D"/>
    <w:rsid w:val="007B67BE"/>
    <w:rsid w:val="007B6F88"/>
    <w:rsid w:val="007B70BD"/>
    <w:rsid w:val="007B70C5"/>
    <w:rsid w:val="007B7692"/>
    <w:rsid w:val="007B77BD"/>
    <w:rsid w:val="007B7D21"/>
    <w:rsid w:val="007B7F4F"/>
    <w:rsid w:val="007C00D2"/>
    <w:rsid w:val="007C00EA"/>
    <w:rsid w:val="007C0285"/>
    <w:rsid w:val="007C06A2"/>
    <w:rsid w:val="007C0806"/>
    <w:rsid w:val="007C081E"/>
    <w:rsid w:val="007C0A4D"/>
    <w:rsid w:val="007C0F30"/>
    <w:rsid w:val="007C0F67"/>
    <w:rsid w:val="007C1151"/>
    <w:rsid w:val="007C11B9"/>
    <w:rsid w:val="007C1661"/>
    <w:rsid w:val="007C168B"/>
    <w:rsid w:val="007C17D7"/>
    <w:rsid w:val="007C220C"/>
    <w:rsid w:val="007C22F0"/>
    <w:rsid w:val="007C24D3"/>
    <w:rsid w:val="007C25D4"/>
    <w:rsid w:val="007C27A6"/>
    <w:rsid w:val="007C2E53"/>
    <w:rsid w:val="007C2E96"/>
    <w:rsid w:val="007C2FED"/>
    <w:rsid w:val="007C33A7"/>
    <w:rsid w:val="007C34F8"/>
    <w:rsid w:val="007C3891"/>
    <w:rsid w:val="007C3E81"/>
    <w:rsid w:val="007C42A3"/>
    <w:rsid w:val="007C42D2"/>
    <w:rsid w:val="007C4559"/>
    <w:rsid w:val="007C49F2"/>
    <w:rsid w:val="007C4E8B"/>
    <w:rsid w:val="007C5011"/>
    <w:rsid w:val="007C5184"/>
    <w:rsid w:val="007C52E3"/>
    <w:rsid w:val="007C546A"/>
    <w:rsid w:val="007C6BAB"/>
    <w:rsid w:val="007C6BBE"/>
    <w:rsid w:val="007C70D9"/>
    <w:rsid w:val="007C7161"/>
    <w:rsid w:val="007C7855"/>
    <w:rsid w:val="007C7C09"/>
    <w:rsid w:val="007C7CB2"/>
    <w:rsid w:val="007C7FC8"/>
    <w:rsid w:val="007D02D8"/>
    <w:rsid w:val="007D06A3"/>
    <w:rsid w:val="007D0EBE"/>
    <w:rsid w:val="007D0F29"/>
    <w:rsid w:val="007D0F4A"/>
    <w:rsid w:val="007D0F61"/>
    <w:rsid w:val="007D129B"/>
    <w:rsid w:val="007D135F"/>
    <w:rsid w:val="007D15CC"/>
    <w:rsid w:val="007D19A8"/>
    <w:rsid w:val="007D1CBE"/>
    <w:rsid w:val="007D22A9"/>
    <w:rsid w:val="007D22E8"/>
    <w:rsid w:val="007D2303"/>
    <w:rsid w:val="007D243E"/>
    <w:rsid w:val="007D2596"/>
    <w:rsid w:val="007D2B19"/>
    <w:rsid w:val="007D365B"/>
    <w:rsid w:val="007D3B7D"/>
    <w:rsid w:val="007D3C5B"/>
    <w:rsid w:val="007D40BB"/>
    <w:rsid w:val="007D42F7"/>
    <w:rsid w:val="007D48C4"/>
    <w:rsid w:val="007D4C96"/>
    <w:rsid w:val="007D4CF0"/>
    <w:rsid w:val="007D4F9C"/>
    <w:rsid w:val="007D5102"/>
    <w:rsid w:val="007D5126"/>
    <w:rsid w:val="007D5619"/>
    <w:rsid w:val="007D598A"/>
    <w:rsid w:val="007D5AB3"/>
    <w:rsid w:val="007D5B2F"/>
    <w:rsid w:val="007D5B65"/>
    <w:rsid w:val="007D5F43"/>
    <w:rsid w:val="007D6014"/>
    <w:rsid w:val="007D665A"/>
    <w:rsid w:val="007D681C"/>
    <w:rsid w:val="007D6A45"/>
    <w:rsid w:val="007D6AEA"/>
    <w:rsid w:val="007D6BD4"/>
    <w:rsid w:val="007D6C5E"/>
    <w:rsid w:val="007D7171"/>
    <w:rsid w:val="007D77AE"/>
    <w:rsid w:val="007D77D2"/>
    <w:rsid w:val="007D788F"/>
    <w:rsid w:val="007D7AE4"/>
    <w:rsid w:val="007D7D45"/>
    <w:rsid w:val="007D7F30"/>
    <w:rsid w:val="007E000F"/>
    <w:rsid w:val="007E0090"/>
    <w:rsid w:val="007E021A"/>
    <w:rsid w:val="007E06BE"/>
    <w:rsid w:val="007E08E6"/>
    <w:rsid w:val="007E0AFF"/>
    <w:rsid w:val="007E0BFF"/>
    <w:rsid w:val="007E1214"/>
    <w:rsid w:val="007E15C7"/>
    <w:rsid w:val="007E1767"/>
    <w:rsid w:val="007E180E"/>
    <w:rsid w:val="007E1859"/>
    <w:rsid w:val="007E1923"/>
    <w:rsid w:val="007E1962"/>
    <w:rsid w:val="007E1BC8"/>
    <w:rsid w:val="007E1DA6"/>
    <w:rsid w:val="007E20CC"/>
    <w:rsid w:val="007E2951"/>
    <w:rsid w:val="007E2D71"/>
    <w:rsid w:val="007E3084"/>
    <w:rsid w:val="007E313B"/>
    <w:rsid w:val="007E3744"/>
    <w:rsid w:val="007E3CC5"/>
    <w:rsid w:val="007E3FB2"/>
    <w:rsid w:val="007E3FB4"/>
    <w:rsid w:val="007E40E4"/>
    <w:rsid w:val="007E551E"/>
    <w:rsid w:val="007E56AE"/>
    <w:rsid w:val="007E5822"/>
    <w:rsid w:val="007E5A3C"/>
    <w:rsid w:val="007E5B3A"/>
    <w:rsid w:val="007E63C3"/>
    <w:rsid w:val="007E67EB"/>
    <w:rsid w:val="007E6DEB"/>
    <w:rsid w:val="007E6EDC"/>
    <w:rsid w:val="007E727E"/>
    <w:rsid w:val="007E740C"/>
    <w:rsid w:val="007E7A67"/>
    <w:rsid w:val="007E7F1C"/>
    <w:rsid w:val="007F082C"/>
    <w:rsid w:val="007F0B5B"/>
    <w:rsid w:val="007F0C34"/>
    <w:rsid w:val="007F0C7F"/>
    <w:rsid w:val="007F0CBB"/>
    <w:rsid w:val="007F172C"/>
    <w:rsid w:val="007F1B69"/>
    <w:rsid w:val="007F1C1A"/>
    <w:rsid w:val="007F1CE3"/>
    <w:rsid w:val="007F1DBC"/>
    <w:rsid w:val="007F2132"/>
    <w:rsid w:val="007F232D"/>
    <w:rsid w:val="007F283F"/>
    <w:rsid w:val="007F29C2"/>
    <w:rsid w:val="007F2D9B"/>
    <w:rsid w:val="007F31B9"/>
    <w:rsid w:val="007F31EC"/>
    <w:rsid w:val="007F3451"/>
    <w:rsid w:val="007F3622"/>
    <w:rsid w:val="007F3A55"/>
    <w:rsid w:val="007F3D93"/>
    <w:rsid w:val="007F3EBC"/>
    <w:rsid w:val="007F420B"/>
    <w:rsid w:val="007F43EB"/>
    <w:rsid w:val="007F43F9"/>
    <w:rsid w:val="007F4466"/>
    <w:rsid w:val="007F46E2"/>
    <w:rsid w:val="007F4721"/>
    <w:rsid w:val="007F50CF"/>
    <w:rsid w:val="007F511E"/>
    <w:rsid w:val="007F5A46"/>
    <w:rsid w:val="007F5BF9"/>
    <w:rsid w:val="007F6005"/>
    <w:rsid w:val="007F6546"/>
    <w:rsid w:val="007F65C3"/>
    <w:rsid w:val="007F67B8"/>
    <w:rsid w:val="007F689C"/>
    <w:rsid w:val="007F6B56"/>
    <w:rsid w:val="007F6BE4"/>
    <w:rsid w:val="007F6CE8"/>
    <w:rsid w:val="007F6EB3"/>
    <w:rsid w:val="007F7000"/>
    <w:rsid w:val="007F71C8"/>
    <w:rsid w:val="007F71CF"/>
    <w:rsid w:val="007F72F4"/>
    <w:rsid w:val="007F75A5"/>
    <w:rsid w:val="007F7DF3"/>
    <w:rsid w:val="007F7F46"/>
    <w:rsid w:val="0080016C"/>
    <w:rsid w:val="0080068A"/>
    <w:rsid w:val="008008DB"/>
    <w:rsid w:val="008009B7"/>
    <w:rsid w:val="00800A80"/>
    <w:rsid w:val="00800B2E"/>
    <w:rsid w:val="00800BAF"/>
    <w:rsid w:val="008015E0"/>
    <w:rsid w:val="0080166D"/>
    <w:rsid w:val="00801785"/>
    <w:rsid w:val="008018E2"/>
    <w:rsid w:val="00801A10"/>
    <w:rsid w:val="00801AA3"/>
    <w:rsid w:val="00801E97"/>
    <w:rsid w:val="008023BD"/>
    <w:rsid w:val="0080290A"/>
    <w:rsid w:val="008030A1"/>
    <w:rsid w:val="00803353"/>
    <w:rsid w:val="008034FA"/>
    <w:rsid w:val="00803627"/>
    <w:rsid w:val="008037B6"/>
    <w:rsid w:val="00803A3F"/>
    <w:rsid w:val="00803B50"/>
    <w:rsid w:val="00803E0A"/>
    <w:rsid w:val="00803F45"/>
    <w:rsid w:val="00804516"/>
    <w:rsid w:val="008048EF"/>
    <w:rsid w:val="00804E53"/>
    <w:rsid w:val="0080509F"/>
    <w:rsid w:val="008053B8"/>
    <w:rsid w:val="008058DD"/>
    <w:rsid w:val="00805ECF"/>
    <w:rsid w:val="00806594"/>
    <w:rsid w:val="00806598"/>
    <w:rsid w:val="00806B32"/>
    <w:rsid w:val="00806B74"/>
    <w:rsid w:val="00806CA2"/>
    <w:rsid w:val="00806CFE"/>
    <w:rsid w:val="00806DD2"/>
    <w:rsid w:val="00806DD8"/>
    <w:rsid w:val="008071A5"/>
    <w:rsid w:val="00807640"/>
    <w:rsid w:val="008076EF"/>
    <w:rsid w:val="00807791"/>
    <w:rsid w:val="00807CF7"/>
    <w:rsid w:val="00807DDF"/>
    <w:rsid w:val="008101DB"/>
    <w:rsid w:val="008107D4"/>
    <w:rsid w:val="0081095D"/>
    <w:rsid w:val="008109DD"/>
    <w:rsid w:val="00810AF4"/>
    <w:rsid w:val="00810FE3"/>
    <w:rsid w:val="0081167A"/>
    <w:rsid w:val="008116DD"/>
    <w:rsid w:val="00811806"/>
    <w:rsid w:val="008118F3"/>
    <w:rsid w:val="008119FB"/>
    <w:rsid w:val="00811BC4"/>
    <w:rsid w:val="00811C44"/>
    <w:rsid w:val="00811D0E"/>
    <w:rsid w:val="00811EBF"/>
    <w:rsid w:val="0081231D"/>
    <w:rsid w:val="008125DA"/>
    <w:rsid w:val="008126FA"/>
    <w:rsid w:val="008127EA"/>
    <w:rsid w:val="00812B65"/>
    <w:rsid w:val="00812C27"/>
    <w:rsid w:val="00812C6D"/>
    <w:rsid w:val="00812D72"/>
    <w:rsid w:val="00812EE3"/>
    <w:rsid w:val="00812F27"/>
    <w:rsid w:val="00813439"/>
    <w:rsid w:val="00813506"/>
    <w:rsid w:val="00813524"/>
    <w:rsid w:val="008135F8"/>
    <w:rsid w:val="00813650"/>
    <w:rsid w:val="008138E9"/>
    <w:rsid w:val="008138F3"/>
    <w:rsid w:val="00813930"/>
    <w:rsid w:val="008139E0"/>
    <w:rsid w:val="00813E57"/>
    <w:rsid w:val="00813F8A"/>
    <w:rsid w:val="008148C7"/>
    <w:rsid w:val="00814AD3"/>
    <w:rsid w:val="00814CEA"/>
    <w:rsid w:val="008151F2"/>
    <w:rsid w:val="008153BD"/>
    <w:rsid w:val="008157A2"/>
    <w:rsid w:val="00815A24"/>
    <w:rsid w:val="00815BFC"/>
    <w:rsid w:val="00815E0E"/>
    <w:rsid w:val="00815F68"/>
    <w:rsid w:val="0081640D"/>
    <w:rsid w:val="00816C0D"/>
    <w:rsid w:val="00816EE2"/>
    <w:rsid w:val="00817108"/>
    <w:rsid w:val="00817BD3"/>
    <w:rsid w:val="00817F68"/>
    <w:rsid w:val="00817F7F"/>
    <w:rsid w:val="008200D2"/>
    <w:rsid w:val="00820150"/>
    <w:rsid w:val="008205E9"/>
    <w:rsid w:val="00820ADD"/>
    <w:rsid w:val="00820C55"/>
    <w:rsid w:val="00821D87"/>
    <w:rsid w:val="008221B9"/>
    <w:rsid w:val="00822207"/>
    <w:rsid w:val="00822461"/>
    <w:rsid w:val="0082248F"/>
    <w:rsid w:val="0082266A"/>
    <w:rsid w:val="00822699"/>
    <w:rsid w:val="008226CF"/>
    <w:rsid w:val="008227E7"/>
    <w:rsid w:val="00822D95"/>
    <w:rsid w:val="008231A6"/>
    <w:rsid w:val="00823290"/>
    <w:rsid w:val="008235C6"/>
    <w:rsid w:val="008236D7"/>
    <w:rsid w:val="008237EE"/>
    <w:rsid w:val="008238F5"/>
    <w:rsid w:val="008239F7"/>
    <w:rsid w:val="00823CA6"/>
    <w:rsid w:val="008242B5"/>
    <w:rsid w:val="0082450E"/>
    <w:rsid w:val="00824754"/>
    <w:rsid w:val="008249DF"/>
    <w:rsid w:val="00824C5C"/>
    <w:rsid w:val="00824E49"/>
    <w:rsid w:val="00824EAF"/>
    <w:rsid w:val="008254BF"/>
    <w:rsid w:val="00825798"/>
    <w:rsid w:val="00825E1B"/>
    <w:rsid w:val="0082601C"/>
    <w:rsid w:val="00826041"/>
    <w:rsid w:val="0082615B"/>
    <w:rsid w:val="00826510"/>
    <w:rsid w:val="0082689C"/>
    <w:rsid w:val="00826950"/>
    <w:rsid w:val="008269E2"/>
    <w:rsid w:val="00826B56"/>
    <w:rsid w:val="00826C3C"/>
    <w:rsid w:val="00826CD6"/>
    <w:rsid w:val="008270CD"/>
    <w:rsid w:val="008276B5"/>
    <w:rsid w:val="008276F6"/>
    <w:rsid w:val="008278C8"/>
    <w:rsid w:val="00827CB1"/>
    <w:rsid w:val="00827D3D"/>
    <w:rsid w:val="00827DDB"/>
    <w:rsid w:val="008300BF"/>
    <w:rsid w:val="00830115"/>
    <w:rsid w:val="008302D8"/>
    <w:rsid w:val="0083048B"/>
    <w:rsid w:val="008308F4"/>
    <w:rsid w:val="00830DEB"/>
    <w:rsid w:val="00831243"/>
    <w:rsid w:val="008312B0"/>
    <w:rsid w:val="008312B9"/>
    <w:rsid w:val="00831336"/>
    <w:rsid w:val="00831376"/>
    <w:rsid w:val="00831388"/>
    <w:rsid w:val="00831456"/>
    <w:rsid w:val="00831744"/>
    <w:rsid w:val="00831847"/>
    <w:rsid w:val="0083189C"/>
    <w:rsid w:val="00831C7C"/>
    <w:rsid w:val="00831CFC"/>
    <w:rsid w:val="00831EE0"/>
    <w:rsid w:val="00832081"/>
    <w:rsid w:val="008323A3"/>
    <w:rsid w:val="00832491"/>
    <w:rsid w:val="0083250A"/>
    <w:rsid w:val="00832841"/>
    <w:rsid w:val="0083289B"/>
    <w:rsid w:val="00832987"/>
    <w:rsid w:val="00832D30"/>
    <w:rsid w:val="00832ED3"/>
    <w:rsid w:val="00832F93"/>
    <w:rsid w:val="00832FAC"/>
    <w:rsid w:val="00833027"/>
    <w:rsid w:val="0083332C"/>
    <w:rsid w:val="008333F5"/>
    <w:rsid w:val="008334F8"/>
    <w:rsid w:val="00833967"/>
    <w:rsid w:val="00833EDD"/>
    <w:rsid w:val="0083402D"/>
    <w:rsid w:val="00834478"/>
    <w:rsid w:val="00834497"/>
    <w:rsid w:val="008344CB"/>
    <w:rsid w:val="008344D0"/>
    <w:rsid w:val="00834872"/>
    <w:rsid w:val="00834FB0"/>
    <w:rsid w:val="00835182"/>
    <w:rsid w:val="008351F0"/>
    <w:rsid w:val="008357A7"/>
    <w:rsid w:val="00835EA5"/>
    <w:rsid w:val="00836171"/>
    <w:rsid w:val="00836460"/>
    <w:rsid w:val="00836794"/>
    <w:rsid w:val="008367A2"/>
    <w:rsid w:val="00836C6B"/>
    <w:rsid w:val="00836D4C"/>
    <w:rsid w:val="00836E62"/>
    <w:rsid w:val="00836E78"/>
    <w:rsid w:val="00836EFD"/>
    <w:rsid w:val="00837087"/>
    <w:rsid w:val="00837614"/>
    <w:rsid w:val="008376E6"/>
    <w:rsid w:val="0083797C"/>
    <w:rsid w:val="00837B19"/>
    <w:rsid w:val="00837C1D"/>
    <w:rsid w:val="00837FED"/>
    <w:rsid w:val="00840389"/>
    <w:rsid w:val="0084045C"/>
    <w:rsid w:val="008404F9"/>
    <w:rsid w:val="00840863"/>
    <w:rsid w:val="00841245"/>
    <w:rsid w:val="0084147B"/>
    <w:rsid w:val="0084175A"/>
    <w:rsid w:val="00841814"/>
    <w:rsid w:val="00841994"/>
    <w:rsid w:val="00841B2B"/>
    <w:rsid w:val="00842254"/>
    <w:rsid w:val="0084245D"/>
    <w:rsid w:val="008425E4"/>
    <w:rsid w:val="00842758"/>
    <w:rsid w:val="00843093"/>
    <w:rsid w:val="008436A8"/>
    <w:rsid w:val="0084378A"/>
    <w:rsid w:val="00844234"/>
    <w:rsid w:val="00844354"/>
    <w:rsid w:val="00844388"/>
    <w:rsid w:val="00844627"/>
    <w:rsid w:val="00844657"/>
    <w:rsid w:val="0084499F"/>
    <w:rsid w:val="00844B5A"/>
    <w:rsid w:val="00844CC2"/>
    <w:rsid w:val="008452A3"/>
    <w:rsid w:val="0084544B"/>
    <w:rsid w:val="008457D1"/>
    <w:rsid w:val="00845855"/>
    <w:rsid w:val="0084587E"/>
    <w:rsid w:val="00845937"/>
    <w:rsid w:val="00845F38"/>
    <w:rsid w:val="00845FB6"/>
    <w:rsid w:val="008460FD"/>
    <w:rsid w:val="0084611D"/>
    <w:rsid w:val="00846BB1"/>
    <w:rsid w:val="00846E37"/>
    <w:rsid w:val="00846FFA"/>
    <w:rsid w:val="0084750D"/>
    <w:rsid w:val="008476B8"/>
    <w:rsid w:val="008477BA"/>
    <w:rsid w:val="00847851"/>
    <w:rsid w:val="00847BE5"/>
    <w:rsid w:val="00847E9A"/>
    <w:rsid w:val="00850E94"/>
    <w:rsid w:val="00850F3D"/>
    <w:rsid w:val="00851184"/>
    <w:rsid w:val="00851568"/>
    <w:rsid w:val="00851900"/>
    <w:rsid w:val="00851D77"/>
    <w:rsid w:val="00851E51"/>
    <w:rsid w:val="00852025"/>
    <w:rsid w:val="008521B4"/>
    <w:rsid w:val="00852838"/>
    <w:rsid w:val="00852AC8"/>
    <w:rsid w:val="00852B05"/>
    <w:rsid w:val="00852F72"/>
    <w:rsid w:val="00852FED"/>
    <w:rsid w:val="00853080"/>
    <w:rsid w:val="008530BC"/>
    <w:rsid w:val="008533C4"/>
    <w:rsid w:val="00853479"/>
    <w:rsid w:val="00853B4F"/>
    <w:rsid w:val="00853B97"/>
    <w:rsid w:val="00853CA4"/>
    <w:rsid w:val="00853D61"/>
    <w:rsid w:val="00853D82"/>
    <w:rsid w:val="008543B0"/>
    <w:rsid w:val="008546F8"/>
    <w:rsid w:val="00854795"/>
    <w:rsid w:val="00854BD5"/>
    <w:rsid w:val="00854C52"/>
    <w:rsid w:val="008550AA"/>
    <w:rsid w:val="0085528A"/>
    <w:rsid w:val="008558B5"/>
    <w:rsid w:val="00855E1A"/>
    <w:rsid w:val="00855E23"/>
    <w:rsid w:val="00856111"/>
    <w:rsid w:val="00856D11"/>
    <w:rsid w:val="00857213"/>
    <w:rsid w:val="0085765B"/>
    <w:rsid w:val="00857682"/>
    <w:rsid w:val="00857758"/>
    <w:rsid w:val="008579E9"/>
    <w:rsid w:val="00857E6F"/>
    <w:rsid w:val="00857EB2"/>
    <w:rsid w:val="00857F70"/>
    <w:rsid w:val="00860B70"/>
    <w:rsid w:val="00860BE6"/>
    <w:rsid w:val="00860F27"/>
    <w:rsid w:val="00861065"/>
    <w:rsid w:val="00861427"/>
    <w:rsid w:val="00861693"/>
    <w:rsid w:val="008619A1"/>
    <w:rsid w:val="00861A83"/>
    <w:rsid w:val="00861B6B"/>
    <w:rsid w:val="00861CD8"/>
    <w:rsid w:val="00861EE7"/>
    <w:rsid w:val="00862784"/>
    <w:rsid w:val="0086283D"/>
    <w:rsid w:val="0086285C"/>
    <w:rsid w:val="00862B96"/>
    <w:rsid w:val="0086318A"/>
    <w:rsid w:val="008634E8"/>
    <w:rsid w:val="0086381D"/>
    <w:rsid w:val="0086397D"/>
    <w:rsid w:val="00863C42"/>
    <w:rsid w:val="00863E36"/>
    <w:rsid w:val="0086423F"/>
    <w:rsid w:val="00864761"/>
    <w:rsid w:val="0086481C"/>
    <w:rsid w:val="0086494E"/>
    <w:rsid w:val="00864A27"/>
    <w:rsid w:val="00864B29"/>
    <w:rsid w:val="00864C00"/>
    <w:rsid w:val="00864E09"/>
    <w:rsid w:val="0086542C"/>
    <w:rsid w:val="008658A8"/>
    <w:rsid w:val="008658E7"/>
    <w:rsid w:val="00865D54"/>
    <w:rsid w:val="0086618F"/>
    <w:rsid w:val="008663A1"/>
    <w:rsid w:val="008666A0"/>
    <w:rsid w:val="00866B76"/>
    <w:rsid w:val="00866CF4"/>
    <w:rsid w:val="00866E59"/>
    <w:rsid w:val="008672DD"/>
    <w:rsid w:val="008673E6"/>
    <w:rsid w:val="00867BA5"/>
    <w:rsid w:val="00867BB0"/>
    <w:rsid w:val="00867DF9"/>
    <w:rsid w:val="00867F3E"/>
    <w:rsid w:val="008703FC"/>
    <w:rsid w:val="00870583"/>
    <w:rsid w:val="00870A4B"/>
    <w:rsid w:val="00870E5C"/>
    <w:rsid w:val="00870E65"/>
    <w:rsid w:val="00870EC1"/>
    <w:rsid w:val="008711D5"/>
    <w:rsid w:val="008711F3"/>
    <w:rsid w:val="0087183C"/>
    <w:rsid w:val="008718E4"/>
    <w:rsid w:val="00871BBF"/>
    <w:rsid w:val="00871D53"/>
    <w:rsid w:val="00871E7C"/>
    <w:rsid w:val="00871EAB"/>
    <w:rsid w:val="00872183"/>
    <w:rsid w:val="0087240C"/>
    <w:rsid w:val="0087253A"/>
    <w:rsid w:val="008725CB"/>
    <w:rsid w:val="008729DF"/>
    <w:rsid w:val="0087301E"/>
    <w:rsid w:val="00873096"/>
    <w:rsid w:val="008731A2"/>
    <w:rsid w:val="008731D0"/>
    <w:rsid w:val="008739E3"/>
    <w:rsid w:val="00873B75"/>
    <w:rsid w:val="00873C76"/>
    <w:rsid w:val="00873F39"/>
    <w:rsid w:val="0087411E"/>
    <w:rsid w:val="0087413C"/>
    <w:rsid w:val="008741EC"/>
    <w:rsid w:val="00874B60"/>
    <w:rsid w:val="0087541D"/>
    <w:rsid w:val="0087564E"/>
    <w:rsid w:val="00875998"/>
    <w:rsid w:val="008759DE"/>
    <w:rsid w:val="00875D7D"/>
    <w:rsid w:val="00876143"/>
    <w:rsid w:val="00876229"/>
    <w:rsid w:val="008763DF"/>
    <w:rsid w:val="008769D2"/>
    <w:rsid w:val="00876A34"/>
    <w:rsid w:val="00876ED8"/>
    <w:rsid w:val="00876EEC"/>
    <w:rsid w:val="008772AF"/>
    <w:rsid w:val="00877335"/>
    <w:rsid w:val="00877529"/>
    <w:rsid w:val="008775F2"/>
    <w:rsid w:val="00880179"/>
    <w:rsid w:val="008801C9"/>
    <w:rsid w:val="008803B5"/>
    <w:rsid w:val="008809B5"/>
    <w:rsid w:val="00880AA3"/>
    <w:rsid w:val="00880AE2"/>
    <w:rsid w:val="00880C45"/>
    <w:rsid w:val="00880C95"/>
    <w:rsid w:val="00881067"/>
    <w:rsid w:val="008810CF"/>
    <w:rsid w:val="008812D3"/>
    <w:rsid w:val="00881399"/>
    <w:rsid w:val="00881B2A"/>
    <w:rsid w:val="00881BEE"/>
    <w:rsid w:val="00881D5A"/>
    <w:rsid w:val="00881FA7"/>
    <w:rsid w:val="00882247"/>
    <w:rsid w:val="00882A90"/>
    <w:rsid w:val="00883694"/>
    <w:rsid w:val="00883850"/>
    <w:rsid w:val="00883EC6"/>
    <w:rsid w:val="00883FC0"/>
    <w:rsid w:val="0088471E"/>
    <w:rsid w:val="0088493A"/>
    <w:rsid w:val="008849E3"/>
    <w:rsid w:val="00884B4F"/>
    <w:rsid w:val="00884D9D"/>
    <w:rsid w:val="00884DDF"/>
    <w:rsid w:val="0088514B"/>
    <w:rsid w:val="00885452"/>
    <w:rsid w:val="008857A7"/>
    <w:rsid w:val="0088595B"/>
    <w:rsid w:val="00885E3B"/>
    <w:rsid w:val="00885EEC"/>
    <w:rsid w:val="0088605B"/>
    <w:rsid w:val="0088608A"/>
    <w:rsid w:val="00886A18"/>
    <w:rsid w:val="00886D1D"/>
    <w:rsid w:val="008870E1"/>
    <w:rsid w:val="008870E3"/>
    <w:rsid w:val="00887137"/>
    <w:rsid w:val="00887538"/>
    <w:rsid w:val="008876EF"/>
    <w:rsid w:val="00887792"/>
    <w:rsid w:val="00887920"/>
    <w:rsid w:val="008879A7"/>
    <w:rsid w:val="00887D87"/>
    <w:rsid w:val="0089006D"/>
    <w:rsid w:val="00890232"/>
    <w:rsid w:val="008902F2"/>
    <w:rsid w:val="00890324"/>
    <w:rsid w:val="008904A1"/>
    <w:rsid w:val="00890574"/>
    <w:rsid w:val="00890A0F"/>
    <w:rsid w:val="00890B0C"/>
    <w:rsid w:val="00890CA5"/>
    <w:rsid w:val="0089110A"/>
    <w:rsid w:val="0089133C"/>
    <w:rsid w:val="00891963"/>
    <w:rsid w:val="0089198B"/>
    <w:rsid w:val="00891AE7"/>
    <w:rsid w:val="00891C1C"/>
    <w:rsid w:val="00891C45"/>
    <w:rsid w:val="00891C7F"/>
    <w:rsid w:val="00891CDF"/>
    <w:rsid w:val="00891F66"/>
    <w:rsid w:val="0089229B"/>
    <w:rsid w:val="008922A0"/>
    <w:rsid w:val="0089261F"/>
    <w:rsid w:val="008928BA"/>
    <w:rsid w:val="008928E0"/>
    <w:rsid w:val="00892978"/>
    <w:rsid w:val="00892EB9"/>
    <w:rsid w:val="00893056"/>
    <w:rsid w:val="00893779"/>
    <w:rsid w:val="008937EB"/>
    <w:rsid w:val="00893C87"/>
    <w:rsid w:val="00893E17"/>
    <w:rsid w:val="008941D7"/>
    <w:rsid w:val="008943E7"/>
    <w:rsid w:val="008946AF"/>
    <w:rsid w:val="00894A6E"/>
    <w:rsid w:val="00894BCC"/>
    <w:rsid w:val="00894BDF"/>
    <w:rsid w:val="00894D56"/>
    <w:rsid w:val="00894ECC"/>
    <w:rsid w:val="00895017"/>
    <w:rsid w:val="00895636"/>
    <w:rsid w:val="00895860"/>
    <w:rsid w:val="00895B33"/>
    <w:rsid w:val="00895BFD"/>
    <w:rsid w:val="00895E27"/>
    <w:rsid w:val="0089605A"/>
    <w:rsid w:val="0089610F"/>
    <w:rsid w:val="0089614C"/>
    <w:rsid w:val="008969EC"/>
    <w:rsid w:val="00896A96"/>
    <w:rsid w:val="00897045"/>
    <w:rsid w:val="008971BE"/>
    <w:rsid w:val="00897367"/>
    <w:rsid w:val="0089747F"/>
    <w:rsid w:val="00897691"/>
    <w:rsid w:val="008976CB"/>
    <w:rsid w:val="00897A42"/>
    <w:rsid w:val="00897C93"/>
    <w:rsid w:val="00897CE3"/>
    <w:rsid w:val="008A0805"/>
    <w:rsid w:val="008A09CF"/>
    <w:rsid w:val="008A0A59"/>
    <w:rsid w:val="008A0A87"/>
    <w:rsid w:val="008A0A98"/>
    <w:rsid w:val="008A0B05"/>
    <w:rsid w:val="008A0BC8"/>
    <w:rsid w:val="008A0EBF"/>
    <w:rsid w:val="008A0F26"/>
    <w:rsid w:val="008A10EF"/>
    <w:rsid w:val="008A12D5"/>
    <w:rsid w:val="008A12E9"/>
    <w:rsid w:val="008A1C22"/>
    <w:rsid w:val="008A1D6E"/>
    <w:rsid w:val="008A1E7F"/>
    <w:rsid w:val="008A2193"/>
    <w:rsid w:val="008A21DA"/>
    <w:rsid w:val="008A223F"/>
    <w:rsid w:val="008A227B"/>
    <w:rsid w:val="008A232E"/>
    <w:rsid w:val="008A240C"/>
    <w:rsid w:val="008A262E"/>
    <w:rsid w:val="008A28FB"/>
    <w:rsid w:val="008A2913"/>
    <w:rsid w:val="008A2995"/>
    <w:rsid w:val="008A2B43"/>
    <w:rsid w:val="008A2C48"/>
    <w:rsid w:val="008A2D1F"/>
    <w:rsid w:val="008A34E6"/>
    <w:rsid w:val="008A35EF"/>
    <w:rsid w:val="008A3D00"/>
    <w:rsid w:val="008A3DAF"/>
    <w:rsid w:val="008A3DDA"/>
    <w:rsid w:val="008A405E"/>
    <w:rsid w:val="008A4228"/>
    <w:rsid w:val="008A4299"/>
    <w:rsid w:val="008A4731"/>
    <w:rsid w:val="008A4898"/>
    <w:rsid w:val="008A49AF"/>
    <w:rsid w:val="008A4A00"/>
    <w:rsid w:val="008A4C81"/>
    <w:rsid w:val="008A4F99"/>
    <w:rsid w:val="008A5056"/>
    <w:rsid w:val="008A50A8"/>
    <w:rsid w:val="008A5208"/>
    <w:rsid w:val="008A548C"/>
    <w:rsid w:val="008A557F"/>
    <w:rsid w:val="008A5B51"/>
    <w:rsid w:val="008A6215"/>
    <w:rsid w:val="008A6305"/>
    <w:rsid w:val="008A6528"/>
    <w:rsid w:val="008A6B93"/>
    <w:rsid w:val="008A7228"/>
    <w:rsid w:val="008A72E3"/>
    <w:rsid w:val="008A736D"/>
    <w:rsid w:val="008A76DC"/>
    <w:rsid w:val="008B00EA"/>
    <w:rsid w:val="008B021B"/>
    <w:rsid w:val="008B029D"/>
    <w:rsid w:val="008B02A5"/>
    <w:rsid w:val="008B0347"/>
    <w:rsid w:val="008B0437"/>
    <w:rsid w:val="008B0618"/>
    <w:rsid w:val="008B0637"/>
    <w:rsid w:val="008B077A"/>
    <w:rsid w:val="008B0816"/>
    <w:rsid w:val="008B0927"/>
    <w:rsid w:val="008B0937"/>
    <w:rsid w:val="008B09AA"/>
    <w:rsid w:val="008B0BF2"/>
    <w:rsid w:val="008B0DD6"/>
    <w:rsid w:val="008B1477"/>
    <w:rsid w:val="008B1509"/>
    <w:rsid w:val="008B1759"/>
    <w:rsid w:val="008B18FC"/>
    <w:rsid w:val="008B1BFA"/>
    <w:rsid w:val="008B1E92"/>
    <w:rsid w:val="008B1F7E"/>
    <w:rsid w:val="008B26D9"/>
    <w:rsid w:val="008B2CEF"/>
    <w:rsid w:val="008B2DC1"/>
    <w:rsid w:val="008B2E85"/>
    <w:rsid w:val="008B3190"/>
    <w:rsid w:val="008B3AE0"/>
    <w:rsid w:val="008B3DC8"/>
    <w:rsid w:val="008B459A"/>
    <w:rsid w:val="008B49E1"/>
    <w:rsid w:val="008B4A2D"/>
    <w:rsid w:val="008B4D5A"/>
    <w:rsid w:val="008B5460"/>
    <w:rsid w:val="008B5B0E"/>
    <w:rsid w:val="008B5E4D"/>
    <w:rsid w:val="008B5FEF"/>
    <w:rsid w:val="008B6416"/>
    <w:rsid w:val="008B6421"/>
    <w:rsid w:val="008B6561"/>
    <w:rsid w:val="008B699F"/>
    <w:rsid w:val="008B6A7B"/>
    <w:rsid w:val="008B6B15"/>
    <w:rsid w:val="008B74C5"/>
    <w:rsid w:val="008B790B"/>
    <w:rsid w:val="008B7C77"/>
    <w:rsid w:val="008C076E"/>
    <w:rsid w:val="008C09EC"/>
    <w:rsid w:val="008C0B68"/>
    <w:rsid w:val="008C0DA6"/>
    <w:rsid w:val="008C0FBD"/>
    <w:rsid w:val="008C1092"/>
    <w:rsid w:val="008C1162"/>
    <w:rsid w:val="008C1458"/>
    <w:rsid w:val="008C16BB"/>
    <w:rsid w:val="008C1E06"/>
    <w:rsid w:val="008C20C8"/>
    <w:rsid w:val="008C2F11"/>
    <w:rsid w:val="008C30E7"/>
    <w:rsid w:val="008C33F9"/>
    <w:rsid w:val="008C357C"/>
    <w:rsid w:val="008C35DA"/>
    <w:rsid w:val="008C370D"/>
    <w:rsid w:val="008C3775"/>
    <w:rsid w:val="008C3A52"/>
    <w:rsid w:val="008C3A5E"/>
    <w:rsid w:val="008C3B62"/>
    <w:rsid w:val="008C3C65"/>
    <w:rsid w:val="008C3F02"/>
    <w:rsid w:val="008C40CC"/>
    <w:rsid w:val="008C443E"/>
    <w:rsid w:val="008C4959"/>
    <w:rsid w:val="008C4D07"/>
    <w:rsid w:val="008C4FFF"/>
    <w:rsid w:val="008C51FE"/>
    <w:rsid w:val="008C5439"/>
    <w:rsid w:val="008C58E1"/>
    <w:rsid w:val="008C5E48"/>
    <w:rsid w:val="008C5FF4"/>
    <w:rsid w:val="008C6016"/>
    <w:rsid w:val="008C6338"/>
    <w:rsid w:val="008C67D0"/>
    <w:rsid w:val="008C6CBE"/>
    <w:rsid w:val="008C6D82"/>
    <w:rsid w:val="008C7100"/>
    <w:rsid w:val="008C718D"/>
    <w:rsid w:val="008C75BB"/>
    <w:rsid w:val="008C7784"/>
    <w:rsid w:val="008C79F2"/>
    <w:rsid w:val="008C7C49"/>
    <w:rsid w:val="008D0699"/>
    <w:rsid w:val="008D07C4"/>
    <w:rsid w:val="008D1089"/>
    <w:rsid w:val="008D1715"/>
    <w:rsid w:val="008D1978"/>
    <w:rsid w:val="008D1BAE"/>
    <w:rsid w:val="008D1BD8"/>
    <w:rsid w:val="008D1F30"/>
    <w:rsid w:val="008D1F8C"/>
    <w:rsid w:val="008D24AE"/>
    <w:rsid w:val="008D2536"/>
    <w:rsid w:val="008D2664"/>
    <w:rsid w:val="008D26FE"/>
    <w:rsid w:val="008D2788"/>
    <w:rsid w:val="008D27CC"/>
    <w:rsid w:val="008D299B"/>
    <w:rsid w:val="008D3168"/>
    <w:rsid w:val="008D3361"/>
    <w:rsid w:val="008D3866"/>
    <w:rsid w:val="008D38DD"/>
    <w:rsid w:val="008D3963"/>
    <w:rsid w:val="008D3AA2"/>
    <w:rsid w:val="008D46CF"/>
    <w:rsid w:val="008D483D"/>
    <w:rsid w:val="008D4A18"/>
    <w:rsid w:val="008D4A1B"/>
    <w:rsid w:val="008D4A5E"/>
    <w:rsid w:val="008D4C73"/>
    <w:rsid w:val="008D5945"/>
    <w:rsid w:val="008D5B55"/>
    <w:rsid w:val="008D5DB6"/>
    <w:rsid w:val="008D5ECC"/>
    <w:rsid w:val="008D5F06"/>
    <w:rsid w:val="008D5F12"/>
    <w:rsid w:val="008D5FD9"/>
    <w:rsid w:val="008D62C4"/>
    <w:rsid w:val="008D62E3"/>
    <w:rsid w:val="008D69A1"/>
    <w:rsid w:val="008D6BC6"/>
    <w:rsid w:val="008D6D85"/>
    <w:rsid w:val="008D72AD"/>
    <w:rsid w:val="008D76D6"/>
    <w:rsid w:val="008D78B1"/>
    <w:rsid w:val="008D7C14"/>
    <w:rsid w:val="008D7CE9"/>
    <w:rsid w:val="008D7D8E"/>
    <w:rsid w:val="008D7D93"/>
    <w:rsid w:val="008D7DB3"/>
    <w:rsid w:val="008D7FED"/>
    <w:rsid w:val="008E0273"/>
    <w:rsid w:val="008E0406"/>
    <w:rsid w:val="008E0681"/>
    <w:rsid w:val="008E13C3"/>
    <w:rsid w:val="008E140C"/>
    <w:rsid w:val="008E1F9C"/>
    <w:rsid w:val="008E22F4"/>
    <w:rsid w:val="008E2377"/>
    <w:rsid w:val="008E2516"/>
    <w:rsid w:val="008E2DE1"/>
    <w:rsid w:val="008E2EA0"/>
    <w:rsid w:val="008E2FA4"/>
    <w:rsid w:val="008E32FB"/>
    <w:rsid w:val="008E3586"/>
    <w:rsid w:val="008E38F8"/>
    <w:rsid w:val="008E396B"/>
    <w:rsid w:val="008E3CAD"/>
    <w:rsid w:val="008E44E9"/>
    <w:rsid w:val="008E5233"/>
    <w:rsid w:val="008E549F"/>
    <w:rsid w:val="008E56FA"/>
    <w:rsid w:val="008E5D3B"/>
    <w:rsid w:val="008E63EC"/>
    <w:rsid w:val="008E68A9"/>
    <w:rsid w:val="008E6AE6"/>
    <w:rsid w:val="008E6EF7"/>
    <w:rsid w:val="008E7258"/>
    <w:rsid w:val="008E7BC6"/>
    <w:rsid w:val="008E7C78"/>
    <w:rsid w:val="008E7D1E"/>
    <w:rsid w:val="008F00A3"/>
    <w:rsid w:val="008F056D"/>
    <w:rsid w:val="008F0939"/>
    <w:rsid w:val="008F12EC"/>
    <w:rsid w:val="008F13FC"/>
    <w:rsid w:val="008F15D8"/>
    <w:rsid w:val="008F16EC"/>
    <w:rsid w:val="008F1AD2"/>
    <w:rsid w:val="008F1DD7"/>
    <w:rsid w:val="008F2181"/>
    <w:rsid w:val="008F21F3"/>
    <w:rsid w:val="008F24B9"/>
    <w:rsid w:val="008F25AC"/>
    <w:rsid w:val="008F2887"/>
    <w:rsid w:val="008F28A6"/>
    <w:rsid w:val="008F28F2"/>
    <w:rsid w:val="008F2A3F"/>
    <w:rsid w:val="008F2C5A"/>
    <w:rsid w:val="008F3B5E"/>
    <w:rsid w:val="008F3BB4"/>
    <w:rsid w:val="008F4205"/>
    <w:rsid w:val="008F4307"/>
    <w:rsid w:val="008F45A9"/>
    <w:rsid w:val="008F4BF7"/>
    <w:rsid w:val="008F5036"/>
    <w:rsid w:val="008F52C3"/>
    <w:rsid w:val="008F5666"/>
    <w:rsid w:val="008F5A27"/>
    <w:rsid w:val="008F5BFA"/>
    <w:rsid w:val="008F5CAA"/>
    <w:rsid w:val="008F604E"/>
    <w:rsid w:val="008F6073"/>
    <w:rsid w:val="008F6085"/>
    <w:rsid w:val="008F6AA1"/>
    <w:rsid w:val="008F6D06"/>
    <w:rsid w:val="008F6DB2"/>
    <w:rsid w:val="008F6DD5"/>
    <w:rsid w:val="008F72EF"/>
    <w:rsid w:val="008F7398"/>
    <w:rsid w:val="008F74FA"/>
    <w:rsid w:val="008F7AD9"/>
    <w:rsid w:val="008F7C4F"/>
    <w:rsid w:val="00900085"/>
    <w:rsid w:val="0090009F"/>
    <w:rsid w:val="009000D3"/>
    <w:rsid w:val="00900550"/>
    <w:rsid w:val="009008CF"/>
    <w:rsid w:val="00900A78"/>
    <w:rsid w:val="00900C06"/>
    <w:rsid w:val="00900D68"/>
    <w:rsid w:val="00900E7E"/>
    <w:rsid w:val="00900F0F"/>
    <w:rsid w:val="0090136A"/>
    <w:rsid w:val="00901460"/>
    <w:rsid w:val="009014D1"/>
    <w:rsid w:val="00901735"/>
    <w:rsid w:val="009019E0"/>
    <w:rsid w:val="00901B34"/>
    <w:rsid w:val="0090209B"/>
    <w:rsid w:val="0090249A"/>
    <w:rsid w:val="009025A2"/>
    <w:rsid w:val="009026F0"/>
    <w:rsid w:val="009028C9"/>
    <w:rsid w:val="00902CCB"/>
    <w:rsid w:val="00903967"/>
    <w:rsid w:val="00903C0F"/>
    <w:rsid w:val="00903C23"/>
    <w:rsid w:val="00903D0E"/>
    <w:rsid w:val="00903E12"/>
    <w:rsid w:val="009042D1"/>
    <w:rsid w:val="00904531"/>
    <w:rsid w:val="00904610"/>
    <w:rsid w:val="00904D01"/>
    <w:rsid w:val="0090530D"/>
    <w:rsid w:val="009054D8"/>
    <w:rsid w:val="009055BB"/>
    <w:rsid w:val="00905912"/>
    <w:rsid w:val="00905AE1"/>
    <w:rsid w:val="00905E00"/>
    <w:rsid w:val="00905EE4"/>
    <w:rsid w:val="00905EED"/>
    <w:rsid w:val="009060C5"/>
    <w:rsid w:val="009062CA"/>
    <w:rsid w:val="009062D2"/>
    <w:rsid w:val="00906462"/>
    <w:rsid w:val="009065E6"/>
    <w:rsid w:val="00906986"/>
    <w:rsid w:val="00906A20"/>
    <w:rsid w:val="00906C43"/>
    <w:rsid w:val="00906D12"/>
    <w:rsid w:val="009071F3"/>
    <w:rsid w:val="00907558"/>
    <w:rsid w:val="00907845"/>
    <w:rsid w:val="00907979"/>
    <w:rsid w:val="00907BFD"/>
    <w:rsid w:val="00907D89"/>
    <w:rsid w:val="00907F8F"/>
    <w:rsid w:val="00910522"/>
    <w:rsid w:val="00910AEB"/>
    <w:rsid w:val="00910F62"/>
    <w:rsid w:val="00911028"/>
    <w:rsid w:val="00911580"/>
    <w:rsid w:val="009115EE"/>
    <w:rsid w:val="00911731"/>
    <w:rsid w:val="00911ACF"/>
    <w:rsid w:val="009120A6"/>
    <w:rsid w:val="009121AD"/>
    <w:rsid w:val="009123D8"/>
    <w:rsid w:val="0091258A"/>
    <w:rsid w:val="00912E6A"/>
    <w:rsid w:val="009131B7"/>
    <w:rsid w:val="009133A3"/>
    <w:rsid w:val="009133F6"/>
    <w:rsid w:val="009138F4"/>
    <w:rsid w:val="00913C2C"/>
    <w:rsid w:val="00913CDA"/>
    <w:rsid w:val="00913FE4"/>
    <w:rsid w:val="009141D5"/>
    <w:rsid w:val="009144F3"/>
    <w:rsid w:val="009149D3"/>
    <w:rsid w:val="00915455"/>
    <w:rsid w:val="00915B7C"/>
    <w:rsid w:val="009161EA"/>
    <w:rsid w:val="00916218"/>
    <w:rsid w:val="0091642A"/>
    <w:rsid w:val="00916845"/>
    <w:rsid w:val="00916A7E"/>
    <w:rsid w:val="00916AA6"/>
    <w:rsid w:val="00916B35"/>
    <w:rsid w:val="00916CA9"/>
    <w:rsid w:val="00916E0C"/>
    <w:rsid w:val="0091721C"/>
    <w:rsid w:val="00917297"/>
    <w:rsid w:val="0091739A"/>
    <w:rsid w:val="009174B0"/>
    <w:rsid w:val="00917E40"/>
    <w:rsid w:val="009200DA"/>
    <w:rsid w:val="0092029D"/>
    <w:rsid w:val="009205C1"/>
    <w:rsid w:val="00920660"/>
    <w:rsid w:val="00920A13"/>
    <w:rsid w:val="00920A4D"/>
    <w:rsid w:val="00920D8F"/>
    <w:rsid w:val="00920E99"/>
    <w:rsid w:val="00920F28"/>
    <w:rsid w:val="00920F81"/>
    <w:rsid w:val="0092133C"/>
    <w:rsid w:val="009214A2"/>
    <w:rsid w:val="00921899"/>
    <w:rsid w:val="009219F0"/>
    <w:rsid w:val="00921CE0"/>
    <w:rsid w:val="00921CF3"/>
    <w:rsid w:val="00921F7A"/>
    <w:rsid w:val="009220B5"/>
    <w:rsid w:val="00922467"/>
    <w:rsid w:val="009224B8"/>
    <w:rsid w:val="00922700"/>
    <w:rsid w:val="009227F8"/>
    <w:rsid w:val="00922C20"/>
    <w:rsid w:val="00922D55"/>
    <w:rsid w:val="00922E76"/>
    <w:rsid w:val="00923065"/>
    <w:rsid w:val="00923249"/>
    <w:rsid w:val="00923AB7"/>
    <w:rsid w:val="00923B5D"/>
    <w:rsid w:val="00923D7B"/>
    <w:rsid w:val="00923E34"/>
    <w:rsid w:val="00923FB6"/>
    <w:rsid w:val="0092491B"/>
    <w:rsid w:val="00924B52"/>
    <w:rsid w:val="009251B7"/>
    <w:rsid w:val="00925349"/>
    <w:rsid w:val="0092549D"/>
    <w:rsid w:val="00925A4B"/>
    <w:rsid w:val="00925A6E"/>
    <w:rsid w:val="00925BB5"/>
    <w:rsid w:val="00925F05"/>
    <w:rsid w:val="00926021"/>
    <w:rsid w:val="00926077"/>
    <w:rsid w:val="0092609D"/>
    <w:rsid w:val="00926275"/>
    <w:rsid w:val="009267DF"/>
    <w:rsid w:val="00926881"/>
    <w:rsid w:val="00926ADC"/>
    <w:rsid w:val="00926C5F"/>
    <w:rsid w:val="00927367"/>
    <w:rsid w:val="009274B8"/>
    <w:rsid w:val="009300C3"/>
    <w:rsid w:val="0093011F"/>
    <w:rsid w:val="00930411"/>
    <w:rsid w:val="009305F2"/>
    <w:rsid w:val="00931052"/>
    <w:rsid w:val="0093125D"/>
    <w:rsid w:val="00931433"/>
    <w:rsid w:val="00931BA7"/>
    <w:rsid w:val="00931BE7"/>
    <w:rsid w:val="00931C95"/>
    <w:rsid w:val="00931D03"/>
    <w:rsid w:val="009320BB"/>
    <w:rsid w:val="00932A31"/>
    <w:rsid w:val="00932E6E"/>
    <w:rsid w:val="00932FEC"/>
    <w:rsid w:val="009330B7"/>
    <w:rsid w:val="00933BE6"/>
    <w:rsid w:val="00933C80"/>
    <w:rsid w:val="00933E67"/>
    <w:rsid w:val="00934550"/>
    <w:rsid w:val="00934B52"/>
    <w:rsid w:val="00934BD1"/>
    <w:rsid w:val="009351BF"/>
    <w:rsid w:val="0093521C"/>
    <w:rsid w:val="00935260"/>
    <w:rsid w:val="009356A3"/>
    <w:rsid w:val="00935836"/>
    <w:rsid w:val="00935FDC"/>
    <w:rsid w:val="00936BFF"/>
    <w:rsid w:val="00936DFD"/>
    <w:rsid w:val="0093713F"/>
    <w:rsid w:val="00937620"/>
    <w:rsid w:val="009377F1"/>
    <w:rsid w:val="00937B15"/>
    <w:rsid w:val="0094007B"/>
    <w:rsid w:val="00940302"/>
    <w:rsid w:val="0094048E"/>
    <w:rsid w:val="00940497"/>
    <w:rsid w:val="0094058B"/>
    <w:rsid w:val="009407AB"/>
    <w:rsid w:val="00941134"/>
    <w:rsid w:val="0094171E"/>
    <w:rsid w:val="00941922"/>
    <w:rsid w:val="00941BCD"/>
    <w:rsid w:val="00941E45"/>
    <w:rsid w:val="0094223C"/>
    <w:rsid w:val="009427BD"/>
    <w:rsid w:val="00942B08"/>
    <w:rsid w:val="00942B6E"/>
    <w:rsid w:val="00943043"/>
    <w:rsid w:val="00943832"/>
    <w:rsid w:val="00943FF2"/>
    <w:rsid w:val="00944330"/>
    <w:rsid w:val="00944925"/>
    <w:rsid w:val="0094493D"/>
    <w:rsid w:val="00944B72"/>
    <w:rsid w:val="00944D12"/>
    <w:rsid w:val="00944F16"/>
    <w:rsid w:val="00944F9A"/>
    <w:rsid w:val="00945086"/>
    <w:rsid w:val="0094526A"/>
    <w:rsid w:val="009453CB"/>
    <w:rsid w:val="00945654"/>
    <w:rsid w:val="00945832"/>
    <w:rsid w:val="009459AB"/>
    <w:rsid w:val="00945A83"/>
    <w:rsid w:val="00945B4C"/>
    <w:rsid w:val="009465DB"/>
    <w:rsid w:val="009467D5"/>
    <w:rsid w:val="009467E0"/>
    <w:rsid w:val="0094687D"/>
    <w:rsid w:val="00946AE6"/>
    <w:rsid w:val="00946B66"/>
    <w:rsid w:val="00950028"/>
    <w:rsid w:val="00950721"/>
    <w:rsid w:val="009508B8"/>
    <w:rsid w:val="00950A4C"/>
    <w:rsid w:val="00950C05"/>
    <w:rsid w:val="0095225F"/>
    <w:rsid w:val="009522C5"/>
    <w:rsid w:val="00952575"/>
    <w:rsid w:val="009525F0"/>
    <w:rsid w:val="00952EB4"/>
    <w:rsid w:val="00953950"/>
    <w:rsid w:val="009539D4"/>
    <w:rsid w:val="00953A7F"/>
    <w:rsid w:val="00953BA4"/>
    <w:rsid w:val="00953ED4"/>
    <w:rsid w:val="00954167"/>
    <w:rsid w:val="00954222"/>
    <w:rsid w:val="0095423F"/>
    <w:rsid w:val="0095425E"/>
    <w:rsid w:val="00954325"/>
    <w:rsid w:val="009543FA"/>
    <w:rsid w:val="00955300"/>
    <w:rsid w:val="00955628"/>
    <w:rsid w:val="00955740"/>
    <w:rsid w:val="00956D7F"/>
    <w:rsid w:val="0095702F"/>
    <w:rsid w:val="00957049"/>
    <w:rsid w:val="00957204"/>
    <w:rsid w:val="0095735D"/>
    <w:rsid w:val="00957521"/>
    <w:rsid w:val="00957668"/>
    <w:rsid w:val="009577FD"/>
    <w:rsid w:val="00957B94"/>
    <w:rsid w:val="00957EE2"/>
    <w:rsid w:val="00960712"/>
    <w:rsid w:val="00960B79"/>
    <w:rsid w:val="00960F86"/>
    <w:rsid w:val="009611BF"/>
    <w:rsid w:val="00961330"/>
    <w:rsid w:val="00961C79"/>
    <w:rsid w:val="00962005"/>
    <w:rsid w:val="009622EB"/>
    <w:rsid w:val="009623B7"/>
    <w:rsid w:val="00962461"/>
    <w:rsid w:val="009624BF"/>
    <w:rsid w:val="0096269F"/>
    <w:rsid w:val="00962B2C"/>
    <w:rsid w:val="00963603"/>
    <w:rsid w:val="00963BA4"/>
    <w:rsid w:val="00963D51"/>
    <w:rsid w:val="00963EC5"/>
    <w:rsid w:val="00964002"/>
    <w:rsid w:val="00964076"/>
    <w:rsid w:val="00964265"/>
    <w:rsid w:val="00964819"/>
    <w:rsid w:val="00964B8A"/>
    <w:rsid w:val="00964BBA"/>
    <w:rsid w:val="009655C3"/>
    <w:rsid w:val="009656C0"/>
    <w:rsid w:val="00965954"/>
    <w:rsid w:val="00965A2D"/>
    <w:rsid w:val="00965A8A"/>
    <w:rsid w:val="00965D60"/>
    <w:rsid w:val="00965E65"/>
    <w:rsid w:val="009662A5"/>
    <w:rsid w:val="009667A1"/>
    <w:rsid w:val="00966870"/>
    <w:rsid w:val="00966BC3"/>
    <w:rsid w:val="00966C04"/>
    <w:rsid w:val="00966C23"/>
    <w:rsid w:val="00966E21"/>
    <w:rsid w:val="00967048"/>
    <w:rsid w:val="00967626"/>
    <w:rsid w:val="009676EE"/>
    <w:rsid w:val="00967869"/>
    <w:rsid w:val="00967A87"/>
    <w:rsid w:val="00967F7B"/>
    <w:rsid w:val="00970015"/>
    <w:rsid w:val="009700C3"/>
    <w:rsid w:val="00970469"/>
    <w:rsid w:val="0097057C"/>
    <w:rsid w:val="00970BB1"/>
    <w:rsid w:val="00970DE8"/>
    <w:rsid w:val="0097110B"/>
    <w:rsid w:val="0097122D"/>
    <w:rsid w:val="009713E5"/>
    <w:rsid w:val="00971487"/>
    <w:rsid w:val="00971D4F"/>
    <w:rsid w:val="00971D73"/>
    <w:rsid w:val="0097202F"/>
    <w:rsid w:val="0097207C"/>
    <w:rsid w:val="00972343"/>
    <w:rsid w:val="009729B1"/>
    <w:rsid w:val="00972A2F"/>
    <w:rsid w:val="0097323B"/>
    <w:rsid w:val="00973306"/>
    <w:rsid w:val="0097346A"/>
    <w:rsid w:val="009738C8"/>
    <w:rsid w:val="009746C6"/>
    <w:rsid w:val="0097472A"/>
    <w:rsid w:val="009748A9"/>
    <w:rsid w:val="00974AAB"/>
    <w:rsid w:val="00974B3B"/>
    <w:rsid w:val="00974B86"/>
    <w:rsid w:val="00974C52"/>
    <w:rsid w:val="00974CD5"/>
    <w:rsid w:val="00974CE9"/>
    <w:rsid w:val="00974F4A"/>
    <w:rsid w:val="0097549B"/>
    <w:rsid w:val="00975547"/>
    <w:rsid w:val="00975721"/>
    <w:rsid w:val="00976187"/>
    <w:rsid w:val="0097622A"/>
    <w:rsid w:val="0097648E"/>
    <w:rsid w:val="0097686F"/>
    <w:rsid w:val="00976AD2"/>
    <w:rsid w:val="00976C5C"/>
    <w:rsid w:val="00976F85"/>
    <w:rsid w:val="009771BF"/>
    <w:rsid w:val="0097725B"/>
    <w:rsid w:val="0097749A"/>
    <w:rsid w:val="009778BD"/>
    <w:rsid w:val="00977972"/>
    <w:rsid w:val="0098036E"/>
    <w:rsid w:val="00980389"/>
    <w:rsid w:val="009805C0"/>
    <w:rsid w:val="0098076B"/>
    <w:rsid w:val="009807A8"/>
    <w:rsid w:val="00980933"/>
    <w:rsid w:val="0098098F"/>
    <w:rsid w:val="00980BD7"/>
    <w:rsid w:val="00980DB0"/>
    <w:rsid w:val="00981256"/>
    <w:rsid w:val="00981577"/>
    <w:rsid w:val="009818E9"/>
    <w:rsid w:val="009818EE"/>
    <w:rsid w:val="00981C99"/>
    <w:rsid w:val="00981F0E"/>
    <w:rsid w:val="00982183"/>
    <w:rsid w:val="009829BA"/>
    <w:rsid w:val="009829CB"/>
    <w:rsid w:val="00982C06"/>
    <w:rsid w:val="00982D14"/>
    <w:rsid w:val="00982DDF"/>
    <w:rsid w:val="0098310D"/>
    <w:rsid w:val="00983544"/>
    <w:rsid w:val="00983BBA"/>
    <w:rsid w:val="0098404D"/>
    <w:rsid w:val="00984297"/>
    <w:rsid w:val="009842F2"/>
    <w:rsid w:val="00984982"/>
    <w:rsid w:val="00984A91"/>
    <w:rsid w:val="00984CD9"/>
    <w:rsid w:val="00984EFF"/>
    <w:rsid w:val="00984FA7"/>
    <w:rsid w:val="00985159"/>
    <w:rsid w:val="00985182"/>
    <w:rsid w:val="009852E5"/>
    <w:rsid w:val="0098537D"/>
    <w:rsid w:val="00985930"/>
    <w:rsid w:val="0098594F"/>
    <w:rsid w:val="00985EE4"/>
    <w:rsid w:val="00986098"/>
    <w:rsid w:val="009862B0"/>
    <w:rsid w:val="009863FC"/>
    <w:rsid w:val="00986624"/>
    <w:rsid w:val="009866C7"/>
    <w:rsid w:val="0098687B"/>
    <w:rsid w:val="009869AE"/>
    <w:rsid w:val="00986A6C"/>
    <w:rsid w:val="00986E74"/>
    <w:rsid w:val="009875C4"/>
    <w:rsid w:val="00987E23"/>
    <w:rsid w:val="00987E93"/>
    <w:rsid w:val="00987FEC"/>
    <w:rsid w:val="009900AF"/>
    <w:rsid w:val="00990106"/>
    <w:rsid w:val="0099041E"/>
    <w:rsid w:val="009905A3"/>
    <w:rsid w:val="009905F8"/>
    <w:rsid w:val="0099082B"/>
    <w:rsid w:val="00990968"/>
    <w:rsid w:val="00990997"/>
    <w:rsid w:val="00990A73"/>
    <w:rsid w:val="00990B8F"/>
    <w:rsid w:val="00990D6C"/>
    <w:rsid w:val="00991104"/>
    <w:rsid w:val="009918EE"/>
    <w:rsid w:val="0099196E"/>
    <w:rsid w:val="00991A66"/>
    <w:rsid w:val="0099200A"/>
    <w:rsid w:val="009920ED"/>
    <w:rsid w:val="009921BB"/>
    <w:rsid w:val="00992205"/>
    <w:rsid w:val="009922AC"/>
    <w:rsid w:val="009924DE"/>
    <w:rsid w:val="009924DF"/>
    <w:rsid w:val="009925BA"/>
    <w:rsid w:val="009925E9"/>
    <w:rsid w:val="0099264F"/>
    <w:rsid w:val="0099265E"/>
    <w:rsid w:val="00992FB8"/>
    <w:rsid w:val="009930AB"/>
    <w:rsid w:val="009931CA"/>
    <w:rsid w:val="009939D6"/>
    <w:rsid w:val="00993AA1"/>
    <w:rsid w:val="00993EAC"/>
    <w:rsid w:val="00993F1B"/>
    <w:rsid w:val="0099426D"/>
    <w:rsid w:val="009945D3"/>
    <w:rsid w:val="00994C9E"/>
    <w:rsid w:val="00994E80"/>
    <w:rsid w:val="009950D4"/>
    <w:rsid w:val="009953AD"/>
    <w:rsid w:val="00995A66"/>
    <w:rsid w:val="00995CD5"/>
    <w:rsid w:val="00996440"/>
    <w:rsid w:val="00996631"/>
    <w:rsid w:val="00996728"/>
    <w:rsid w:val="0099672C"/>
    <w:rsid w:val="00996A35"/>
    <w:rsid w:val="00996A9B"/>
    <w:rsid w:val="00996E37"/>
    <w:rsid w:val="00996EB8"/>
    <w:rsid w:val="00997395"/>
    <w:rsid w:val="0099739D"/>
    <w:rsid w:val="00997584"/>
    <w:rsid w:val="009977F3"/>
    <w:rsid w:val="00997A48"/>
    <w:rsid w:val="00997B16"/>
    <w:rsid w:val="00997CC1"/>
    <w:rsid w:val="00997E1D"/>
    <w:rsid w:val="009A0025"/>
    <w:rsid w:val="009A0841"/>
    <w:rsid w:val="009A0943"/>
    <w:rsid w:val="009A0B8F"/>
    <w:rsid w:val="009A0BA3"/>
    <w:rsid w:val="009A0D0F"/>
    <w:rsid w:val="009A0DE6"/>
    <w:rsid w:val="009A0E2A"/>
    <w:rsid w:val="009A1072"/>
    <w:rsid w:val="009A10CB"/>
    <w:rsid w:val="009A13AD"/>
    <w:rsid w:val="009A140E"/>
    <w:rsid w:val="009A14A1"/>
    <w:rsid w:val="009A1586"/>
    <w:rsid w:val="009A187D"/>
    <w:rsid w:val="009A1A43"/>
    <w:rsid w:val="009A208A"/>
    <w:rsid w:val="009A21C1"/>
    <w:rsid w:val="009A231B"/>
    <w:rsid w:val="009A2571"/>
    <w:rsid w:val="009A25A6"/>
    <w:rsid w:val="009A25F5"/>
    <w:rsid w:val="009A266D"/>
    <w:rsid w:val="009A26A8"/>
    <w:rsid w:val="009A2AAD"/>
    <w:rsid w:val="009A2BE6"/>
    <w:rsid w:val="009A2C42"/>
    <w:rsid w:val="009A2D0B"/>
    <w:rsid w:val="009A32BF"/>
    <w:rsid w:val="009A3378"/>
    <w:rsid w:val="009A33F7"/>
    <w:rsid w:val="009A373B"/>
    <w:rsid w:val="009A3C09"/>
    <w:rsid w:val="009A3DD9"/>
    <w:rsid w:val="009A3E41"/>
    <w:rsid w:val="009A3E70"/>
    <w:rsid w:val="009A42D9"/>
    <w:rsid w:val="009A454B"/>
    <w:rsid w:val="009A48D1"/>
    <w:rsid w:val="009A4EFB"/>
    <w:rsid w:val="009A4F04"/>
    <w:rsid w:val="009A505D"/>
    <w:rsid w:val="009A508D"/>
    <w:rsid w:val="009A5135"/>
    <w:rsid w:val="009A54CC"/>
    <w:rsid w:val="009A555C"/>
    <w:rsid w:val="009A5AD8"/>
    <w:rsid w:val="009A5DF5"/>
    <w:rsid w:val="009A5FDF"/>
    <w:rsid w:val="009A6344"/>
    <w:rsid w:val="009A6A15"/>
    <w:rsid w:val="009A6AB8"/>
    <w:rsid w:val="009A6B6E"/>
    <w:rsid w:val="009A6C6B"/>
    <w:rsid w:val="009A6EB1"/>
    <w:rsid w:val="009A707B"/>
    <w:rsid w:val="009A7488"/>
    <w:rsid w:val="009A7505"/>
    <w:rsid w:val="009A7648"/>
    <w:rsid w:val="009A790E"/>
    <w:rsid w:val="009A7F97"/>
    <w:rsid w:val="009B01C6"/>
    <w:rsid w:val="009B03CA"/>
    <w:rsid w:val="009B0621"/>
    <w:rsid w:val="009B097D"/>
    <w:rsid w:val="009B0C3A"/>
    <w:rsid w:val="009B1191"/>
    <w:rsid w:val="009B14E8"/>
    <w:rsid w:val="009B1A11"/>
    <w:rsid w:val="009B1A47"/>
    <w:rsid w:val="009B2088"/>
    <w:rsid w:val="009B22D8"/>
    <w:rsid w:val="009B2B6A"/>
    <w:rsid w:val="009B2FF4"/>
    <w:rsid w:val="009B30C5"/>
    <w:rsid w:val="009B3833"/>
    <w:rsid w:val="009B3BC3"/>
    <w:rsid w:val="009B4027"/>
    <w:rsid w:val="009B435A"/>
    <w:rsid w:val="009B43B7"/>
    <w:rsid w:val="009B44E8"/>
    <w:rsid w:val="009B45FD"/>
    <w:rsid w:val="009B4684"/>
    <w:rsid w:val="009B4A1F"/>
    <w:rsid w:val="009B4CE3"/>
    <w:rsid w:val="009B4ECF"/>
    <w:rsid w:val="009B4ED2"/>
    <w:rsid w:val="009B53E1"/>
    <w:rsid w:val="009B5527"/>
    <w:rsid w:val="009B5615"/>
    <w:rsid w:val="009B572D"/>
    <w:rsid w:val="009B5CFA"/>
    <w:rsid w:val="009B5E4F"/>
    <w:rsid w:val="009B6355"/>
    <w:rsid w:val="009B6639"/>
    <w:rsid w:val="009B67AB"/>
    <w:rsid w:val="009B698E"/>
    <w:rsid w:val="009B6E05"/>
    <w:rsid w:val="009B7377"/>
    <w:rsid w:val="009B7881"/>
    <w:rsid w:val="009B7896"/>
    <w:rsid w:val="009B7BD4"/>
    <w:rsid w:val="009B7CCC"/>
    <w:rsid w:val="009C0314"/>
    <w:rsid w:val="009C03BF"/>
    <w:rsid w:val="009C0432"/>
    <w:rsid w:val="009C0560"/>
    <w:rsid w:val="009C05B4"/>
    <w:rsid w:val="009C0613"/>
    <w:rsid w:val="009C0703"/>
    <w:rsid w:val="009C0809"/>
    <w:rsid w:val="009C0A1F"/>
    <w:rsid w:val="009C105B"/>
    <w:rsid w:val="009C1412"/>
    <w:rsid w:val="009C149F"/>
    <w:rsid w:val="009C1571"/>
    <w:rsid w:val="009C161E"/>
    <w:rsid w:val="009C181B"/>
    <w:rsid w:val="009C18CB"/>
    <w:rsid w:val="009C193C"/>
    <w:rsid w:val="009C1BA5"/>
    <w:rsid w:val="009C2221"/>
    <w:rsid w:val="009C22CA"/>
    <w:rsid w:val="009C23D5"/>
    <w:rsid w:val="009C2457"/>
    <w:rsid w:val="009C28B3"/>
    <w:rsid w:val="009C290A"/>
    <w:rsid w:val="009C2E60"/>
    <w:rsid w:val="009C3088"/>
    <w:rsid w:val="009C351D"/>
    <w:rsid w:val="009C3A05"/>
    <w:rsid w:val="009C3CC3"/>
    <w:rsid w:val="009C3D54"/>
    <w:rsid w:val="009C4478"/>
    <w:rsid w:val="009C4590"/>
    <w:rsid w:val="009C4705"/>
    <w:rsid w:val="009C48E7"/>
    <w:rsid w:val="009C4A47"/>
    <w:rsid w:val="009C4B49"/>
    <w:rsid w:val="009C4F3B"/>
    <w:rsid w:val="009C5250"/>
    <w:rsid w:val="009C5720"/>
    <w:rsid w:val="009C5B74"/>
    <w:rsid w:val="009C5BD8"/>
    <w:rsid w:val="009C5C94"/>
    <w:rsid w:val="009C6184"/>
    <w:rsid w:val="009C6454"/>
    <w:rsid w:val="009C65EA"/>
    <w:rsid w:val="009C6949"/>
    <w:rsid w:val="009C6C2A"/>
    <w:rsid w:val="009C72B0"/>
    <w:rsid w:val="009C7718"/>
    <w:rsid w:val="009C7978"/>
    <w:rsid w:val="009C79D2"/>
    <w:rsid w:val="009C7A48"/>
    <w:rsid w:val="009C7C27"/>
    <w:rsid w:val="009C7FDF"/>
    <w:rsid w:val="009D0242"/>
    <w:rsid w:val="009D0811"/>
    <w:rsid w:val="009D08A5"/>
    <w:rsid w:val="009D0ABC"/>
    <w:rsid w:val="009D0C05"/>
    <w:rsid w:val="009D0F6C"/>
    <w:rsid w:val="009D11B8"/>
    <w:rsid w:val="009D128B"/>
    <w:rsid w:val="009D1772"/>
    <w:rsid w:val="009D1B3E"/>
    <w:rsid w:val="009D1DB4"/>
    <w:rsid w:val="009D1F47"/>
    <w:rsid w:val="009D2551"/>
    <w:rsid w:val="009D2649"/>
    <w:rsid w:val="009D2720"/>
    <w:rsid w:val="009D2BA8"/>
    <w:rsid w:val="009D2F71"/>
    <w:rsid w:val="009D3102"/>
    <w:rsid w:val="009D317F"/>
    <w:rsid w:val="009D3846"/>
    <w:rsid w:val="009D393B"/>
    <w:rsid w:val="009D3EDA"/>
    <w:rsid w:val="009D3FBE"/>
    <w:rsid w:val="009D4090"/>
    <w:rsid w:val="009D40F7"/>
    <w:rsid w:val="009D4527"/>
    <w:rsid w:val="009D45CE"/>
    <w:rsid w:val="009D4626"/>
    <w:rsid w:val="009D473E"/>
    <w:rsid w:val="009D4773"/>
    <w:rsid w:val="009D48DF"/>
    <w:rsid w:val="009D4900"/>
    <w:rsid w:val="009D502D"/>
    <w:rsid w:val="009D506B"/>
    <w:rsid w:val="009D52C4"/>
    <w:rsid w:val="009D54E3"/>
    <w:rsid w:val="009D55A9"/>
    <w:rsid w:val="009D55FE"/>
    <w:rsid w:val="009D56EB"/>
    <w:rsid w:val="009D58D2"/>
    <w:rsid w:val="009D5E76"/>
    <w:rsid w:val="009D5ED1"/>
    <w:rsid w:val="009D638F"/>
    <w:rsid w:val="009D645F"/>
    <w:rsid w:val="009D67A2"/>
    <w:rsid w:val="009D68E5"/>
    <w:rsid w:val="009D6E05"/>
    <w:rsid w:val="009D6E24"/>
    <w:rsid w:val="009D7C56"/>
    <w:rsid w:val="009E09CD"/>
    <w:rsid w:val="009E0A76"/>
    <w:rsid w:val="009E0B07"/>
    <w:rsid w:val="009E11FE"/>
    <w:rsid w:val="009E1F7E"/>
    <w:rsid w:val="009E202D"/>
    <w:rsid w:val="009E2256"/>
    <w:rsid w:val="009E22A8"/>
    <w:rsid w:val="009E22F8"/>
    <w:rsid w:val="009E23FE"/>
    <w:rsid w:val="009E24C8"/>
    <w:rsid w:val="009E25E5"/>
    <w:rsid w:val="009E27E2"/>
    <w:rsid w:val="009E2824"/>
    <w:rsid w:val="009E31D3"/>
    <w:rsid w:val="009E3234"/>
    <w:rsid w:val="009E3346"/>
    <w:rsid w:val="009E3793"/>
    <w:rsid w:val="009E39A7"/>
    <w:rsid w:val="009E3F70"/>
    <w:rsid w:val="009E4153"/>
    <w:rsid w:val="009E4192"/>
    <w:rsid w:val="009E4202"/>
    <w:rsid w:val="009E464C"/>
    <w:rsid w:val="009E47D7"/>
    <w:rsid w:val="009E4A53"/>
    <w:rsid w:val="009E4A74"/>
    <w:rsid w:val="009E4C74"/>
    <w:rsid w:val="009E4D37"/>
    <w:rsid w:val="009E4F9A"/>
    <w:rsid w:val="009E5106"/>
    <w:rsid w:val="009E521A"/>
    <w:rsid w:val="009E52D4"/>
    <w:rsid w:val="009E545E"/>
    <w:rsid w:val="009E54B7"/>
    <w:rsid w:val="009E567D"/>
    <w:rsid w:val="009E5C6F"/>
    <w:rsid w:val="009E5DB5"/>
    <w:rsid w:val="009E5E76"/>
    <w:rsid w:val="009E5EF0"/>
    <w:rsid w:val="009E5F8E"/>
    <w:rsid w:val="009E600B"/>
    <w:rsid w:val="009E6116"/>
    <w:rsid w:val="009E7371"/>
    <w:rsid w:val="009E7526"/>
    <w:rsid w:val="009E781E"/>
    <w:rsid w:val="009E7955"/>
    <w:rsid w:val="009E7A5C"/>
    <w:rsid w:val="009E7AE5"/>
    <w:rsid w:val="009F01ED"/>
    <w:rsid w:val="009F0356"/>
    <w:rsid w:val="009F0386"/>
    <w:rsid w:val="009F038F"/>
    <w:rsid w:val="009F061D"/>
    <w:rsid w:val="009F0ADC"/>
    <w:rsid w:val="009F18D0"/>
    <w:rsid w:val="009F214D"/>
    <w:rsid w:val="009F21FD"/>
    <w:rsid w:val="009F231A"/>
    <w:rsid w:val="009F266E"/>
    <w:rsid w:val="009F26CF"/>
    <w:rsid w:val="009F30F3"/>
    <w:rsid w:val="009F345C"/>
    <w:rsid w:val="009F386B"/>
    <w:rsid w:val="009F3B87"/>
    <w:rsid w:val="009F3F68"/>
    <w:rsid w:val="009F4892"/>
    <w:rsid w:val="009F48BD"/>
    <w:rsid w:val="009F4938"/>
    <w:rsid w:val="009F4D83"/>
    <w:rsid w:val="009F5063"/>
    <w:rsid w:val="009F54F7"/>
    <w:rsid w:val="009F5891"/>
    <w:rsid w:val="009F5BEF"/>
    <w:rsid w:val="009F5C29"/>
    <w:rsid w:val="009F5F1F"/>
    <w:rsid w:val="009F60A9"/>
    <w:rsid w:val="009F6566"/>
    <w:rsid w:val="009F66EE"/>
    <w:rsid w:val="009F66F5"/>
    <w:rsid w:val="009F68CE"/>
    <w:rsid w:val="009F6A69"/>
    <w:rsid w:val="009F6B18"/>
    <w:rsid w:val="009F6E64"/>
    <w:rsid w:val="009F6F2A"/>
    <w:rsid w:val="009F73FF"/>
    <w:rsid w:val="009F7A71"/>
    <w:rsid w:val="009F7F16"/>
    <w:rsid w:val="00A00358"/>
    <w:rsid w:val="00A003EF"/>
    <w:rsid w:val="00A00942"/>
    <w:rsid w:val="00A00994"/>
    <w:rsid w:val="00A00A8D"/>
    <w:rsid w:val="00A00C4E"/>
    <w:rsid w:val="00A010EE"/>
    <w:rsid w:val="00A01334"/>
    <w:rsid w:val="00A013BB"/>
    <w:rsid w:val="00A01582"/>
    <w:rsid w:val="00A0185D"/>
    <w:rsid w:val="00A0198A"/>
    <w:rsid w:val="00A019FD"/>
    <w:rsid w:val="00A01AD2"/>
    <w:rsid w:val="00A01BB1"/>
    <w:rsid w:val="00A0213A"/>
    <w:rsid w:val="00A02158"/>
    <w:rsid w:val="00A02226"/>
    <w:rsid w:val="00A02479"/>
    <w:rsid w:val="00A028C8"/>
    <w:rsid w:val="00A028CB"/>
    <w:rsid w:val="00A0299F"/>
    <w:rsid w:val="00A03075"/>
    <w:rsid w:val="00A0347C"/>
    <w:rsid w:val="00A03E00"/>
    <w:rsid w:val="00A03E20"/>
    <w:rsid w:val="00A03E9A"/>
    <w:rsid w:val="00A041EF"/>
    <w:rsid w:val="00A045A9"/>
    <w:rsid w:val="00A04743"/>
    <w:rsid w:val="00A047F9"/>
    <w:rsid w:val="00A0483A"/>
    <w:rsid w:val="00A04C31"/>
    <w:rsid w:val="00A058BC"/>
    <w:rsid w:val="00A05A59"/>
    <w:rsid w:val="00A05E6E"/>
    <w:rsid w:val="00A063E0"/>
    <w:rsid w:val="00A0666D"/>
    <w:rsid w:val="00A06867"/>
    <w:rsid w:val="00A068C6"/>
    <w:rsid w:val="00A068D8"/>
    <w:rsid w:val="00A06988"/>
    <w:rsid w:val="00A06D8B"/>
    <w:rsid w:val="00A06DD5"/>
    <w:rsid w:val="00A06E12"/>
    <w:rsid w:val="00A07012"/>
    <w:rsid w:val="00A07707"/>
    <w:rsid w:val="00A0781D"/>
    <w:rsid w:val="00A078BF"/>
    <w:rsid w:val="00A07C30"/>
    <w:rsid w:val="00A07D1D"/>
    <w:rsid w:val="00A100A5"/>
    <w:rsid w:val="00A10CBE"/>
    <w:rsid w:val="00A1155E"/>
    <w:rsid w:val="00A11598"/>
    <w:rsid w:val="00A11625"/>
    <w:rsid w:val="00A11689"/>
    <w:rsid w:val="00A11789"/>
    <w:rsid w:val="00A118E2"/>
    <w:rsid w:val="00A11B01"/>
    <w:rsid w:val="00A11B9A"/>
    <w:rsid w:val="00A11C2A"/>
    <w:rsid w:val="00A11F78"/>
    <w:rsid w:val="00A12156"/>
    <w:rsid w:val="00A12DC0"/>
    <w:rsid w:val="00A12FBD"/>
    <w:rsid w:val="00A1375D"/>
    <w:rsid w:val="00A13932"/>
    <w:rsid w:val="00A1401F"/>
    <w:rsid w:val="00A14161"/>
    <w:rsid w:val="00A14573"/>
    <w:rsid w:val="00A14587"/>
    <w:rsid w:val="00A1461B"/>
    <w:rsid w:val="00A14637"/>
    <w:rsid w:val="00A152A7"/>
    <w:rsid w:val="00A15643"/>
    <w:rsid w:val="00A15AA9"/>
    <w:rsid w:val="00A15B8F"/>
    <w:rsid w:val="00A15DFE"/>
    <w:rsid w:val="00A1618D"/>
    <w:rsid w:val="00A161BF"/>
    <w:rsid w:val="00A169BE"/>
    <w:rsid w:val="00A16A6B"/>
    <w:rsid w:val="00A16FAD"/>
    <w:rsid w:val="00A171AA"/>
    <w:rsid w:val="00A172F7"/>
    <w:rsid w:val="00A17894"/>
    <w:rsid w:val="00A17BAE"/>
    <w:rsid w:val="00A17ED2"/>
    <w:rsid w:val="00A205F0"/>
    <w:rsid w:val="00A20B79"/>
    <w:rsid w:val="00A21058"/>
    <w:rsid w:val="00A2125E"/>
    <w:rsid w:val="00A21305"/>
    <w:rsid w:val="00A21977"/>
    <w:rsid w:val="00A220FD"/>
    <w:rsid w:val="00A227B6"/>
    <w:rsid w:val="00A22B73"/>
    <w:rsid w:val="00A2325B"/>
    <w:rsid w:val="00A238CF"/>
    <w:rsid w:val="00A23952"/>
    <w:rsid w:val="00A239AA"/>
    <w:rsid w:val="00A24099"/>
    <w:rsid w:val="00A24231"/>
    <w:rsid w:val="00A244B1"/>
    <w:rsid w:val="00A2495C"/>
    <w:rsid w:val="00A25509"/>
    <w:rsid w:val="00A25935"/>
    <w:rsid w:val="00A25EDF"/>
    <w:rsid w:val="00A2603C"/>
    <w:rsid w:val="00A26504"/>
    <w:rsid w:val="00A26FBD"/>
    <w:rsid w:val="00A27120"/>
    <w:rsid w:val="00A272B6"/>
    <w:rsid w:val="00A27423"/>
    <w:rsid w:val="00A27545"/>
    <w:rsid w:val="00A27907"/>
    <w:rsid w:val="00A27E08"/>
    <w:rsid w:val="00A30101"/>
    <w:rsid w:val="00A3040E"/>
    <w:rsid w:val="00A30FC3"/>
    <w:rsid w:val="00A31270"/>
    <w:rsid w:val="00A31588"/>
    <w:rsid w:val="00A31618"/>
    <w:rsid w:val="00A318C5"/>
    <w:rsid w:val="00A3195C"/>
    <w:rsid w:val="00A31E0A"/>
    <w:rsid w:val="00A3218E"/>
    <w:rsid w:val="00A3232B"/>
    <w:rsid w:val="00A32BAE"/>
    <w:rsid w:val="00A32FD3"/>
    <w:rsid w:val="00A33457"/>
    <w:rsid w:val="00A33574"/>
    <w:rsid w:val="00A33A2D"/>
    <w:rsid w:val="00A33CFD"/>
    <w:rsid w:val="00A33FAA"/>
    <w:rsid w:val="00A3400C"/>
    <w:rsid w:val="00A3447E"/>
    <w:rsid w:val="00A34543"/>
    <w:rsid w:val="00A346E2"/>
    <w:rsid w:val="00A347CF"/>
    <w:rsid w:val="00A34EF4"/>
    <w:rsid w:val="00A351DC"/>
    <w:rsid w:val="00A3522F"/>
    <w:rsid w:val="00A357E4"/>
    <w:rsid w:val="00A35B4D"/>
    <w:rsid w:val="00A35EC3"/>
    <w:rsid w:val="00A36164"/>
    <w:rsid w:val="00A36386"/>
    <w:rsid w:val="00A36643"/>
    <w:rsid w:val="00A36DE6"/>
    <w:rsid w:val="00A36F02"/>
    <w:rsid w:val="00A3703D"/>
    <w:rsid w:val="00A37558"/>
    <w:rsid w:val="00A3762B"/>
    <w:rsid w:val="00A40033"/>
    <w:rsid w:val="00A40035"/>
    <w:rsid w:val="00A40389"/>
    <w:rsid w:val="00A406F7"/>
    <w:rsid w:val="00A408B2"/>
    <w:rsid w:val="00A410A5"/>
    <w:rsid w:val="00A412A9"/>
    <w:rsid w:val="00A413C3"/>
    <w:rsid w:val="00A41C02"/>
    <w:rsid w:val="00A41EA2"/>
    <w:rsid w:val="00A42358"/>
    <w:rsid w:val="00A423D9"/>
    <w:rsid w:val="00A42954"/>
    <w:rsid w:val="00A42CD4"/>
    <w:rsid w:val="00A42FBF"/>
    <w:rsid w:val="00A43046"/>
    <w:rsid w:val="00A43173"/>
    <w:rsid w:val="00A4318A"/>
    <w:rsid w:val="00A431D4"/>
    <w:rsid w:val="00A43507"/>
    <w:rsid w:val="00A43C5E"/>
    <w:rsid w:val="00A43CB8"/>
    <w:rsid w:val="00A43E4B"/>
    <w:rsid w:val="00A4426B"/>
    <w:rsid w:val="00A44725"/>
    <w:rsid w:val="00A44788"/>
    <w:rsid w:val="00A44918"/>
    <w:rsid w:val="00A44CBD"/>
    <w:rsid w:val="00A44E51"/>
    <w:rsid w:val="00A45444"/>
    <w:rsid w:val="00A45490"/>
    <w:rsid w:val="00A456B6"/>
    <w:rsid w:val="00A4589E"/>
    <w:rsid w:val="00A463E2"/>
    <w:rsid w:val="00A46765"/>
    <w:rsid w:val="00A46960"/>
    <w:rsid w:val="00A46C00"/>
    <w:rsid w:val="00A47853"/>
    <w:rsid w:val="00A47879"/>
    <w:rsid w:val="00A478C0"/>
    <w:rsid w:val="00A47A20"/>
    <w:rsid w:val="00A47BDF"/>
    <w:rsid w:val="00A47BF6"/>
    <w:rsid w:val="00A47CDF"/>
    <w:rsid w:val="00A50086"/>
    <w:rsid w:val="00A50287"/>
    <w:rsid w:val="00A5063D"/>
    <w:rsid w:val="00A508EB"/>
    <w:rsid w:val="00A50CD3"/>
    <w:rsid w:val="00A51413"/>
    <w:rsid w:val="00A516A8"/>
    <w:rsid w:val="00A51A0B"/>
    <w:rsid w:val="00A51E1F"/>
    <w:rsid w:val="00A51E90"/>
    <w:rsid w:val="00A52225"/>
    <w:rsid w:val="00A52633"/>
    <w:rsid w:val="00A52802"/>
    <w:rsid w:val="00A528E6"/>
    <w:rsid w:val="00A52AF0"/>
    <w:rsid w:val="00A52BEF"/>
    <w:rsid w:val="00A534C3"/>
    <w:rsid w:val="00A53592"/>
    <w:rsid w:val="00A53808"/>
    <w:rsid w:val="00A548F2"/>
    <w:rsid w:val="00A54A8F"/>
    <w:rsid w:val="00A54D37"/>
    <w:rsid w:val="00A54E14"/>
    <w:rsid w:val="00A54EE9"/>
    <w:rsid w:val="00A5510A"/>
    <w:rsid w:val="00A55218"/>
    <w:rsid w:val="00A553ED"/>
    <w:rsid w:val="00A5546C"/>
    <w:rsid w:val="00A55703"/>
    <w:rsid w:val="00A558DD"/>
    <w:rsid w:val="00A55C9F"/>
    <w:rsid w:val="00A55D0B"/>
    <w:rsid w:val="00A55D3E"/>
    <w:rsid w:val="00A55D7A"/>
    <w:rsid w:val="00A56369"/>
    <w:rsid w:val="00A5644F"/>
    <w:rsid w:val="00A56528"/>
    <w:rsid w:val="00A569A1"/>
    <w:rsid w:val="00A56D83"/>
    <w:rsid w:val="00A56E36"/>
    <w:rsid w:val="00A56E79"/>
    <w:rsid w:val="00A56FB6"/>
    <w:rsid w:val="00A5711C"/>
    <w:rsid w:val="00A5726A"/>
    <w:rsid w:val="00A572A4"/>
    <w:rsid w:val="00A5741F"/>
    <w:rsid w:val="00A57750"/>
    <w:rsid w:val="00A578F4"/>
    <w:rsid w:val="00A57991"/>
    <w:rsid w:val="00A57B33"/>
    <w:rsid w:val="00A57C5E"/>
    <w:rsid w:val="00A57D80"/>
    <w:rsid w:val="00A57EB4"/>
    <w:rsid w:val="00A60A16"/>
    <w:rsid w:val="00A60CD8"/>
    <w:rsid w:val="00A60F96"/>
    <w:rsid w:val="00A610FA"/>
    <w:rsid w:val="00A61651"/>
    <w:rsid w:val="00A617E5"/>
    <w:rsid w:val="00A61D63"/>
    <w:rsid w:val="00A61F34"/>
    <w:rsid w:val="00A61F81"/>
    <w:rsid w:val="00A623B2"/>
    <w:rsid w:val="00A62766"/>
    <w:rsid w:val="00A62E23"/>
    <w:rsid w:val="00A62F5F"/>
    <w:rsid w:val="00A63035"/>
    <w:rsid w:val="00A631F7"/>
    <w:rsid w:val="00A63237"/>
    <w:rsid w:val="00A63285"/>
    <w:rsid w:val="00A63C2B"/>
    <w:rsid w:val="00A63EDD"/>
    <w:rsid w:val="00A641AB"/>
    <w:rsid w:val="00A64357"/>
    <w:rsid w:val="00A6459E"/>
    <w:rsid w:val="00A64BCE"/>
    <w:rsid w:val="00A64F9C"/>
    <w:rsid w:val="00A6505B"/>
    <w:rsid w:val="00A65129"/>
    <w:rsid w:val="00A65214"/>
    <w:rsid w:val="00A652E5"/>
    <w:rsid w:val="00A653A1"/>
    <w:rsid w:val="00A657AF"/>
    <w:rsid w:val="00A657E0"/>
    <w:rsid w:val="00A65810"/>
    <w:rsid w:val="00A65AB3"/>
    <w:rsid w:val="00A65BAF"/>
    <w:rsid w:val="00A65BF3"/>
    <w:rsid w:val="00A65D29"/>
    <w:rsid w:val="00A6677D"/>
    <w:rsid w:val="00A66959"/>
    <w:rsid w:val="00A66E02"/>
    <w:rsid w:val="00A66FBB"/>
    <w:rsid w:val="00A67848"/>
    <w:rsid w:val="00A67889"/>
    <w:rsid w:val="00A67A21"/>
    <w:rsid w:val="00A67AAA"/>
    <w:rsid w:val="00A67B13"/>
    <w:rsid w:val="00A67CA2"/>
    <w:rsid w:val="00A67CFA"/>
    <w:rsid w:val="00A67EB9"/>
    <w:rsid w:val="00A702DE"/>
    <w:rsid w:val="00A706CE"/>
    <w:rsid w:val="00A70763"/>
    <w:rsid w:val="00A70AA6"/>
    <w:rsid w:val="00A70B60"/>
    <w:rsid w:val="00A70CA3"/>
    <w:rsid w:val="00A70DF3"/>
    <w:rsid w:val="00A7100A"/>
    <w:rsid w:val="00A71045"/>
    <w:rsid w:val="00A710AD"/>
    <w:rsid w:val="00A71225"/>
    <w:rsid w:val="00A71437"/>
    <w:rsid w:val="00A72247"/>
    <w:rsid w:val="00A72342"/>
    <w:rsid w:val="00A723E6"/>
    <w:rsid w:val="00A7277F"/>
    <w:rsid w:val="00A729DB"/>
    <w:rsid w:val="00A72A05"/>
    <w:rsid w:val="00A7321A"/>
    <w:rsid w:val="00A7385F"/>
    <w:rsid w:val="00A73D95"/>
    <w:rsid w:val="00A73DC4"/>
    <w:rsid w:val="00A73F49"/>
    <w:rsid w:val="00A7496A"/>
    <w:rsid w:val="00A74D39"/>
    <w:rsid w:val="00A74F6B"/>
    <w:rsid w:val="00A74FF7"/>
    <w:rsid w:val="00A750AD"/>
    <w:rsid w:val="00A75158"/>
    <w:rsid w:val="00A75174"/>
    <w:rsid w:val="00A753BC"/>
    <w:rsid w:val="00A756B3"/>
    <w:rsid w:val="00A7585F"/>
    <w:rsid w:val="00A75D55"/>
    <w:rsid w:val="00A75DF2"/>
    <w:rsid w:val="00A7602F"/>
    <w:rsid w:val="00A7620A"/>
    <w:rsid w:val="00A76AFD"/>
    <w:rsid w:val="00A77011"/>
    <w:rsid w:val="00A77176"/>
    <w:rsid w:val="00A771BA"/>
    <w:rsid w:val="00A7735D"/>
    <w:rsid w:val="00A77542"/>
    <w:rsid w:val="00A77765"/>
    <w:rsid w:val="00A778A4"/>
    <w:rsid w:val="00A77D21"/>
    <w:rsid w:val="00A77ECD"/>
    <w:rsid w:val="00A808EC"/>
    <w:rsid w:val="00A80C7A"/>
    <w:rsid w:val="00A81074"/>
    <w:rsid w:val="00A81A38"/>
    <w:rsid w:val="00A81D3E"/>
    <w:rsid w:val="00A81EFD"/>
    <w:rsid w:val="00A820C5"/>
    <w:rsid w:val="00A8213C"/>
    <w:rsid w:val="00A823AA"/>
    <w:rsid w:val="00A829A3"/>
    <w:rsid w:val="00A82B09"/>
    <w:rsid w:val="00A830B1"/>
    <w:rsid w:val="00A833B9"/>
    <w:rsid w:val="00A83AED"/>
    <w:rsid w:val="00A83BDA"/>
    <w:rsid w:val="00A83D96"/>
    <w:rsid w:val="00A84223"/>
    <w:rsid w:val="00A84226"/>
    <w:rsid w:val="00A8441F"/>
    <w:rsid w:val="00A8448E"/>
    <w:rsid w:val="00A84E31"/>
    <w:rsid w:val="00A84F59"/>
    <w:rsid w:val="00A8531E"/>
    <w:rsid w:val="00A857BD"/>
    <w:rsid w:val="00A85B79"/>
    <w:rsid w:val="00A85CE9"/>
    <w:rsid w:val="00A85D48"/>
    <w:rsid w:val="00A85EE9"/>
    <w:rsid w:val="00A860F9"/>
    <w:rsid w:val="00A861F9"/>
    <w:rsid w:val="00A86376"/>
    <w:rsid w:val="00A865A0"/>
    <w:rsid w:val="00A866C9"/>
    <w:rsid w:val="00A867A6"/>
    <w:rsid w:val="00A86920"/>
    <w:rsid w:val="00A86A2B"/>
    <w:rsid w:val="00A86A93"/>
    <w:rsid w:val="00A86BF9"/>
    <w:rsid w:val="00A86D2E"/>
    <w:rsid w:val="00A87107"/>
    <w:rsid w:val="00A875E4"/>
    <w:rsid w:val="00A87603"/>
    <w:rsid w:val="00A87AA3"/>
    <w:rsid w:val="00A87AC2"/>
    <w:rsid w:val="00A87B0A"/>
    <w:rsid w:val="00A87E49"/>
    <w:rsid w:val="00A87EC9"/>
    <w:rsid w:val="00A9012C"/>
    <w:rsid w:val="00A9018F"/>
    <w:rsid w:val="00A905D9"/>
    <w:rsid w:val="00A90695"/>
    <w:rsid w:val="00A90806"/>
    <w:rsid w:val="00A90A50"/>
    <w:rsid w:val="00A91118"/>
    <w:rsid w:val="00A91542"/>
    <w:rsid w:val="00A915C2"/>
    <w:rsid w:val="00A916C4"/>
    <w:rsid w:val="00A9176B"/>
    <w:rsid w:val="00A91A56"/>
    <w:rsid w:val="00A924DF"/>
    <w:rsid w:val="00A92595"/>
    <w:rsid w:val="00A929C8"/>
    <w:rsid w:val="00A93002"/>
    <w:rsid w:val="00A93200"/>
    <w:rsid w:val="00A9375D"/>
    <w:rsid w:val="00A93A2A"/>
    <w:rsid w:val="00A93BEF"/>
    <w:rsid w:val="00A93C58"/>
    <w:rsid w:val="00A93CBE"/>
    <w:rsid w:val="00A94165"/>
    <w:rsid w:val="00A941FF"/>
    <w:rsid w:val="00A947A7"/>
    <w:rsid w:val="00A9517D"/>
    <w:rsid w:val="00A9520F"/>
    <w:rsid w:val="00A955CB"/>
    <w:rsid w:val="00A955F5"/>
    <w:rsid w:val="00A958C7"/>
    <w:rsid w:val="00A95A3A"/>
    <w:rsid w:val="00A95ADB"/>
    <w:rsid w:val="00A95ECF"/>
    <w:rsid w:val="00A9638F"/>
    <w:rsid w:val="00A9692D"/>
    <w:rsid w:val="00A96C70"/>
    <w:rsid w:val="00A96FC7"/>
    <w:rsid w:val="00A9701D"/>
    <w:rsid w:val="00A97022"/>
    <w:rsid w:val="00A97394"/>
    <w:rsid w:val="00A9762C"/>
    <w:rsid w:val="00A976F2"/>
    <w:rsid w:val="00A97909"/>
    <w:rsid w:val="00A97B82"/>
    <w:rsid w:val="00AA009A"/>
    <w:rsid w:val="00AA017D"/>
    <w:rsid w:val="00AA01FE"/>
    <w:rsid w:val="00AA02CB"/>
    <w:rsid w:val="00AA04F1"/>
    <w:rsid w:val="00AA0A0F"/>
    <w:rsid w:val="00AA0AAF"/>
    <w:rsid w:val="00AA0E6D"/>
    <w:rsid w:val="00AA0EE1"/>
    <w:rsid w:val="00AA1092"/>
    <w:rsid w:val="00AA1175"/>
    <w:rsid w:val="00AA11CA"/>
    <w:rsid w:val="00AA12E0"/>
    <w:rsid w:val="00AA1872"/>
    <w:rsid w:val="00AA1FC4"/>
    <w:rsid w:val="00AA22A6"/>
    <w:rsid w:val="00AA242E"/>
    <w:rsid w:val="00AA25BB"/>
    <w:rsid w:val="00AA2759"/>
    <w:rsid w:val="00AA29F3"/>
    <w:rsid w:val="00AA2B2B"/>
    <w:rsid w:val="00AA2B52"/>
    <w:rsid w:val="00AA314F"/>
    <w:rsid w:val="00AA31D3"/>
    <w:rsid w:val="00AA38A0"/>
    <w:rsid w:val="00AA38BF"/>
    <w:rsid w:val="00AA38D6"/>
    <w:rsid w:val="00AA3971"/>
    <w:rsid w:val="00AA3BC9"/>
    <w:rsid w:val="00AA3D10"/>
    <w:rsid w:val="00AA45D5"/>
    <w:rsid w:val="00AA4A88"/>
    <w:rsid w:val="00AA4D6A"/>
    <w:rsid w:val="00AA4E22"/>
    <w:rsid w:val="00AA53C9"/>
    <w:rsid w:val="00AA5447"/>
    <w:rsid w:val="00AA5582"/>
    <w:rsid w:val="00AA5619"/>
    <w:rsid w:val="00AA58E3"/>
    <w:rsid w:val="00AA5C64"/>
    <w:rsid w:val="00AA607B"/>
    <w:rsid w:val="00AA6092"/>
    <w:rsid w:val="00AA695E"/>
    <w:rsid w:val="00AA69D5"/>
    <w:rsid w:val="00AA6A31"/>
    <w:rsid w:val="00AA70BB"/>
    <w:rsid w:val="00AA7568"/>
    <w:rsid w:val="00AA790F"/>
    <w:rsid w:val="00AB0687"/>
    <w:rsid w:val="00AB0719"/>
    <w:rsid w:val="00AB08C8"/>
    <w:rsid w:val="00AB0979"/>
    <w:rsid w:val="00AB09AE"/>
    <w:rsid w:val="00AB12C5"/>
    <w:rsid w:val="00AB1A05"/>
    <w:rsid w:val="00AB1ABF"/>
    <w:rsid w:val="00AB1FA7"/>
    <w:rsid w:val="00AB2255"/>
    <w:rsid w:val="00AB22E8"/>
    <w:rsid w:val="00AB2445"/>
    <w:rsid w:val="00AB24E0"/>
    <w:rsid w:val="00AB258C"/>
    <w:rsid w:val="00AB292B"/>
    <w:rsid w:val="00AB2FE0"/>
    <w:rsid w:val="00AB3247"/>
    <w:rsid w:val="00AB3595"/>
    <w:rsid w:val="00AB36E8"/>
    <w:rsid w:val="00AB375D"/>
    <w:rsid w:val="00AB3B22"/>
    <w:rsid w:val="00AB3BEC"/>
    <w:rsid w:val="00AB43A8"/>
    <w:rsid w:val="00AB44E4"/>
    <w:rsid w:val="00AB45AD"/>
    <w:rsid w:val="00AB4842"/>
    <w:rsid w:val="00AB4CAE"/>
    <w:rsid w:val="00AB5A4C"/>
    <w:rsid w:val="00AB5B0A"/>
    <w:rsid w:val="00AB5CA4"/>
    <w:rsid w:val="00AB633F"/>
    <w:rsid w:val="00AB6424"/>
    <w:rsid w:val="00AB6AB6"/>
    <w:rsid w:val="00AB6D91"/>
    <w:rsid w:val="00AB707F"/>
    <w:rsid w:val="00AB719A"/>
    <w:rsid w:val="00AB737A"/>
    <w:rsid w:val="00AB768E"/>
    <w:rsid w:val="00AB76E1"/>
    <w:rsid w:val="00AB7F35"/>
    <w:rsid w:val="00AC0045"/>
    <w:rsid w:val="00AC0308"/>
    <w:rsid w:val="00AC08E6"/>
    <w:rsid w:val="00AC0A63"/>
    <w:rsid w:val="00AC101D"/>
    <w:rsid w:val="00AC1163"/>
    <w:rsid w:val="00AC1B19"/>
    <w:rsid w:val="00AC1BD7"/>
    <w:rsid w:val="00AC1D1C"/>
    <w:rsid w:val="00AC2130"/>
    <w:rsid w:val="00AC2528"/>
    <w:rsid w:val="00AC297F"/>
    <w:rsid w:val="00AC298E"/>
    <w:rsid w:val="00AC2CE3"/>
    <w:rsid w:val="00AC2CF6"/>
    <w:rsid w:val="00AC2D23"/>
    <w:rsid w:val="00AC30B9"/>
    <w:rsid w:val="00AC334C"/>
    <w:rsid w:val="00AC3392"/>
    <w:rsid w:val="00AC344B"/>
    <w:rsid w:val="00AC39C7"/>
    <w:rsid w:val="00AC3B1B"/>
    <w:rsid w:val="00AC3CDB"/>
    <w:rsid w:val="00AC3D08"/>
    <w:rsid w:val="00AC3DDE"/>
    <w:rsid w:val="00AC45AC"/>
    <w:rsid w:val="00AC50D5"/>
    <w:rsid w:val="00AC51CC"/>
    <w:rsid w:val="00AC548E"/>
    <w:rsid w:val="00AC5D2E"/>
    <w:rsid w:val="00AC5F63"/>
    <w:rsid w:val="00AC6073"/>
    <w:rsid w:val="00AC6358"/>
    <w:rsid w:val="00AC6719"/>
    <w:rsid w:val="00AC6A0D"/>
    <w:rsid w:val="00AC6C5C"/>
    <w:rsid w:val="00AC703A"/>
    <w:rsid w:val="00AC7684"/>
    <w:rsid w:val="00AC7946"/>
    <w:rsid w:val="00AC7FA6"/>
    <w:rsid w:val="00AD034C"/>
    <w:rsid w:val="00AD043D"/>
    <w:rsid w:val="00AD0901"/>
    <w:rsid w:val="00AD09E5"/>
    <w:rsid w:val="00AD0DF3"/>
    <w:rsid w:val="00AD1277"/>
    <w:rsid w:val="00AD136D"/>
    <w:rsid w:val="00AD1CE2"/>
    <w:rsid w:val="00AD2823"/>
    <w:rsid w:val="00AD28D5"/>
    <w:rsid w:val="00AD2A14"/>
    <w:rsid w:val="00AD2E5C"/>
    <w:rsid w:val="00AD315E"/>
    <w:rsid w:val="00AD3520"/>
    <w:rsid w:val="00AD381C"/>
    <w:rsid w:val="00AD3AB8"/>
    <w:rsid w:val="00AD3F0C"/>
    <w:rsid w:val="00AD4483"/>
    <w:rsid w:val="00AD4A4F"/>
    <w:rsid w:val="00AD4BAA"/>
    <w:rsid w:val="00AD4F08"/>
    <w:rsid w:val="00AD4F8C"/>
    <w:rsid w:val="00AD51C6"/>
    <w:rsid w:val="00AD5237"/>
    <w:rsid w:val="00AD5485"/>
    <w:rsid w:val="00AD5741"/>
    <w:rsid w:val="00AD5B37"/>
    <w:rsid w:val="00AD5C00"/>
    <w:rsid w:val="00AD5D05"/>
    <w:rsid w:val="00AD5D0D"/>
    <w:rsid w:val="00AD5F33"/>
    <w:rsid w:val="00AD618E"/>
    <w:rsid w:val="00AD6342"/>
    <w:rsid w:val="00AD637E"/>
    <w:rsid w:val="00AD64AE"/>
    <w:rsid w:val="00AD64F2"/>
    <w:rsid w:val="00AD657F"/>
    <w:rsid w:val="00AD66EE"/>
    <w:rsid w:val="00AD6D4A"/>
    <w:rsid w:val="00AD7226"/>
    <w:rsid w:val="00AD7375"/>
    <w:rsid w:val="00AD7492"/>
    <w:rsid w:val="00AD758A"/>
    <w:rsid w:val="00AD75BD"/>
    <w:rsid w:val="00AD75BE"/>
    <w:rsid w:val="00AD78B4"/>
    <w:rsid w:val="00AD7E0E"/>
    <w:rsid w:val="00AE019F"/>
    <w:rsid w:val="00AE047C"/>
    <w:rsid w:val="00AE08F9"/>
    <w:rsid w:val="00AE0CC3"/>
    <w:rsid w:val="00AE0E7E"/>
    <w:rsid w:val="00AE0E8B"/>
    <w:rsid w:val="00AE0E8E"/>
    <w:rsid w:val="00AE0F0A"/>
    <w:rsid w:val="00AE11A6"/>
    <w:rsid w:val="00AE1403"/>
    <w:rsid w:val="00AE148A"/>
    <w:rsid w:val="00AE197B"/>
    <w:rsid w:val="00AE1A09"/>
    <w:rsid w:val="00AE1BE9"/>
    <w:rsid w:val="00AE1F63"/>
    <w:rsid w:val="00AE219C"/>
    <w:rsid w:val="00AE21E0"/>
    <w:rsid w:val="00AE243D"/>
    <w:rsid w:val="00AE2516"/>
    <w:rsid w:val="00AE260E"/>
    <w:rsid w:val="00AE28B5"/>
    <w:rsid w:val="00AE2B29"/>
    <w:rsid w:val="00AE2CE9"/>
    <w:rsid w:val="00AE3039"/>
    <w:rsid w:val="00AE313B"/>
    <w:rsid w:val="00AE314E"/>
    <w:rsid w:val="00AE353C"/>
    <w:rsid w:val="00AE3765"/>
    <w:rsid w:val="00AE384E"/>
    <w:rsid w:val="00AE3C1A"/>
    <w:rsid w:val="00AE3C9E"/>
    <w:rsid w:val="00AE4110"/>
    <w:rsid w:val="00AE413B"/>
    <w:rsid w:val="00AE46B6"/>
    <w:rsid w:val="00AE4739"/>
    <w:rsid w:val="00AE4839"/>
    <w:rsid w:val="00AE4B79"/>
    <w:rsid w:val="00AE4CB3"/>
    <w:rsid w:val="00AE4D94"/>
    <w:rsid w:val="00AE51EC"/>
    <w:rsid w:val="00AE54B1"/>
    <w:rsid w:val="00AE65F5"/>
    <w:rsid w:val="00AE708F"/>
    <w:rsid w:val="00AE70AB"/>
    <w:rsid w:val="00AE710A"/>
    <w:rsid w:val="00AE7251"/>
    <w:rsid w:val="00AE7412"/>
    <w:rsid w:val="00AE749C"/>
    <w:rsid w:val="00AE749E"/>
    <w:rsid w:val="00AE76CB"/>
    <w:rsid w:val="00AE77B0"/>
    <w:rsid w:val="00AE7AFB"/>
    <w:rsid w:val="00AE7C0B"/>
    <w:rsid w:val="00AE7C9C"/>
    <w:rsid w:val="00AE7CFE"/>
    <w:rsid w:val="00AE7D9B"/>
    <w:rsid w:val="00AE7F9D"/>
    <w:rsid w:val="00AF01B1"/>
    <w:rsid w:val="00AF0535"/>
    <w:rsid w:val="00AF0853"/>
    <w:rsid w:val="00AF109B"/>
    <w:rsid w:val="00AF11E7"/>
    <w:rsid w:val="00AF1268"/>
    <w:rsid w:val="00AF13BF"/>
    <w:rsid w:val="00AF1429"/>
    <w:rsid w:val="00AF14F7"/>
    <w:rsid w:val="00AF1B3B"/>
    <w:rsid w:val="00AF1E4D"/>
    <w:rsid w:val="00AF1FE6"/>
    <w:rsid w:val="00AF1FF4"/>
    <w:rsid w:val="00AF22B7"/>
    <w:rsid w:val="00AF2D6F"/>
    <w:rsid w:val="00AF3272"/>
    <w:rsid w:val="00AF32CB"/>
    <w:rsid w:val="00AF3485"/>
    <w:rsid w:val="00AF361F"/>
    <w:rsid w:val="00AF38D6"/>
    <w:rsid w:val="00AF39D8"/>
    <w:rsid w:val="00AF3A23"/>
    <w:rsid w:val="00AF3CCF"/>
    <w:rsid w:val="00AF3E1F"/>
    <w:rsid w:val="00AF402C"/>
    <w:rsid w:val="00AF4588"/>
    <w:rsid w:val="00AF47EA"/>
    <w:rsid w:val="00AF4883"/>
    <w:rsid w:val="00AF4BD7"/>
    <w:rsid w:val="00AF4F70"/>
    <w:rsid w:val="00AF50A1"/>
    <w:rsid w:val="00AF566D"/>
    <w:rsid w:val="00AF56C7"/>
    <w:rsid w:val="00AF5872"/>
    <w:rsid w:val="00AF5948"/>
    <w:rsid w:val="00AF5960"/>
    <w:rsid w:val="00AF6154"/>
    <w:rsid w:val="00AF6BC4"/>
    <w:rsid w:val="00AF6C85"/>
    <w:rsid w:val="00AF6CB9"/>
    <w:rsid w:val="00AF6D09"/>
    <w:rsid w:val="00AF70BE"/>
    <w:rsid w:val="00AF7656"/>
    <w:rsid w:val="00AF78E2"/>
    <w:rsid w:val="00AF7D9C"/>
    <w:rsid w:val="00B001E5"/>
    <w:rsid w:val="00B003CF"/>
    <w:rsid w:val="00B00788"/>
    <w:rsid w:val="00B007B4"/>
    <w:rsid w:val="00B0092E"/>
    <w:rsid w:val="00B009A3"/>
    <w:rsid w:val="00B00AA3"/>
    <w:rsid w:val="00B011D5"/>
    <w:rsid w:val="00B0133D"/>
    <w:rsid w:val="00B01483"/>
    <w:rsid w:val="00B01877"/>
    <w:rsid w:val="00B01B58"/>
    <w:rsid w:val="00B02099"/>
    <w:rsid w:val="00B02167"/>
    <w:rsid w:val="00B02429"/>
    <w:rsid w:val="00B02AA3"/>
    <w:rsid w:val="00B02E73"/>
    <w:rsid w:val="00B0341E"/>
    <w:rsid w:val="00B03461"/>
    <w:rsid w:val="00B035BC"/>
    <w:rsid w:val="00B03634"/>
    <w:rsid w:val="00B036C4"/>
    <w:rsid w:val="00B03C9C"/>
    <w:rsid w:val="00B040C2"/>
    <w:rsid w:val="00B043A3"/>
    <w:rsid w:val="00B04493"/>
    <w:rsid w:val="00B045C0"/>
    <w:rsid w:val="00B04910"/>
    <w:rsid w:val="00B049CE"/>
    <w:rsid w:val="00B04ADA"/>
    <w:rsid w:val="00B04C5A"/>
    <w:rsid w:val="00B04EAF"/>
    <w:rsid w:val="00B05484"/>
    <w:rsid w:val="00B059DA"/>
    <w:rsid w:val="00B05ACD"/>
    <w:rsid w:val="00B05E5F"/>
    <w:rsid w:val="00B0607E"/>
    <w:rsid w:val="00B0610F"/>
    <w:rsid w:val="00B0613A"/>
    <w:rsid w:val="00B062DE"/>
    <w:rsid w:val="00B065BE"/>
    <w:rsid w:val="00B066C0"/>
    <w:rsid w:val="00B069E5"/>
    <w:rsid w:val="00B06D52"/>
    <w:rsid w:val="00B06DB6"/>
    <w:rsid w:val="00B077F7"/>
    <w:rsid w:val="00B100C9"/>
    <w:rsid w:val="00B10192"/>
    <w:rsid w:val="00B101D3"/>
    <w:rsid w:val="00B10255"/>
    <w:rsid w:val="00B10271"/>
    <w:rsid w:val="00B10287"/>
    <w:rsid w:val="00B1084F"/>
    <w:rsid w:val="00B10938"/>
    <w:rsid w:val="00B10971"/>
    <w:rsid w:val="00B10CA3"/>
    <w:rsid w:val="00B10D60"/>
    <w:rsid w:val="00B10FDC"/>
    <w:rsid w:val="00B11118"/>
    <w:rsid w:val="00B111EF"/>
    <w:rsid w:val="00B11A4D"/>
    <w:rsid w:val="00B11B68"/>
    <w:rsid w:val="00B11F47"/>
    <w:rsid w:val="00B12246"/>
    <w:rsid w:val="00B1253D"/>
    <w:rsid w:val="00B127FF"/>
    <w:rsid w:val="00B12A53"/>
    <w:rsid w:val="00B12CCE"/>
    <w:rsid w:val="00B133CB"/>
    <w:rsid w:val="00B13B53"/>
    <w:rsid w:val="00B13B96"/>
    <w:rsid w:val="00B13C3C"/>
    <w:rsid w:val="00B13C88"/>
    <w:rsid w:val="00B13E2B"/>
    <w:rsid w:val="00B13EFC"/>
    <w:rsid w:val="00B14160"/>
    <w:rsid w:val="00B14214"/>
    <w:rsid w:val="00B14239"/>
    <w:rsid w:val="00B146B2"/>
    <w:rsid w:val="00B14B44"/>
    <w:rsid w:val="00B14BFD"/>
    <w:rsid w:val="00B15104"/>
    <w:rsid w:val="00B153C9"/>
    <w:rsid w:val="00B15432"/>
    <w:rsid w:val="00B154AD"/>
    <w:rsid w:val="00B15915"/>
    <w:rsid w:val="00B15DF3"/>
    <w:rsid w:val="00B15FF4"/>
    <w:rsid w:val="00B16053"/>
    <w:rsid w:val="00B1617C"/>
    <w:rsid w:val="00B16874"/>
    <w:rsid w:val="00B16E04"/>
    <w:rsid w:val="00B16EDF"/>
    <w:rsid w:val="00B1756E"/>
    <w:rsid w:val="00B179D7"/>
    <w:rsid w:val="00B17BB8"/>
    <w:rsid w:val="00B17E0A"/>
    <w:rsid w:val="00B17F26"/>
    <w:rsid w:val="00B200A8"/>
    <w:rsid w:val="00B207B5"/>
    <w:rsid w:val="00B20D13"/>
    <w:rsid w:val="00B20F8F"/>
    <w:rsid w:val="00B210B0"/>
    <w:rsid w:val="00B21949"/>
    <w:rsid w:val="00B21A56"/>
    <w:rsid w:val="00B21C6A"/>
    <w:rsid w:val="00B21F0A"/>
    <w:rsid w:val="00B22556"/>
    <w:rsid w:val="00B22651"/>
    <w:rsid w:val="00B2297F"/>
    <w:rsid w:val="00B22BC9"/>
    <w:rsid w:val="00B22C3E"/>
    <w:rsid w:val="00B23265"/>
    <w:rsid w:val="00B2336F"/>
    <w:rsid w:val="00B23476"/>
    <w:rsid w:val="00B23808"/>
    <w:rsid w:val="00B2384E"/>
    <w:rsid w:val="00B23A0C"/>
    <w:rsid w:val="00B23B45"/>
    <w:rsid w:val="00B23DB7"/>
    <w:rsid w:val="00B23E2B"/>
    <w:rsid w:val="00B241F6"/>
    <w:rsid w:val="00B24237"/>
    <w:rsid w:val="00B24441"/>
    <w:rsid w:val="00B246E1"/>
    <w:rsid w:val="00B248AA"/>
    <w:rsid w:val="00B24917"/>
    <w:rsid w:val="00B24B55"/>
    <w:rsid w:val="00B24CCA"/>
    <w:rsid w:val="00B24D33"/>
    <w:rsid w:val="00B24D36"/>
    <w:rsid w:val="00B24FB9"/>
    <w:rsid w:val="00B25889"/>
    <w:rsid w:val="00B25954"/>
    <w:rsid w:val="00B25ADD"/>
    <w:rsid w:val="00B25D55"/>
    <w:rsid w:val="00B26429"/>
    <w:rsid w:val="00B264EA"/>
    <w:rsid w:val="00B264EF"/>
    <w:rsid w:val="00B2651C"/>
    <w:rsid w:val="00B26A2C"/>
    <w:rsid w:val="00B26B04"/>
    <w:rsid w:val="00B26BDA"/>
    <w:rsid w:val="00B26C42"/>
    <w:rsid w:val="00B26D00"/>
    <w:rsid w:val="00B27075"/>
    <w:rsid w:val="00B27180"/>
    <w:rsid w:val="00B27886"/>
    <w:rsid w:val="00B27A1E"/>
    <w:rsid w:val="00B27C86"/>
    <w:rsid w:val="00B27C9E"/>
    <w:rsid w:val="00B27DBB"/>
    <w:rsid w:val="00B27DC4"/>
    <w:rsid w:val="00B27F57"/>
    <w:rsid w:val="00B30035"/>
    <w:rsid w:val="00B3066D"/>
    <w:rsid w:val="00B30684"/>
    <w:rsid w:val="00B30BE2"/>
    <w:rsid w:val="00B30C25"/>
    <w:rsid w:val="00B30E67"/>
    <w:rsid w:val="00B30EE6"/>
    <w:rsid w:val="00B316ED"/>
    <w:rsid w:val="00B31CBA"/>
    <w:rsid w:val="00B32E1A"/>
    <w:rsid w:val="00B32F8C"/>
    <w:rsid w:val="00B336FF"/>
    <w:rsid w:val="00B33B2C"/>
    <w:rsid w:val="00B33D6F"/>
    <w:rsid w:val="00B34080"/>
    <w:rsid w:val="00B346A9"/>
    <w:rsid w:val="00B34F00"/>
    <w:rsid w:val="00B35102"/>
    <w:rsid w:val="00B3544A"/>
    <w:rsid w:val="00B35515"/>
    <w:rsid w:val="00B356CE"/>
    <w:rsid w:val="00B35B47"/>
    <w:rsid w:val="00B35B98"/>
    <w:rsid w:val="00B35DF0"/>
    <w:rsid w:val="00B3633D"/>
    <w:rsid w:val="00B36516"/>
    <w:rsid w:val="00B366B2"/>
    <w:rsid w:val="00B367E9"/>
    <w:rsid w:val="00B36BBE"/>
    <w:rsid w:val="00B36BDA"/>
    <w:rsid w:val="00B36C89"/>
    <w:rsid w:val="00B36EA4"/>
    <w:rsid w:val="00B37083"/>
    <w:rsid w:val="00B3720C"/>
    <w:rsid w:val="00B37324"/>
    <w:rsid w:val="00B37857"/>
    <w:rsid w:val="00B37BA3"/>
    <w:rsid w:val="00B40969"/>
    <w:rsid w:val="00B40B39"/>
    <w:rsid w:val="00B40BBD"/>
    <w:rsid w:val="00B40E8E"/>
    <w:rsid w:val="00B412CF"/>
    <w:rsid w:val="00B414ED"/>
    <w:rsid w:val="00B4154F"/>
    <w:rsid w:val="00B415C1"/>
    <w:rsid w:val="00B41634"/>
    <w:rsid w:val="00B41D45"/>
    <w:rsid w:val="00B41F9D"/>
    <w:rsid w:val="00B420CE"/>
    <w:rsid w:val="00B4239E"/>
    <w:rsid w:val="00B424C3"/>
    <w:rsid w:val="00B426F7"/>
    <w:rsid w:val="00B42CA3"/>
    <w:rsid w:val="00B4300D"/>
    <w:rsid w:val="00B436F6"/>
    <w:rsid w:val="00B43E09"/>
    <w:rsid w:val="00B43F90"/>
    <w:rsid w:val="00B44134"/>
    <w:rsid w:val="00B4419D"/>
    <w:rsid w:val="00B44336"/>
    <w:rsid w:val="00B44691"/>
    <w:rsid w:val="00B44699"/>
    <w:rsid w:val="00B44A3E"/>
    <w:rsid w:val="00B44A95"/>
    <w:rsid w:val="00B44AD7"/>
    <w:rsid w:val="00B44B32"/>
    <w:rsid w:val="00B44F2C"/>
    <w:rsid w:val="00B455AA"/>
    <w:rsid w:val="00B457C2"/>
    <w:rsid w:val="00B45DC9"/>
    <w:rsid w:val="00B460AC"/>
    <w:rsid w:val="00B4618B"/>
    <w:rsid w:val="00B461DE"/>
    <w:rsid w:val="00B4631A"/>
    <w:rsid w:val="00B463D7"/>
    <w:rsid w:val="00B4643E"/>
    <w:rsid w:val="00B465EB"/>
    <w:rsid w:val="00B46AC8"/>
    <w:rsid w:val="00B47297"/>
    <w:rsid w:val="00B473A1"/>
    <w:rsid w:val="00B475B6"/>
    <w:rsid w:val="00B47664"/>
    <w:rsid w:val="00B477C6"/>
    <w:rsid w:val="00B4794D"/>
    <w:rsid w:val="00B47955"/>
    <w:rsid w:val="00B47A92"/>
    <w:rsid w:val="00B47F55"/>
    <w:rsid w:val="00B50D0E"/>
    <w:rsid w:val="00B50DFD"/>
    <w:rsid w:val="00B5107E"/>
    <w:rsid w:val="00B51478"/>
    <w:rsid w:val="00B514EF"/>
    <w:rsid w:val="00B51A26"/>
    <w:rsid w:val="00B51BF9"/>
    <w:rsid w:val="00B51C97"/>
    <w:rsid w:val="00B51EA8"/>
    <w:rsid w:val="00B5218D"/>
    <w:rsid w:val="00B52819"/>
    <w:rsid w:val="00B52900"/>
    <w:rsid w:val="00B53094"/>
    <w:rsid w:val="00B5316F"/>
    <w:rsid w:val="00B53209"/>
    <w:rsid w:val="00B532BB"/>
    <w:rsid w:val="00B53974"/>
    <w:rsid w:val="00B53AD2"/>
    <w:rsid w:val="00B53B68"/>
    <w:rsid w:val="00B53D9A"/>
    <w:rsid w:val="00B5485D"/>
    <w:rsid w:val="00B548C9"/>
    <w:rsid w:val="00B5498A"/>
    <w:rsid w:val="00B54DDA"/>
    <w:rsid w:val="00B54F6A"/>
    <w:rsid w:val="00B5521B"/>
    <w:rsid w:val="00B55723"/>
    <w:rsid w:val="00B55A2C"/>
    <w:rsid w:val="00B55B0C"/>
    <w:rsid w:val="00B55C6B"/>
    <w:rsid w:val="00B5641A"/>
    <w:rsid w:val="00B56529"/>
    <w:rsid w:val="00B5665D"/>
    <w:rsid w:val="00B566E0"/>
    <w:rsid w:val="00B56751"/>
    <w:rsid w:val="00B568A2"/>
    <w:rsid w:val="00B56ABB"/>
    <w:rsid w:val="00B56FE8"/>
    <w:rsid w:val="00B57094"/>
    <w:rsid w:val="00B57200"/>
    <w:rsid w:val="00B573A9"/>
    <w:rsid w:val="00B578EA"/>
    <w:rsid w:val="00B57936"/>
    <w:rsid w:val="00B57AC3"/>
    <w:rsid w:val="00B57D34"/>
    <w:rsid w:val="00B57E38"/>
    <w:rsid w:val="00B604C0"/>
    <w:rsid w:val="00B60802"/>
    <w:rsid w:val="00B60FEB"/>
    <w:rsid w:val="00B610F2"/>
    <w:rsid w:val="00B6158F"/>
    <w:rsid w:val="00B61933"/>
    <w:rsid w:val="00B61C51"/>
    <w:rsid w:val="00B61DC9"/>
    <w:rsid w:val="00B61DFB"/>
    <w:rsid w:val="00B61ED7"/>
    <w:rsid w:val="00B620A6"/>
    <w:rsid w:val="00B622B7"/>
    <w:rsid w:val="00B62B23"/>
    <w:rsid w:val="00B62B86"/>
    <w:rsid w:val="00B6324F"/>
    <w:rsid w:val="00B633C2"/>
    <w:rsid w:val="00B63660"/>
    <w:rsid w:val="00B637A1"/>
    <w:rsid w:val="00B63B96"/>
    <w:rsid w:val="00B64677"/>
    <w:rsid w:val="00B6493A"/>
    <w:rsid w:val="00B64974"/>
    <w:rsid w:val="00B65402"/>
    <w:rsid w:val="00B654D0"/>
    <w:rsid w:val="00B65612"/>
    <w:rsid w:val="00B65943"/>
    <w:rsid w:val="00B65E8C"/>
    <w:rsid w:val="00B663CD"/>
    <w:rsid w:val="00B66B71"/>
    <w:rsid w:val="00B670A2"/>
    <w:rsid w:val="00B6710E"/>
    <w:rsid w:val="00B67258"/>
    <w:rsid w:val="00B672F4"/>
    <w:rsid w:val="00B67AE7"/>
    <w:rsid w:val="00B70286"/>
    <w:rsid w:val="00B702C1"/>
    <w:rsid w:val="00B707E2"/>
    <w:rsid w:val="00B70D09"/>
    <w:rsid w:val="00B70F39"/>
    <w:rsid w:val="00B70FA3"/>
    <w:rsid w:val="00B7121A"/>
    <w:rsid w:val="00B713A0"/>
    <w:rsid w:val="00B716EA"/>
    <w:rsid w:val="00B717CA"/>
    <w:rsid w:val="00B72010"/>
    <w:rsid w:val="00B720AA"/>
    <w:rsid w:val="00B722FD"/>
    <w:rsid w:val="00B72773"/>
    <w:rsid w:val="00B727D6"/>
    <w:rsid w:val="00B72B4B"/>
    <w:rsid w:val="00B72F4C"/>
    <w:rsid w:val="00B7311F"/>
    <w:rsid w:val="00B73336"/>
    <w:rsid w:val="00B73B09"/>
    <w:rsid w:val="00B73DCC"/>
    <w:rsid w:val="00B73EF5"/>
    <w:rsid w:val="00B73F21"/>
    <w:rsid w:val="00B73F8D"/>
    <w:rsid w:val="00B74066"/>
    <w:rsid w:val="00B7461B"/>
    <w:rsid w:val="00B748BB"/>
    <w:rsid w:val="00B74CD0"/>
    <w:rsid w:val="00B75364"/>
    <w:rsid w:val="00B75BB0"/>
    <w:rsid w:val="00B76291"/>
    <w:rsid w:val="00B764ED"/>
    <w:rsid w:val="00B7651E"/>
    <w:rsid w:val="00B76D95"/>
    <w:rsid w:val="00B772F1"/>
    <w:rsid w:val="00B775D3"/>
    <w:rsid w:val="00B778B0"/>
    <w:rsid w:val="00B778C4"/>
    <w:rsid w:val="00B77927"/>
    <w:rsid w:val="00B77F8F"/>
    <w:rsid w:val="00B8012D"/>
    <w:rsid w:val="00B80162"/>
    <w:rsid w:val="00B8037B"/>
    <w:rsid w:val="00B80403"/>
    <w:rsid w:val="00B8045D"/>
    <w:rsid w:val="00B804C1"/>
    <w:rsid w:val="00B80713"/>
    <w:rsid w:val="00B80931"/>
    <w:rsid w:val="00B80CFA"/>
    <w:rsid w:val="00B81233"/>
    <w:rsid w:val="00B8128D"/>
    <w:rsid w:val="00B812CE"/>
    <w:rsid w:val="00B8135B"/>
    <w:rsid w:val="00B81564"/>
    <w:rsid w:val="00B815CC"/>
    <w:rsid w:val="00B819F9"/>
    <w:rsid w:val="00B81AC0"/>
    <w:rsid w:val="00B81BDF"/>
    <w:rsid w:val="00B81CE3"/>
    <w:rsid w:val="00B81D44"/>
    <w:rsid w:val="00B81E6F"/>
    <w:rsid w:val="00B81FDF"/>
    <w:rsid w:val="00B82169"/>
    <w:rsid w:val="00B82C34"/>
    <w:rsid w:val="00B82D70"/>
    <w:rsid w:val="00B8342C"/>
    <w:rsid w:val="00B8347A"/>
    <w:rsid w:val="00B8356C"/>
    <w:rsid w:val="00B83647"/>
    <w:rsid w:val="00B83732"/>
    <w:rsid w:val="00B839A9"/>
    <w:rsid w:val="00B839EA"/>
    <w:rsid w:val="00B83CFF"/>
    <w:rsid w:val="00B83F86"/>
    <w:rsid w:val="00B841BC"/>
    <w:rsid w:val="00B84236"/>
    <w:rsid w:val="00B84650"/>
    <w:rsid w:val="00B84743"/>
    <w:rsid w:val="00B847A9"/>
    <w:rsid w:val="00B856B4"/>
    <w:rsid w:val="00B8597D"/>
    <w:rsid w:val="00B85D0A"/>
    <w:rsid w:val="00B85D2D"/>
    <w:rsid w:val="00B85FF8"/>
    <w:rsid w:val="00B86097"/>
    <w:rsid w:val="00B86478"/>
    <w:rsid w:val="00B8662E"/>
    <w:rsid w:val="00B8665F"/>
    <w:rsid w:val="00B8673A"/>
    <w:rsid w:val="00B86819"/>
    <w:rsid w:val="00B86905"/>
    <w:rsid w:val="00B86BA2"/>
    <w:rsid w:val="00B86EE0"/>
    <w:rsid w:val="00B87BC9"/>
    <w:rsid w:val="00B87C63"/>
    <w:rsid w:val="00B87DFE"/>
    <w:rsid w:val="00B87F80"/>
    <w:rsid w:val="00B9007B"/>
    <w:rsid w:val="00B90358"/>
    <w:rsid w:val="00B905B0"/>
    <w:rsid w:val="00B906B9"/>
    <w:rsid w:val="00B90CB5"/>
    <w:rsid w:val="00B90DF3"/>
    <w:rsid w:val="00B90E97"/>
    <w:rsid w:val="00B914E3"/>
    <w:rsid w:val="00B9209D"/>
    <w:rsid w:val="00B92241"/>
    <w:rsid w:val="00B9256D"/>
    <w:rsid w:val="00B9278F"/>
    <w:rsid w:val="00B92B7F"/>
    <w:rsid w:val="00B92E89"/>
    <w:rsid w:val="00B933C5"/>
    <w:rsid w:val="00B933C6"/>
    <w:rsid w:val="00B93694"/>
    <w:rsid w:val="00B9387B"/>
    <w:rsid w:val="00B93A38"/>
    <w:rsid w:val="00B93B37"/>
    <w:rsid w:val="00B940BB"/>
    <w:rsid w:val="00B940E5"/>
    <w:rsid w:val="00B94D52"/>
    <w:rsid w:val="00B95052"/>
    <w:rsid w:val="00B9514E"/>
    <w:rsid w:val="00B95428"/>
    <w:rsid w:val="00B954CB"/>
    <w:rsid w:val="00B955C3"/>
    <w:rsid w:val="00B95681"/>
    <w:rsid w:val="00B95873"/>
    <w:rsid w:val="00B95D32"/>
    <w:rsid w:val="00B95DC0"/>
    <w:rsid w:val="00B9648A"/>
    <w:rsid w:val="00B964DD"/>
    <w:rsid w:val="00B96795"/>
    <w:rsid w:val="00B96C5B"/>
    <w:rsid w:val="00B96CD8"/>
    <w:rsid w:val="00B96D8F"/>
    <w:rsid w:val="00B96F4B"/>
    <w:rsid w:val="00B9713F"/>
    <w:rsid w:val="00B976AA"/>
    <w:rsid w:val="00B9776C"/>
    <w:rsid w:val="00B978CF"/>
    <w:rsid w:val="00B97905"/>
    <w:rsid w:val="00BA00F8"/>
    <w:rsid w:val="00BA0156"/>
    <w:rsid w:val="00BA045E"/>
    <w:rsid w:val="00BA0579"/>
    <w:rsid w:val="00BA0652"/>
    <w:rsid w:val="00BA07D7"/>
    <w:rsid w:val="00BA0E21"/>
    <w:rsid w:val="00BA0F5C"/>
    <w:rsid w:val="00BA0F62"/>
    <w:rsid w:val="00BA1050"/>
    <w:rsid w:val="00BA18F0"/>
    <w:rsid w:val="00BA1B44"/>
    <w:rsid w:val="00BA1E8B"/>
    <w:rsid w:val="00BA2221"/>
    <w:rsid w:val="00BA2396"/>
    <w:rsid w:val="00BA2579"/>
    <w:rsid w:val="00BA2827"/>
    <w:rsid w:val="00BA293A"/>
    <w:rsid w:val="00BA2ADF"/>
    <w:rsid w:val="00BA2B2D"/>
    <w:rsid w:val="00BA2F27"/>
    <w:rsid w:val="00BA3429"/>
    <w:rsid w:val="00BA3D1E"/>
    <w:rsid w:val="00BA3D65"/>
    <w:rsid w:val="00BA3DB6"/>
    <w:rsid w:val="00BA3F2B"/>
    <w:rsid w:val="00BA4759"/>
    <w:rsid w:val="00BA487A"/>
    <w:rsid w:val="00BA4D13"/>
    <w:rsid w:val="00BA5389"/>
    <w:rsid w:val="00BA5599"/>
    <w:rsid w:val="00BA55AD"/>
    <w:rsid w:val="00BA578B"/>
    <w:rsid w:val="00BA5933"/>
    <w:rsid w:val="00BA5A4A"/>
    <w:rsid w:val="00BA5C5C"/>
    <w:rsid w:val="00BA6689"/>
    <w:rsid w:val="00BA679B"/>
    <w:rsid w:val="00BA70D1"/>
    <w:rsid w:val="00BA70F2"/>
    <w:rsid w:val="00BA7380"/>
    <w:rsid w:val="00BA77BA"/>
    <w:rsid w:val="00BA7C8C"/>
    <w:rsid w:val="00BA7DCF"/>
    <w:rsid w:val="00BB01A4"/>
    <w:rsid w:val="00BB01D4"/>
    <w:rsid w:val="00BB02FB"/>
    <w:rsid w:val="00BB048E"/>
    <w:rsid w:val="00BB0530"/>
    <w:rsid w:val="00BB05C0"/>
    <w:rsid w:val="00BB0AE3"/>
    <w:rsid w:val="00BB0B52"/>
    <w:rsid w:val="00BB0E69"/>
    <w:rsid w:val="00BB10FD"/>
    <w:rsid w:val="00BB16BA"/>
    <w:rsid w:val="00BB1747"/>
    <w:rsid w:val="00BB1A06"/>
    <w:rsid w:val="00BB2254"/>
    <w:rsid w:val="00BB2687"/>
    <w:rsid w:val="00BB297D"/>
    <w:rsid w:val="00BB2F21"/>
    <w:rsid w:val="00BB2F41"/>
    <w:rsid w:val="00BB3191"/>
    <w:rsid w:val="00BB3358"/>
    <w:rsid w:val="00BB3368"/>
    <w:rsid w:val="00BB367D"/>
    <w:rsid w:val="00BB418C"/>
    <w:rsid w:val="00BB421D"/>
    <w:rsid w:val="00BB4602"/>
    <w:rsid w:val="00BB47A4"/>
    <w:rsid w:val="00BB47B1"/>
    <w:rsid w:val="00BB48F4"/>
    <w:rsid w:val="00BB4C94"/>
    <w:rsid w:val="00BB4DAF"/>
    <w:rsid w:val="00BB501D"/>
    <w:rsid w:val="00BB5479"/>
    <w:rsid w:val="00BB5729"/>
    <w:rsid w:val="00BB5909"/>
    <w:rsid w:val="00BB5D0E"/>
    <w:rsid w:val="00BB5F30"/>
    <w:rsid w:val="00BB633B"/>
    <w:rsid w:val="00BB633E"/>
    <w:rsid w:val="00BB63F2"/>
    <w:rsid w:val="00BB690D"/>
    <w:rsid w:val="00BB6E39"/>
    <w:rsid w:val="00BB7144"/>
    <w:rsid w:val="00BB72A4"/>
    <w:rsid w:val="00BB76A3"/>
    <w:rsid w:val="00BB7852"/>
    <w:rsid w:val="00BB7A09"/>
    <w:rsid w:val="00BB7FA3"/>
    <w:rsid w:val="00BB7FE6"/>
    <w:rsid w:val="00BC02D0"/>
    <w:rsid w:val="00BC05A4"/>
    <w:rsid w:val="00BC0BB2"/>
    <w:rsid w:val="00BC0C76"/>
    <w:rsid w:val="00BC0F09"/>
    <w:rsid w:val="00BC1383"/>
    <w:rsid w:val="00BC13CA"/>
    <w:rsid w:val="00BC1952"/>
    <w:rsid w:val="00BC1B07"/>
    <w:rsid w:val="00BC1B49"/>
    <w:rsid w:val="00BC2116"/>
    <w:rsid w:val="00BC2835"/>
    <w:rsid w:val="00BC2A77"/>
    <w:rsid w:val="00BC2B85"/>
    <w:rsid w:val="00BC2E52"/>
    <w:rsid w:val="00BC32A8"/>
    <w:rsid w:val="00BC347E"/>
    <w:rsid w:val="00BC3718"/>
    <w:rsid w:val="00BC3C5D"/>
    <w:rsid w:val="00BC3FA4"/>
    <w:rsid w:val="00BC40A4"/>
    <w:rsid w:val="00BC4449"/>
    <w:rsid w:val="00BC464A"/>
    <w:rsid w:val="00BC467D"/>
    <w:rsid w:val="00BC46CB"/>
    <w:rsid w:val="00BC49A8"/>
    <w:rsid w:val="00BC49B5"/>
    <w:rsid w:val="00BC4AC2"/>
    <w:rsid w:val="00BC4B7B"/>
    <w:rsid w:val="00BC4FDB"/>
    <w:rsid w:val="00BC5501"/>
    <w:rsid w:val="00BC572F"/>
    <w:rsid w:val="00BC617A"/>
    <w:rsid w:val="00BC634B"/>
    <w:rsid w:val="00BC6492"/>
    <w:rsid w:val="00BC6496"/>
    <w:rsid w:val="00BC65B6"/>
    <w:rsid w:val="00BC65E5"/>
    <w:rsid w:val="00BC66FC"/>
    <w:rsid w:val="00BC69BC"/>
    <w:rsid w:val="00BC69EE"/>
    <w:rsid w:val="00BC6F4D"/>
    <w:rsid w:val="00BC70C9"/>
    <w:rsid w:val="00BC72CB"/>
    <w:rsid w:val="00BC75B2"/>
    <w:rsid w:val="00BC77D3"/>
    <w:rsid w:val="00BC7B82"/>
    <w:rsid w:val="00BC7C3D"/>
    <w:rsid w:val="00BC7DBC"/>
    <w:rsid w:val="00BD0001"/>
    <w:rsid w:val="00BD02E8"/>
    <w:rsid w:val="00BD0733"/>
    <w:rsid w:val="00BD07CE"/>
    <w:rsid w:val="00BD0D19"/>
    <w:rsid w:val="00BD0D3E"/>
    <w:rsid w:val="00BD0E0A"/>
    <w:rsid w:val="00BD1057"/>
    <w:rsid w:val="00BD1877"/>
    <w:rsid w:val="00BD1DEF"/>
    <w:rsid w:val="00BD215B"/>
    <w:rsid w:val="00BD231C"/>
    <w:rsid w:val="00BD242F"/>
    <w:rsid w:val="00BD2446"/>
    <w:rsid w:val="00BD290F"/>
    <w:rsid w:val="00BD2AD6"/>
    <w:rsid w:val="00BD2CBF"/>
    <w:rsid w:val="00BD3878"/>
    <w:rsid w:val="00BD38DA"/>
    <w:rsid w:val="00BD3B79"/>
    <w:rsid w:val="00BD3D0B"/>
    <w:rsid w:val="00BD487B"/>
    <w:rsid w:val="00BD4F0E"/>
    <w:rsid w:val="00BD53F7"/>
    <w:rsid w:val="00BD568F"/>
    <w:rsid w:val="00BD5BC7"/>
    <w:rsid w:val="00BD5C1B"/>
    <w:rsid w:val="00BD5E55"/>
    <w:rsid w:val="00BD6334"/>
    <w:rsid w:val="00BD6D27"/>
    <w:rsid w:val="00BD71D2"/>
    <w:rsid w:val="00BD7609"/>
    <w:rsid w:val="00BD7C21"/>
    <w:rsid w:val="00BD7C49"/>
    <w:rsid w:val="00BD7D88"/>
    <w:rsid w:val="00BE093E"/>
    <w:rsid w:val="00BE0D65"/>
    <w:rsid w:val="00BE1062"/>
    <w:rsid w:val="00BE17FC"/>
    <w:rsid w:val="00BE182F"/>
    <w:rsid w:val="00BE1979"/>
    <w:rsid w:val="00BE1D36"/>
    <w:rsid w:val="00BE258C"/>
    <w:rsid w:val="00BE25F6"/>
    <w:rsid w:val="00BE2C0C"/>
    <w:rsid w:val="00BE2C3B"/>
    <w:rsid w:val="00BE2D39"/>
    <w:rsid w:val="00BE30C8"/>
    <w:rsid w:val="00BE350B"/>
    <w:rsid w:val="00BE361E"/>
    <w:rsid w:val="00BE3902"/>
    <w:rsid w:val="00BE3B60"/>
    <w:rsid w:val="00BE3E38"/>
    <w:rsid w:val="00BE3E46"/>
    <w:rsid w:val="00BE3E7E"/>
    <w:rsid w:val="00BE41FC"/>
    <w:rsid w:val="00BE425A"/>
    <w:rsid w:val="00BE445A"/>
    <w:rsid w:val="00BE4861"/>
    <w:rsid w:val="00BE4C1C"/>
    <w:rsid w:val="00BE4DE5"/>
    <w:rsid w:val="00BE4F92"/>
    <w:rsid w:val="00BE5060"/>
    <w:rsid w:val="00BE5079"/>
    <w:rsid w:val="00BE52BF"/>
    <w:rsid w:val="00BE545B"/>
    <w:rsid w:val="00BE545F"/>
    <w:rsid w:val="00BE59FC"/>
    <w:rsid w:val="00BE6242"/>
    <w:rsid w:val="00BE72BF"/>
    <w:rsid w:val="00BE75E3"/>
    <w:rsid w:val="00BE766B"/>
    <w:rsid w:val="00BE7BBE"/>
    <w:rsid w:val="00BF0003"/>
    <w:rsid w:val="00BF0765"/>
    <w:rsid w:val="00BF0815"/>
    <w:rsid w:val="00BF0828"/>
    <w:rsid w:val="00BF08BE"/>
    <w:rsid w:val="00BF186E"/>
    <w:rsid w:val="00BF1997"/>
    <w:rsid w:val="00BF1D74"/>
    <w:rsid w:val="00BF1E17"/>
    <w:rsid w:val="00BF2094"/>
    <w:rsid w:val="00BF2D40"/>
    <w:rsid w:val="00BF301E"/>
    <w:rsid w:val="00BF3994"/>
    <w:rsid w:val="00BF3D4F"/>
    <w:rsid w:val="00BF4041"/>
    <w:rsid w:val="00BF406C"/>
    <w:rsid w:val="00BF420E"/>
    <w:rsid w:val="00BF42BB"/>
    <w:rsid w:val="00BF4E37"/>
    <w:rsid w:val="00BF5016"/>
    <w:rsid w:val="00BF530A"/>
    <w:rsid w:val="00BF5863"/>
    <w:rsid w:val="00BF58A2"/>
    <w:rsid w:val="00BF5A1B"/>
    <w:rsid w:val="00BF5A94"/>
    <w:rsid w:val="00BF5C5A"/>
    <w:rsid w:val="00BF5E14"/>
    <w:rsid w:val="00BF5EA6"/>
    <w:rsid w:val="00BF6196"/>
    <w:rsid w:val="00BF641A"/>
    <w:rsid w:val="00BF66D9"/>
    <w:rsid w:val="00BF6806"/>
    <w:rsid w:val="00BF6CA5"/>
    <w:rsid w:val="00BF6CBB"/>
    <w:rsid w:val="00BF6D80"/>
    <w:rsid w:val="00BF70B3"/>
    <w:rsid w:val="00BF7319"/>
    <w:rsid w:val="00BF74F6"/>
    <w:rsid w:val="00BF75B6"/>
    <w:rsid w:val="00BF7642"/>
    <w:rsid w:val="00BF774D"/>
    <w:rsid w:val="00BF7E68"/>
    <w:rsid w:val="00C000D9"/>
    <w:rsid w:val="00C00420"/>
    <w:rsid w:val="00C00914"/>
    <w:rsid w:val="00C00A42"/>
    <w:rsid w:val="00C00AD2"/>
    <w:rsid w:val="00C00AF5"/>
    <w:rsid w:val="00C00C0F"/>
    <w:rsid w:val="00C00D93"/>
    <w:rsid w:val="00C01495"/>
    <w:rsid w:val="00C01521"/>
    <w:rsid w:val="00C01A56"/>
    <w:rsid w:val="00C0204E"/>
    <w:rsid w:val="00C0253B"/>
    <w:rsid w:val="00C02879"/>
    <w:rsid w:val="00C02D41"/>
    <w:rsid w:val="00C02FEF"/>
    <w:rsid w:val="00C0312A"/>
    <w:rsid w:val="00C031CA"/>
    <w:rsid w:val="00C03651"/>
    <w:rsid w:val="00C03822"/>
    <w:rsid w:val="00C04090"/>
    <w:rsid w:val="00C047CD"/>
    <w:rsid w:val="00C04859"/>
    <w:rsid w:val="00C04C56"/>
    <w:rsid w:val="00C04C89"/>
    <w:rsid w:val="00C04EB1"/>
    <w:rsid w:val="00C0507C"/>
    <w:rsid w:val="00C05B6B"/>
    <w:rsid w:val="00C0622D"/>
    <w:rsid w:val="00C062C7"/>
    <w:rsid w:val="00C06613"/>
    <w:rsid w:val="00C070B4"/>
    <w:rsid w:val="00C070E5"/>
    <w:rsid w:val="00C072DF"/>
    <w:rsid w:val="00C074CF"/>
    <w:rsid w:val="00C0755D"/>
    <w:rsid w:val="00C075B8"/>
    <w:rsid w:val="00C07A33"/>
    <w:rsid w:val="00C07D11"/>
    <w:rsid w:val="00C07FE8"/>
    <w:rsid w:val="00C101FC"/>
    <w:rsid w:val="00C10452"/>
    <w:rsid w:val="00C10671"/>
    <w:rsid w:val="00C107B6"/>
    <w:rsid w:val="00C10D61"/>
    <w:rsid w:val="00C10E98"/>
    <w:rsid w:val="00C110D6"/>
    <w:rsid w:val="00C11170"/>
    <w:rsid w:val="00C11194"/>
    <w:rsid w:val="00C11516"/>
    <w:rsid w:val="00C1156E"/>
    <w:rsid w:val="00C1160B"/>
    <w:rsid w:val="00C117D0"/>
    <w:rsid w:val="00C1186F"/>
    <w:rsid w:val="00C119B8"/>
    <w:rsid w:val="00C11B44"/>
    <w:rsid w:val="00C11DAB"/>
    <w:rsid w:val="00C12071"/>
    <w:rsid w:val="00C124AD"/>
    <w:rsid w:val="00C127DF"/>
    <w:rsid w:val="00C12867"/>
    <w:rsid w:val="00C128F1"/>
    <w:rsid w:val="00C12A2F"/>
    <w:rsid w:val="00C12B2A"/>
    <w:rsid w:val="00C12E87"/>
    <w:rsid w:val="00C12F19"/>
    <w:rsid w:val="00C12FAF"/>
    <w:rsid w:val="00C13119"/>
    <w:rsid w:val="00C132A7"/>
    <w:rsid w:val="00C13391"/>
    <w:rsid w:val="00C13EFF"/>
    <w:rsid w:val="00C13FAE"/>
    <w:rsid w:val="00C145AF"/>
    <w:rsid w:val="00C146BF"/>
    <w:rsid w:val="00C14B84"/>
    <w:rsid w:val="00C157B7"/>
    <w:rsid w:val="00C15B94"/>
    <w:rsid w:val="00C15BB9"/>
    <w:rsid w:val="00C15D2A"/>
    <w:rsid w:val="00C15DD2"/>
    <w:rsid w:val="00C16F1E"/>
    <w:rsid w:val="00C1717D"/>
    <w:rsid w:val="00C1762F"/>
    <w:rsid w:val="00C17998"/>
    <w:rsid w:val="00C17AA2"/>
    <w:rsid w:val="00C17BD6"/>
    <w:rsid w:val="00C17E6B"/>
    <w:rsid w:val="00C20037"/>
    <w:rsid w:val="00C20282"/>
    <w:rsid w:val="00C209A9"/>
    <w:rsid w:val="00C20C35"/>
    <w:rsid w:val="00C20C8A"/>
    <w:rsid w:val="00C20CD7"/>
    <w:rsid w:val="00C20E35"/>
    <w:rsid w:val="00C20E71"/>
    <w:rsid w:val="00C21048"/>
    <w:rsid w:val="00C217B8"/>
    <w:rsid w:val="00C21DFB"/>
    <w:rsid w:val="00C22680"/>
    <w:rsid w:val="00C2272D"/>
    <w:rsid w:val="00C228CB"/>
    <w:rsid w:val="00C22D66"/>
    <w:rsid w:val="00C22E7B"/>
    <w:rsid w:val="00C2335B"/>
    <w:rsid w:val="00C23691"/>
    <w:rsid w:val="00C23802"/>
    <w:rsid w:val="00C238D2"/>
    <w:rsid w:val="00C23B2E"/>
    <w:rsid w:val="00C23D05"/>
    <w:rsid w:val="00C23F99"/>
    <w:rsid w:val="00C241E6"/>
    <w:rsid w:val="00C24454"/>
    <w:rsid w:val="00C2464C"/>
    <w:rsid w:val="00C246C9"/>
    <w:rsid w:val="00C247F2"/>
    <w:rsid w:val="00C24BD6"/>
    <w:rsid w:val="00C25078"/>
    <w:rsid w:val="00C25126"/>
    <w:rsid w:val="00C25233"/>
    <w:rsid w:val="00C2529F"/>
    <w:rsid w:val="00C2547C"/>
    <w:rsid w:val="00C258CD"/>
    <w:rsid w:val="00C25AB6"/>
    <w:rsid w:val="00C25BDA"/>
    <w:rsid w:val="00C2646D"/>
    <w:rsid w:val="00C26905"/>
    <w:rsid w:val="00C26A07"/>
    <w:rsid w:val="00C26A5C"/>
    <w:rsid w:val="00C26B01"/>
    <w:rsid w:val="00C26D5D"/>
    <w:rsid w:val="00C2711A"/>
    <w:rsid w:val="00C27413"/>
    <w:rsid w:val="00C27425"/>
    <w:rsid w:val="00C27697"/>
    <w:rsid w:val="00C276D7"/>
    <w:rsid w:val="00C2776B"/>
    <w:rsid w:val="00C279C1"/>
    <w:rsid w:val="00C27C2B"/>
    <w:rsid w:val="00C27DCD"/>
    <w:rsid w:val="00C27EF1"/>
    <w:rsid w:val="00C301DF"/>
    <w:rsid w:val="00C30467"/>
    <w:rsid w:val="00C30C0D"/>
    <w:rsid w:val="00C30CC6"/>
    <w:rsid w:val="00C30CFD"/>
    <w:rsid w:val="00C30D32"/>
    <w:rsid w:val="00C3132D"/>
    <w:rsid w:val="00C31685"/>
    <w:rsid w:val="00C31A59"/>
    <w:rsid w:val="00C31A69"/>
    <w:rsid w:val="00C3204F"/>
    <w:rsid w:val="00C32D13"/>
    <w:rsid w:val="00C32F87"/>
    <w:rsid w:val="00C33015"/>
    <w:rsid w:val="00C33283"/>
    <w:rsid w:val="00C336BD"/>
    <w:rsid w:val="00C337F9"/>
    <w:rsid w:val="00C33F9F"/>
    <w:rsid w:val="00C34038"/>
    <w:rsid w:val="00C34059"/>
    <w:rsid w:val="00C34133"/>
    <w:rsid w:val="00C3420A"/>
    <w:rsid w:val="00C34345"/>
    <w:rsid w:val="00C344CD"/>
    <w:rsid w:val="00C34675"/>
    <w:rsid w:val="00C347F7"/>
    <w:rsid w:val="00C34EC0"/>
    <w:rsid w:val="00C34FAA"/>
    <w:rsid w:val="00C35467"/>
    <w:rsid w:val="00C356C9"/>
    <w:rsid w:val="00C357C8"/>
    <w:rsid w:val="00C35807"/>
    <w:rsid w:val="00C3585F"/>
    <w:rsid w:val="00C36A09"/>
    <w:rsid w:val="00C36C74"/>
    <w:rsid w:val="00C36F63"/>
    <w:rsid w:val="00C37186"/>
    <w:rsid w:val="00C371CF"/>
    <w:rsid w:val="00C3730B"/>
    <w:rsid w:val="00C378A2"/>
    <w:rsid w:val="00C37A2B"/>
    <w:rsid w:val="00C37C16"/>
    <w:rsid w:val="00C40084"/>
    <w:rsid w:val="00C402AA"/>
    <w:rsid w:val="00C40532"/>
    <w:rsid w:val="00C4058E"/>
    <w:rsid w:val="00C40769"/>
    <w:rsid w:val="00C40851"/>
    <w:rsid w:val="00C40C21"/>
    <w:rsid w:val="00C40C25"/>
    <w:rsid w:val="00C40F3D"/>
    <w:rsid w:val="00C41403"/>
    <w:rsid w:val="00C41721"/>
    <w:rsid w:val="00C417BC"/>
    <w:rsid w:val="00C4187E"/>
    <w:rsid w:val="00C41EE4"/>
    <w:rsid w:val="00C41FB2"/>
    <w:rsid w:val="00C41FE2"/>
    <w:rsid w:val="00C423A6"/>
    <w:rsid w:val="00C423B0"/>
    <w:rsid w:val="00C423B8"/>
    <w:rsid w:val="00C4263B"/>
    <w:rsid w:val="00C426A3"/>
    <w:rsid w:val="00C42855"/>
    <w:rsid w:val="00C428AA"/>
    <w:rsid w:val="00C429BA"/>
    <w:rsid w:val="00C42D90"/>
    <w:rsid w:val="00C42E5C"/>
    <w:rsid w:val="00C4336A"/>
    <w:rsid w:val="00C43B5F"/>
    <w:rsid w:val="00C43C16"/>
    <w:rsid w:val="00C44117"/>
    <w:rsid w:val="00C446E4"/>
    <w:rsid w:val="00C448B9"/>
    <w:rsid w:val="00C44939"/>
    <w:rsid w:val="00C44BAF"/>
    <w:rsid w:val="00C44E76"/>
    <w:rsid w:val="00C44FC5"/>
    <w:rsid w:val="00C4529B"/>
    <w:rsid w:val="00C45704"/>
    <w:rsid w:val="00C4604A"/>
    <w:rsid w:val="00C464C2"/>
    <w:rsid w:val="00C46A70"/>
    <w:rsid w:val="00C46D00"/>
    <w:rsid w:val="00C46D2B"/>
    <w:rsid w:val="00C47299"/>
    <w:rsid w:val="00C47CD3"/>
    <w:rsid w:val="00C503AE"/>
    <w:rsid w:val="00C5094A"/>
    <w:rsid w:val="00C50995"/>
    <w:rsid w:val="00C509AE"/>
    <w:rsid w:val="00C50DFA"/>
    <w:rsid w:val="00C5188F"/>
    <w:rsid w:val="00C51C04"/>
    <w:rsid w:val="00C5256F"/>
    <w:rsid w:val="00C525F5"/>
    <w:rsid w:val="00C52638"/>
    <w:rsid w:val="00C5267F"/>
    <w:rsid w:val="00C52880"/>
    <w:rsid w:val="00C529A8"/>
    <w:rsid w:val="00C52CF8"/>
    <w:rsid w:val="00C52FBA"/>
    <w:rsid w:val="00C53000"/>
    <w:rsid w:val="00C53191"/>
    <w:rsid w:val="00C53198"/>
    <w:rsid w:val="00C5349A"/>
    <w:rsid w:val="00C537D3"/>
    <w:rsid w:val="00C53836"/>
    <w:rsid w:val="00C53BD8"/>
    <w:rsid w:val="00C53CEE"/>
    <w:rsid w:val="00C54119"/>
    <w:rsid w:val="00C54266"/>
    <w:rsid w:val="00C54286"/>
    <w:rsid w:val="00C54752"/>
    <w:rsid w:val="00C54773"/>
    <w:rsid w:val="00C54967"/>
    <w:rsid w:val="00C549BD"/>
    <w:rsid w:val="00C54B51"/>
    <w:rsid w:val="00C5507A"/>
    <w:rsid w:val="00C55651"/>
    <w:rsid w:val="00C55776"/>
    <w:rsid w:val="00C55C99"/>
    <w:rsid w:val="00C55E1B"/>
    <w:rsid w:val="00C56259"/>
    <w:rsid w:val="00C563A8"/>
    <w:rsid w:val="00C56514"/>
    <w:rsid w:val="00C56662"/>
    <w:rsid w:val="00C569AF"/>
    <w:rsid w:val="00C56C0E"/>
    <w:rsid w:val="00C57050"/>
    <w:rsid w:val="00C57403"/>
    <w:rsid w:val="00C574B8"/>
    <w:rsid w:val="00C574E9"/>
    <w:rsid w:val="00C576AD"/>
    <w:rsid w:val="00C577BD"/>
    <w:rsid w:val="00C57833"/>
    <w:rsid w:val="00C57A80"/>
    <w:rsid w:val="00C57D67"/>
    <w:rsid w:val="00C57E5D"/>
    <w:rsid w:val="00C57ECA"/>
    <w:rsid w:val="00C60096"/>
    <w:rsid w:val="00C6068F"/>
    <w:rsid w:val="00C60A36"/>
    <w:rsid w:val="00C60D57"/>
    <w:rsid w:val="00C60DD6"/>
    <w:rsid w:val="00C61127"/>
    <w:rsid w:val="00C61166"/>
    <w:rsid w:val="00C611AB"/>
    <w:rsid w:val="00C61616"/>
    <w:rsid w:val="00C6164C"/>
    <w:rsid w:val="00C616D5"/>
    <w:rsid w:val="00C61AC0"/>
    <w:rsid w:val="00C61BA6"/>
    <w:rsid w:val="00C6210E"/>
    <w:rsid w:val="00C623E8"/>
    <w:rsid w:val="00C624E4"/>
    <w:rsid w:val="00C625D7"/>
    <w:rsid w:val="00C62624"/>
    <w:rsid w:val="00C626F1"/>
    <w:rsid w:val="00C627BA"/>
    <w:rsid w:val="00C62DA0"/>
    <w:rsid w:val="00C63284"/>
    <w:rsid w:val="00C632B8"/>
    <w:rsid w:val="00C6340B"/>
    <w:rsid w:val="00C6357E"/>
    <w:rsid w:val="00C63597"/>
    <w:rsid w:val="00C63626"/>
    <w:rsid w:val="00C63799"/>
    <w:rsid w:val="00C63B99"/>
    <w:rsid w:val="00C64375"/>
    <w:rsid w:val="00C644D7"/>
    <w:rsid w:val="00C6485C"/>
    <w:rsid w:val="00C64987"/>
    <w:rsid w:val="00C64A6D"/>
    <w:rsid w:val="00C64F86"/>
    <w:rsid w:val="00C6549C"/>
    <w:rsid w:val="00C658AB"/>
    <w:rsid w:val="00C659AE"/>
    <w:rsid w:val="00C65D10"/>
    <w:rsid w:val="00C65F4F"/>
    <w:rsid w:val="00C66949"/>
    <w:rsid w:val="00C66BC3"/>
    <w:rsid w:val="00C66F23"/>
    <w:rsid w:val="00C66FA2"/>
    <w:rsid w:val="00C6746C"/>
    <w:rsid w:val="00C6746D"/>
    <w:rsid w:val="00C674CE"/>
    <w:rsid w:val="00C67509"/>
    <w:rsid w:val="00C67719"/>
    <w:rsid w:val="00C677B9"/>
    <w:rsid w:val="00C6788E"/>
    <w:rsid w:val="00C6794D"/>
    <w:rsid w:val="00C67C0D"/>
    <w:rsid w:val="00C700F3"/>
    <w:rsid w:val="00C70351"/>
    <w:rsid w:val="00C705BF"/>
    <w:rsid w:val="00C70E2B"/>
    <w:rsid w:val="00C711EC"/>
    <w:rsid w:val="00C712FF"/>
    <w:rsid w:val="00C714DB"/>
    <w:rsid w:val="00C71534"/>
    <w:rsid w:val="00C71713"/>
    <w:rsid w:val="00C71809"/>
    <w:rsid w:val="00C71846"/>
    <w:rsid w:val="00C71F74"/>
    <w:rsid w:val="00C71FC5"/>
    <w:rsid w:val="00C72317"/>
    <w:rsid w:val="00C724B3"/>
    <w:rsid w:val="00C725A2"/>
    <w:rsid w:val="00C72669"/>
    <w:rsid w:val="00C733EB"/>
    <w:rsid w:val="00C73573"/>
    <w:rsid w:val="00C7359D"/>
    <w:rsid w:val="00C73AF9"/>
    <w:rsid w:val="00C73D9C"/>
    <w:rsid w:val="00C7454F"/>
    <w:rsid w:val="00C7484C"/>
    <w:rsid w:val="00C74925"/>
    <w:rsid w:val="00C74AD7"/>
    <w:rsid w:val="00C74B2B"/>
    <w:rsid w:val="00C750E4"/>
    <w:rsid w:val="00C75129"/>
    <w:rsid w:val="00C75134"/>
    <w:rsid w:val="00C75665"/>
    <w:rsid w:val="00C7593C"/>
    <w:rsid w:val="00C759BF"/>
    <w:rsid w:val="00C75B27"/>
    <w:rsid w:val="00C75B7D"/>
    <w:rsid w:val="00C75EEA"/>
    <w:rsid w:val="00C76026"/>
    <w:rsid w:val="00C76274"/>
    <w:rsid w:val="00C764BD"/>
    <w:rsid w:val="00C76602"/>
    <w:rsid w:val="00C76A93"/>
    <w:rsid w:val="00C76CCA"/>
    <w:rsid w:val="00C76F44"/>
    <w:rsid w:val="00C7703B"/>
    <w:rsid w:val="00C77292"/>
    <w:rsid w:val="00C772EB"/>
    <w:rsid w:val="00C77661"/>
    <w:rsid w:val="00C80050"/>
    <w:rsid w:val="00C800B2"/>
    <w:rsid w:val="00C80225"/>
    <w:rsid w:val="00C8142B"/>
    <w:rsid w:val="00C8148A"/>
    <w:rsid w:val="00C8163F"/>
    <w:rsid w:val="00C81961"/>
    <w:rsid w:val="00C81DAF"/>
    <w:rsid w:val="00C828F5"/>
    <w:rsid w:val="00C82991"/>
    <w:rsid w:val="00C82ABD"/>
    <w:rsid w:val="00C83404"/>
    <w:rsid w:val="00C83624"/>
    <w:rsid w:val="00C83763"/>
    <w:rsid w:val="00C83772"/>
    <w:rsid w:val="00C837BF"/>
    <w:rsid w:val="00C8389C"/>
    <w:rsid w:val="00C839B7"/>
    <w:rsid w:val="00C843FE"/>
    <w:rsid w:val="00C84568"/>
    <w:rsid w:val="00C84B9B"/>
    <w:rsid w:val="00C8536A"/>
    <w:rsid w:val="00C85560"/>
    <w:rsid w:val="00C8583A"/>
    <w:rsid w:val="00C858AF"/>
    <w:rsid w:val="00C858BB"/>
    <w:rsid w:val="00C860E4"/>
    <w:rsid w:val="00C865AB"/>
    <w:rsid w:val="00C866E0"/>
    <w:rsid w:val="00C868CB"/>
    <w:rsid w:val="00C869E0"/>
    <w:rsid w:val="00C86C5A"/>
    <w:rsid w:val="00C8736C"/>
    <w:rsid w:val="00C87379"/>
    <w:rsid w:val="00C87515"/>
    <w:rsid w:val="00C87731"/>
    <w:rsid w:val="00C878A8"/>
    <w:rsid w:val="00C87E51"/>
    <w:rsid w:val="00C87F4B"/>
    <w:rsid w:val="00C9024C"/>
    <w:rsid w:val="00C90519"/>
    <w:rsid w:val="00C90A3F"/>
    <w:rsid w:val="00C90A61"/>
    <w:rsid w:val="00C90BB7"/>
    <w:rsid w:val="00C90E53"/>
    <w:rsid w:val="00C91164"/>
    <w:rsid w:val="00C91427"/>
    <w:rsid w:val="00C91E42"/>
    <w:rsid w:val="00C91EBC"/>
    <w:rsid w:val="00C91F5A"/>
    <w:rsid w:val="00C926AD"/>
    <w:rsid w:val="00C926BF"/>
    <w:rsid w:val="00C9294B"/>
    <w:rsid w:val="00C929DE"/>
    <w:rsid w:val="00C92BE8"/>
    <w:rsid w:val="00C92D69"/>
    <w:rsid w:val="00C92DDE"/>
    <w:rsid w:val="00C92F53"/>
    <w:rsid w:val="00C93358"/>
    <w:rsid w:val="00C93890"/>
    <w:rsid w:val="00C947FF"/>
    <w:rsid w:val="00C94BE5"/>
    <w:rsid w:val="00C94C3F"/>
    <w:rsid w:val="00C94D76"/>
    <w:rsid w:val="00C94DAD"/>
    <w:rsid w:val="00C94E2A"/>
    <w:rsid w:val="00C94FB3"/>
    <w:rsid w:val="00C95116"/>
    <w:rsid w:val="00C95816"/>
    <w:rsid w:val="00C96103"/>
    <w:rsid w:val="00C961C2"/>
    <w:rsid w:val="00C965F2"/>
    <w:rsid w:val="00C96606"/>
    <w:rsid w:val="00C971F1"/>
    <w:rsid w:val="00C9738E"/>
    <w:rsid w:val="00C9770F"/>
    <w:rsid w:val="00C97860"/>
    <w:rsid w:val="00C97CB3"/>
    <w:rsid w:val="00CA0F67"/>
    <w:rsid w:val="00CA0FA0"/>
    <w:rsid w:val="00CA1458"/>
    <w:rsid w:val="00CA186C"/>
    <w:rsid w:val="00CA18F1"/>
    <w:rsid w:val="00CA1ACB"/>
    <w:rsid w:val="00CA1AEC"/>
    <w:rsid w:val="00CA1B84"/>
    <w:rsid w:val="00CA1F39"/>
    <w:rsid w:val="00CA2122"/>
    <w:rsid w:val="00CA251B"/>
    <w:rsid w:val="00CA27BC"/>
    <w:rsid w:val="00CA27EA"/>
    <w:rsid w:val="00CA286F"/>
    <w:rsid w:val="00CA2877"/>
    <w:rsid w:val="00CA2A07"/>
    <w:rsid w:val="00CA2BA6"/>
    <w:rsid w:val="00CA333D"/>
    <w:rsid w:val="00CA36DA"/>
    <w:rsid w:val="00CA3788"/>
    <w:rsid w:val="00CA38DD"/>
    <w:rsid w:val="00CA3DDC"/>
    <w:rsid w:val="00CA3EDE"/>
    <w:rsid w:val="00CA460C"/>
    <w:rsid w:val="00CA46A5"/>
    <w:rsid w:val="00CA4BAF"/>
    <w:rsid w:val="00CA5075"/>
    <w:rsid w:val="00CA5076"/>
    <w:rsid w:val="00CA51A4"/>
    <w:rsid w:val="00CA5255"/>
    <w:rsid w:val="00CA5257"/>
    <w:rsid w:val="00CA52BE"/>
    <w:rsid w:val="00CA58BE"/>
    <w:rsid w:val="00CA59F6"/>
    <w:rsid w:val="00CA5E6B"/>
    <w:rsid w:val="00CA5EE7"/>
    <w:rsid w:val="00CA5F7C"/>
    <w:rsid w:val="00CA6114"/>
    <w:rsid w:val="00CA6207"/>
    <w:rsid w:val="00CA6208"/>
    <w:rsid w:val="00CA6987"/>
    <w:rsid w:val="00CA6C87"/>
    <w:rsid w:val="00CA6E29"/>
    <w:rsid w:val="00CA73D1"/>
    <w:rsid w:val="00CA755D"/>
    <w:rsid w:val="00CA7B74"/>
    <w:rsid w:val="00CB074C"/>
    <w:rsid w:val="00CB097E"/>
    <w:rsid w:val="00CB0AAD"/>
    <w:rsid w:val="00CB0BCA"/>
    <w:rsid w:val="00CB0C69"/>
    <w:rsid w:val="00CB0E6C"/>
    <w:rsid w:val="00CB0E85"/>
    <w:rsid w:val="00CB0F18"/>
    <w:rsid w:val="00CB11C1"/>
    <w:rsid w:val="00CB19B7"/>
    <w:rsid w:val="00CB1A26"/>
    <w:rsid w:val="00CB1C79"/>
    <w:rsid w:val="00CB1D0E"/>
    <w:rsid w:val="00CB2657"/>
    <w:rsid w:val="00CB2DBA"/>
    <w:rsid w:val="00CB2DDE"/>
    <w:rsid w:val="00CB2EC4"/>
    <w:rsid w:val="00CB341A"/>
    <w:rsid w:val="00CB344B"/>
    <w:rsid w:val="00CB3539"/>
    <w:rsid w:val="00CB369F"/>
    <w:rsid w:val="00CB37AF"/>
    <w:rsid w:val="00CB38AD"/>
    <w:rsid w:val="00CB3A12"/>
    <w:rsid w:val="00CB3B1E"/>
    <w:rsid w:val="00CB3D85"/>
    <w:rsid w:val="00CB403E"/>
    <w:rsid w:val="00CB416A"/>
    <w:rsid w:val="00CB44CE"/>
    <w:rsid w:val="00CB4ABA"/>
    <w:rsid w:val="00CB4B6D"/>
    <w:rsid w:val="00CB4D82"/>
    <w:rsid w:val="00CB4E06"/>
    <w:rsid w:val="00CB527D"/>
    <w:rsid w:val="00CB538F"/>
    <w:rsid w:val="00CB5E06"/>
    <w:rsid w:val="00CB62D0"/>
    <w:rsid w:val="00CB682D"/>
    <w:rsid w:val="00CB6B0B"/>
    <w:rsid w:val="00CB6F9E"/>
    <w:rsid w:val="00CB6FAB"/>
    <w:rsid w:val="00CB7071"/>
    <w:rsid w:val="00CB738E"/>
    <w:rsid w:val="00CB7481"/>
    <w:rsid w:val="00CB773D"/>
    <w:rsid w:val="00CB7C55"/>
    <w:rsid w:val="00CB7CBD"/>
    <w:rsid w:val="00CB7CF3"/>
    <w:rsid w:val="00CB7FAF"/>
    <w:rsid w:val="00CC002C"/>
    <w:rsid w:val="00CC01E4"/>
    <w:rsid w:val="00CC021B"/>
    <w:rsid w:val="00CC04F4"/>
    <w:rsid w:val="00CC0865"/>
    <w:rsid w:val="00CC098C"/>
    <w:rsid w:val="00CC0E21"/>
    <w:rsid w:val="00CC1423"/>
    <w:rsid w:val="00CC14F0"/>
    <w:rsid w:val="00CC188E"/>
    <w:rsid w:val="00CC21D5"/>
    <w:rsid w:val="00CC2483"/>
    <w:rsid w:val="00CC2B86"/>
    <w:rsid w:val="00CC303C"/>
    <w:rsid w:val="00CC3241"/>
    <w:rsid w:val="00CC326A"/>
    <w:rsid w:val="00CC33B0"/>
    <w:rsid w:val="00CC3518"/>
    <w:rsid w:val="00CC3B37"/>
    <w:rsid w:val="00CC3C84"/>
    <w:rsid w:val="00CC3D73"/>
    <w:rsid w:val="00CC3DA5"/>
    <w:rsid w:val="00CC42DC"/>
    <w:rsid w:val="00CC448A"/>
    <w:rsid w:val="00CC44BD"/>
    <w:rsid w:val="00CC462F"/>
    <w:rsid w:val="00CC4D12"/>
    <w:rsid w:val="00CC4D6D"/>
    <w:rsid w:val="00CC4E05"/>
    <w:rsid w:val="00CC4EF2"/>
    <w:rsid w:val="00CC53E8"/>
    <w:rsid w:val="00CC55A1"/>
    <w:rsid w:val="00CC58D9"/>
    <w:rsid w:val="00CC58E9"/>
    <w:rsid w:val="00CC5962"/>
    <w:rsid w:val="00CC5998"/>
    <w:rsid w:val="00CC5B3D"/>
    <w:rsid w:val="00CC5E14"/>
    <w:rsid w:val="00CC5FE9"/>
    <w:rsid w:val="00CC6F3D"/>
    <w:rsid w:val="00CC6FE5"/>
    <w:rsid w:val="00CC721B"/>
    <w:rsid w:val="00CC72BE"/>
    <w:rsid w:val="00CC73FF"/>
    <w:rsid w:val="00CC74DB"/>
    <w:rsid w:val="00CC74F7"/>
    <w:rsid w:val="00CC7732"/>
    <w:rsid w:val="00CC7765"/>
    <w:rsid w:val="00CC7844"/>
    <w:rsid w:val="00CC7947"/>
    <w:rsid w:val="00CD0426"/>
    <w:rsid w:val="00CD05DC"/>
    <w:rsid w:val="00CD0803"/>
    <w:rsid w:val="00CD0BC8"/>
    <w:rsid w:val="00CD0F76"/>
    <w:rsid w:val="00CD1141"/>
    <w:rsid w:val="00CD13AA"/>
    <w:rsid w:val="00CD148E"/>
    <w:rsid w:val="00CD1929"/>
    <w:rsid w:val="00CD1F42"/>
    <w:rsid w:val="00CD2077"/>
    <w:rsid w:val="00CD23FA"/>
    <w:rsid w:val="00CD2593"/>
    <w:rsid w:val="00CD261E"/>
    <w:rsid w:val="00CD2755"/>
    <w:rsid w:val="00CD27DA"/>
    <w:rsid w:val="00CD2890"/>
    <w:rsid w:val="00CD28C4"/>
    <w:rsid w:val="00CD3017"/>
    <w:rsid w:val="00CD3471"/>
    <w:rsid w:val="00CD34B6"/>
    <w:rsid w:val="00CD353C"/>
    <w:rsid w:val="00CD3558"/>
    <w:rsid w:val="00CD3A30"/>
    <w:rsid w:val="00CD40CB"/>
    <w:rsid w:val="00CD4227"/>
    <w:rsid w:val="00CD46C4"/>
    <w:rsid w:val="00CD483D"/>
    <w:rsid w:val="00CD4AB5"/>
    <w:rsid w:val="00CD4B85"/>
    <w:rsid w:val="00CD4BB7"/>
    <w:rsid w:val="00CD4F3E"/>
    <w:rsid w:val="00CD50F9"/>
    <w:rsid w:val="00CD55A6"/>
    <w:rsid w:val="00CD5702"/>
    <w:rsid w:val="00CD576C"/>
    <w:rsid w:val="00CD5A03"/>
    <w:rsid w:val="00CD5BF0"/>
    <w:rsid w:val="00CD6104"/>
    <w:rsid w:val="00CD6975"/>
    <w:rsid w:val="00CD6CCC"/>
    <w:rsid w:val="00CD7386"/>
    <w:rsid w:val="00CD7712"/>
    <w:rsid w:val="00CD77F0"/>
    <w:rsid w:val="00CD7A8C"/>
    <w:rsid w:val="00CD7BD5"/>
    <w:rsid w:val="00CD7C0D"/>
    <w:rsid w:val="00CD7DDC"/>
    <w:rsid w:val="00CD7F94"/>
    <w:rsid w:val="00CE003F"/>
    <w:rsid w:val="00CE0142"/>
    <w:rsid w:val="00CE021D"/>
    <w:rsid w:val="00CE034C"/>
    <w:rsid w:val="00CE0656"/>
    <w:rsid w:val="00CE0D44"/>
    <w:rsid w:val="00CE0E84"/>
    <w:rsid w:val="00CE10B3"/>
    <w:rsid w:val="00CE12BE"/>
    <w:rsid w:val="00CE13F7"/>
    <w:rsid w:val="00CE1495"/>
    <w:rsid w:val="00CE19DE"/>
    <w:rsid w:val="00CE1BE1"/>
    <w:rsid w:val="00CE1D63"/>
    <w:rsid w:val="00CE1FCD"/>
    <w:rsid w:val="00CE1FEF"/>
    <w:rsid w:val="00CE2258"/>
    <w:rsid w:val="00CE25CB"/>
    <w:rsid w:val="00CE2AC9"/>
    <w:rsid w:val="00CE2B47"/>
    <w:rsid w:val="00CE3012"/>
    <w:rsid w:val="00CE30AA"/>
    <w:rsid w:val="00CE32AC"/>
    <w:rsid w:val="00CE32E0"/>
    <w:rsid w:val="00CE3469"/>
    <w:rsid w:val="00CE39E5"/>
    <w:rsid w:val="00CE3A42"/>
    <w:rsid w:val="00CE3DC3"/>
    <w:rsid w:val="00CE3FCB"/>
    <w:rsid w:val="00CE42B4"/>
    <w:rsid w:val="00CE4957"/>
    <w:rsid w:val="00CE499C"/>
    <w:rsid w:val="00CE4A17"/>
    <w:rsid w:val="00CE4AFC"/>
    <w:rsid w:val="00CE4B65"/>
    <w:rsid w:val="00CE4E2F"/>
    <w:rsid w:val="00CE4FD2"/>
    <w:rsid w:val="00CE50B8"/>
    <w:rsid w:val="00CE5178"/>
    <w:rsid w:val="00CE533E"/>
    <w:rsid w:val="00CE539B"/>
    <w:rsid w:val="00CE568C"/>
    <w:rsid w:val="00CE584C"/>
    <w:rsid w:val="00CE5E27"/>
    <w:rsid w:val="00CE5FF6"/>
    <w:rsid w:val="00CE6083"/>
    <w:rsid w:val="00CE60A9"/>
    <w:rsid w:val="00CE625E"/>
    <w:rsid w:val="00CE64D7"/>
    <w:rsid w:val="00CE67D9"/>
    <w:rsid w:val="00CE69D6"/>
    <w:rsid w:val="00CE72E8"/>
    <w:rsid w:val="00CE7378"/>
    <w:rsid w:val="00CE7418"/>
    <w:rsid w:val="00CE7458"/>
    <w:rsid w:val="00CE79C5"/>
    <w:rsid w:val="00CE7E06"/>
    <w:rsid w:val="00CF036D"/>
    <w:rsid w:val="00CF076D"/>
    <w:rsid w:val="00CF08B9"/>
    <w:rsid w:val="00CF0A70"/>
    <w:rsid w:val="00CF0B58"/>
    <w:rsid w:val="00CF11B6"/>
    <w:rsid w:val="00CF1583"/>
    <w:rsid w:val="00CF1696"/>
    <w:rsid w:val="00CF2308"/>
    <w:rsid w:val="00CF244D"/>
    <w:rsid w:val="00CF24CB"/>
    <w:rsid w:val="00CF2557"/>
    <w:rsid w:val="00CF2A3E"/>
    <w:rsid w:val="00CF2F2A"/>
    <w:rsid w:val="00CF3167"/>
    <w:rsid w:val="00CF3192"/>
    <w:rsid w:val="00CF3677"/>
    <w:rsid w:val="00CF37EE"/>
    <w:rsid w:val="00CF393E"/>
    <w:rsid w:val="00CF3B69"/>
    <w:rsid w:val="00CF4284"/>
    <w:rsid w:val="00CF44DE"/>
    <w:rsid w:val="00CF4AB8"/>
    <w:rsid w:val="00CF4B5A"/>
    <w:rsid w:val="00CF4C37"/>
    <w:rsid w:val="00CF4CEF"/>
    <w:rsid w:val="00CF4DB0"/>
    <w:rsid w:val="00CF4F1B"/>
    <w:rsid w:val="00CF53CA"/>
    <w:rsid w:val="00CF545F"/>
    <w:rsid w:val="00CF5B47"/>
    <w:rsid w:val="00CF5C7B"/>
    <w:rsid w:val="00CF5C88"/>
    <w:rsid w:val="00CF5EDE"/>
    <w:rsid w:val="00CF602C"/>
    <w:rsid w:val="00CF6A7B"/>
    <w:rsid w:val="00CF6C55"/>
    <w:rsid w:val="00CF742F"/>
    <w:rsid w:val="00CF7844"/>
    <w:rsid w:val="00CF787A"/>
    <w:rsid w:val="00CF7979"/>
    <w:rsid w:val="00CF797E"/>
    <w:rsid w:val="00CF79F7"/>
    <w:rsid w:val="00D00338"/>
    <w:rsid w:val="00D00455"/>
    <w:rsid w:val="00D0062E"/>
    <w:rsid w:val="00D00707"/>
    <w:rsid w:val="00D0081C"/>
    <w:rsid w:val="00D00C0B"/>
    <w:rsid w:val="00D01177"/>
    <w:rsid w:val="00D01186"/>
    <w:rsid w:val="00D01252"/>
    <w:rsid w:val="00D01552"/>
    <w:rsid w:val="00D0160C"/>
    <w:rsid w:val="00D01674"/>
    <w:rsid w:val="00D0196A"/>
    <w:rsid w:val="00D01C8F"/>
    <w:rsid w:val="00D01F66"/>
    <w:rsid w:val="00D02533"/>
    <w:rsid w:val="00D02601"/>
    <w:rsid w:val="00D026E8"/>
    <w:rsid w:val="00D02718"/>
    <w:rsid w:val="00D02994"/>
    <w:rsid w:val="00D02A87"/>
    <w:rsid w:val="00D02FFF"/>
    <w:rsid w:val="00D030AC"/>
    <w:rsid w:val="00D030DF"/>
    <w:rsid w:val="00D03310"/>
    <w:rsid w:val="00D03528"/>
    <w:rsid w:val="00D035DF"/>
    <w:rsid w:val="00D03E3D"/>
    <w:rsid w:val="00D04489"/>
    <w:rsid w:val="00D046CC"/>
    <w:rsid w:val="00D047EE"/>
    <w:rsid w:val="00D04A27"/>
    <w:rsid w:val="00D04AEF"/>
    <w:rsid w:val="00D04DAB"/>
    <w:rsid w:val="00D05097"/>
    <w:rsid w:val="00D052E1"/>
    <w:rsid w:val="00D0541E"/>
    <w:rsid w:val="00D05546"/>
    <w:rsid w:val="00D057D4"/>
    <w:rsid w:val="00D05800"/>
    <w:rsid w:val="00D059F9"/>
    <w:rsid w:val="00D05AC0"/>
    <w:rsid w:val="00D05C01"/>
    <w:rsid w:val="00D05EB0"/>
    <w:rsid w:val="00D0644C"/>
    <w:rsid w:val="00D06DAB"/>
    <w:rsid w:val="00D06DDE"/>
    <w:rsid w:val="00D06F65"/>
    <w:rsid w:val="00D07363"/>
    <w:rsid w:val="00D0771E"/>
    <w:rsid w:val="00D077A8"/>
    <w:rsid w:val="00D078CD"/>
    <w:rsid w:val="00D0793C"/>
    <w:rsid w:val="00D10643"/>
    <w:rsid w:val="00D108C1"/>
    <w:rsid w:val="00D10C60"/>
    <w:rsid w:val="00D10E7D"/>
    <w:rsid w:val="00D1118D"/>
    <w:rsid w:val="00D111D1"/>
    <w:rsid w:val="00D1167F"/>
    <w:rsid w:val="00D11A2E"/>
    <w:rsid w:val="00D11B4D"/>
    <w:rsid w:val="00D11D2F"/>
    <w:rsid w:val="00D1216D"/>
    <w:rsid w:val="00D12420"/>
    <w:rsid w:val="00D1281C"/>
    <w:rsid w:val="00D12918"/>
    <w:rsid w:val="00D12AD0"/>
    <w:rsid w:val="00D130ED"/>
    <w:rsid w:val="00D13671"/>
    <w:rsid w:val="00D13749"/>
    <w:rsid w:val="00D1400F"/>
    <w:rsid w:val="00D144AD"/>
    <w:rsid w:val="00D14849"/>
    <w:rsid w:val="00D14A8E"/>
    <w:rsid w:val="00D14DFD"/>
    <w:rsid w:val="00D152FE"/>
    <w:rsid w:val="00D1545E"/>
    <w:rsid w:val="00D15600"/>
    <w:rsid w:val="00D15A70"/>
    <w:rsid w:val="00D16038"/>
    <w:rsid w:val="00D16335"/>
    <w:rsid w:val="00D16610"/>
    <w:rsid w:val="00D166C4"/>
    <w:rsid w:val="00D167D1"/>
    <w:rsid w:val="00D169D9"/>
    <w:rsid w:val="00D169E0"/>
    <w:rsid w:val="00D1756F"/>
    <w:rsid w:val="00D1783D"/>
    <w:rsid w:val="00D200D1"/>
    <w:rsid w:val="00D20890"/>
    <w:rsid w:val="00D20CD3"/>
    <w:rsid w:val="00D20CD7"/>
    <w:rsid w:val="00D20D24"/>
    <w:rsid w:val="00D20E2D"/>
    <w:rsid w:val="00D2106D"/>
    <w:rsid w:val="00D214B4"/>
    <w:rsid w:val="00D2157B"/>
    <w:rsid w:val="00D217AA"/>
    <w:rsid w:val="00D21BA1"/>
    <w:rsid w:val="00D21CAA"/>
    <w:rsid w:val="00D21E4C"/>
    <w:rsid w:val="00D221B5"/>
    <w:rsid w:val="00D2239E"/>
    <w:rsid w:val="00D2240F"/>
    <w:rsid w:val="00D227ED"/>
    <w:rsid w:val="00D22A75"/>
    <w:rsid w:val="00D22F6A"/>
    <w:rsid w:val="00D231CC"/>
    <w:rsid w:val="00D23533"/>
    <w:rsid w:val="00D235FF"/>
    <w:rsid w:val="00D23837"/>
    <w:rsid w:val="00D239E5"/>
    <w:rsid w:val="00D239F2"/>
    <w:rsid w:val="00D23C4B"/>
    <w:rsid w:val="00D23F1F"/>
    <w:rsid w:val="00D246D1"/>
    <w:rsid w:val="00D2474E"/>
    <w:rsid w:val="00D24B09"/>
    <w:rsid w:val="00D25164"/>
    <w:rsid w:val="00D2566A"/>
    <w:rsid w:val="00D257FA"/>
    <w:rsid w:val="00D258E4"/>
    <w:rsid w:val="00D259A6"/>
    <w:rsid w:val="00D25C9A"/>
    <w:rsid w:val="00D26009"/>
    <w:rsid w:val="00D263E6"/>
    <w:rsid w:val="00D266DD"/>
    <w:rsid w:val="00D26E4D"/>
    <w:rsid w:val="00D270E1"/>
    <w:rsid w:val="00D27187"/>
    <w:rsid w:val="00D2785B"/>
    <w:rsid w:val="00D3028A"/>
    <w:rsid w:val="00D3039C"/>
    <w:rsid w:val="00D3049B"/>
    <w:rsid w:val="00D305A0"/>
    <w:rsid w:val="00D30621"/>
    <w:rsid w:val="00D30867"/>
    <w:rsid w:val="00D30946"/>
    <w:rsid w:val="00D30952"/>
    <w:rsid w:val="00D30AA6"/>
    <w:rsid w:val="00D30CD1"/>
    <w:rsid w:val="00D30FF9"/>
    <w:rsid w:val="00D310B0"/>
    <w:rsid w:val="00D318FA"/>
    <w:rsid w:val="00D3198C"/>
    <w:rsid w:val="00D31B81"/>
    <w:rsid w:val="00D31D3B"/>
    <w:rsid w:val="00D31E27"/>
    <w:rsid w:val="00D32087"/>
    <w:rsid w:val="00D32103"/>
    <w:rsid w:val="00D32116"/>
    <w:rsid w:val="00D32491"/>
    <w:rsid w:val="00D329B2"/>
    <w:rsid w:val="00D32A28"/>
    <w:rsid w:val="00D332C9"/>
    <w:rsid w:val="00D333D5"/>
    <w:rsid w:val="00D3341D"/>
    <w:rsid w:val="00D33452"/>
    <w:rsid w:val="00D334AE"/>
    <w:rsid w:val="00D335C8"/>
    <w:rsid w:val="00D3363B"/>
    <w:rsid w:val="00D336CB"/>
    <w:rsid w:val="00D33C75"/>
    <w:rsid w:val="00D33ECA"/>
    <w:rsid w:val="00D34044"/>
    <w:rsid w:val="00D341FF"/>
    <w:rsid w:val="00D34312"/>
    <w:rsid w:val="00D3447E"/>
    <w:rsid w:val="00D344F9"/>
    <w:rsid w:val="00D34893"/>
    <w:rsid w:val="00D34AD8"/>
    <w:rsid w:val="00D34C93"/>
    <w:rsid w:val="00D34CF1"/>
    <w:rsid w:val="00D355D7"/>
    <w:rsid w:val="00D3575D"/>
    <w:rsid w:val="00D359B1"/>
    <w:rsid w:val="00D35D1D"/>
    <w:rsid w:val="00D35D61"/>
    <w:rsid w:val="00D35D86"/>
    <w:rsid w:val="00D35F7E"/>
    <w:rsid w:val="00D3604E"/>
    <w:rsid w:val="00D3614F"/>
    <w:rsid w:val="00D36150"/>
    <w:rsid w:val="00D363A2"/>
    <w:rsid w:val="00D364CD"/>
    <w:rsid w:val="00D369F4"/>
    <w:rsid w:val="00D36A38"/>
    <w:rsid w:val="00D36B51"/>
    <w:rsid w:val="00D36CB7"/>
    <w:rsid w:val="00D36EB7"/>
    <w:rsid w:val="00D3731A"/>
    <w:rsid w:val="00D37358"/>
    <w:rsid w:val="00D373C5"/>
    <w:rsid w:val="00D37592"/>
    <w:rsid w:val="00D379A4"/>
    <w:rsid w:val="00D37BC3"/>
    <w:rsid w:val="00D37F1D"/>
    <w:rsid w:val="00D40491"/>
    <w:rsid w:val="00D4065E"/>
    <w:rsid w:val="00D408FA"/>
    <w:rsid w:val="00D40AE8"/>
    <w:rsid w:val="00D40EFF"/>
    <w:rsid w:val="00D41071"/>
    <w:rsid w:val="00D410DD"/>
    <w:rsid w:val="00D41812"/>
    <w:rsid w:val="00D41A26"/>
    <w:rsid w:val="00D41AFE"/>
    <w:rsid w:val="00D41B5A"/>
    <w:rsid w:val="00D41E85"/>
    <w:rsid w:val="00D42900"/>
    <w:rsid w:val="00D42A4F"/>
    <w:rsid w:val="00D42C4B"/>
    <w:rsid w:val="00D42FAC"/>
    <w:rsid w:val="00D430A2"/>
    <w:rsid w:val="00D43A44"/>
    <w:rsid w:val="00D43E1C"/>
    <w:rsid w:val="00D43E86"/>
    <w:rsid w:val="00D441DF"/>
    <w:rsid w:val="00D4434A"/>
    <w:rsid w:val="00D444FE"/>
    <w:rsid w:val="00D446CF"/>
    <w:rsid w:val="00D448B4"/>
    <w:rsid w:val="00D4495B"/>
    <w:rsid w:val="00D44EA5"/>
    <w:rsid w:val="00D44EF9"/>
    <w:rsid w:val="00D44F42"/>
    <w:rsid w:val="00D4507D"/>
    <w:rsid w:val="00D4521F"/>
    <w:rsid w:val="00D45360"/>
    <w:rsid w:val="00D45412"/>
    <w:rsid w:val="00D4566C"/>
    <w:rsid w:val="00D460CA"/>
    <w:rsid w:val="00D461FA"/>
    <w:rsid w:val="00D46B93"/>
    <w:rsid w:val="00D46BB8"/>
    <w:rsid w:val="00D470FF"/>
    <w:rsid w:val="00D47299"/>
    <w:rsid w:val="00D4736D"/>
    <w:rsid w:val="00D473F8"/>
    <w:rsid w:val="00D474F5"/>
    <w:rsid w:val="00D47643"/>
    <w:rsid w:val="00D4775D"/>
    <w:rsid w:val="00D5035C"/>
    <w:rsid w:val="00D50411"/>
    <w:rsid w:val="00D509FB"/>
    <w:rsid w:val="00D50CF5"/>
    <w:rsid w:val="00D5117C"/>
    <w:rsid w:val="00D5125E"/>
    <w:rsid w:val="00D51416"/>
    <w:rsid w:val="00D51AE3"/>
    <w:rsid w:val="00D51C72"/>
    <w:rsid w:val="00D51F70"/>
    <w:rsid w:val="00D5208C"/>
    <w:rsid w:val="00D5211A"/>
    <w:rsid w:val="00D52710"/>
    <w:rsid w:val="00D52753"/>
    <w:rsid w:val="00D52865"/>
    <w:rsid w:val="00D52B48"/>
    <w:rsid w:val="00D533FA"/>
    <w:rsid w:val="00D533FC"/>
    <w:rsid w:val="00D5340E"/>
    <w:rsid w:val="00D53609"/>
    <w:rsid w:val="00D5446C"/>
    <w:rsid w:val="00D54640"/>
    <w:rsid w:val="00D548A7"/>
    <w:rsid w:val="00D54A56"/>
    <w:rsid w:val="00D54BCA"/>
    <w:rsid w:val="00D54E1A"/>
    <w:rsid w:val="00D54E73"/>
    <w:rsid w:val="00D554FF"/>
    <w:rsid w:val="00D55D2E"/>
    <w:rsid w:val="00D562FC"/>
    <w:rsid w:val="00D56357"/>
    <w:rsid w:val="00D5678B"/>
    <w:rsid w:val="00D56A32"/>
    <w:rsid w:val="00D577DC"/>
    <w:rsid w:val="00D57807"/>
    <w:rsid w:val="00D57EAC"/>
    <w:rsid w:val="00D60173"/>
    <w:rsid w:val="00D6032D"/>
    <w:rsid w:val="00D60420"/>
    <w:rsid w:val="00D606B9"/>
    <w:rsid w:val="00D606DA"/>
    <w:rsid w:val="00D6079F"/>
    <w:rsid w:val="00D60803"/>
    <w:rsid w:val="00D60A57"/>
    <w:rsid w:val="00D61273"/>
    <w:rsid w:val="00D614CD"/>
    <w:rsid w:val="00D61B7C"/>
    <w:rsid w:val="00D61CB1"/>
    <w:rsid w:val="00D61D4D"/>
    <w:rsid w:val="00D61E8E"/>
    <w:rsid w:val="00D6215B"/>
    <w:rsid w:val="00D6243B"/>
    <w:rsid w:val="00D62581"/>
    <w:rsid w:val="00D62739"/>
    <w:rsid w:val="00D62770"/>
    <w:rsid w:val="00D628CE"/>
    <w:rsid w:val="00D62E77"/>
    <w:rsid w:val="00D62FB2"/>
    <w:rsid w:val="00D63261"/>
    <w:rsid w:val="00D634B6"/>
    <w:rsid w:val="00D63559"/>
    <w:rsid w:val="00D63A45"/>
    <w:rsid w:val="00D63CE8"/>
    <w:rsid w:val="00D63D40"/>
    <w:rsid w:val="00D63DB0"/>
    <w:rsid w:val="00D6418D"/>
    <w:rsid w:val="00D647F4"/>
    <w:rsid w:val="00D648EB"/>
    <w:rsid w:val="00D64C0C"/>
    <w:rsid w:val="00D64E22"/>
    <w:rsid w:val="00D64E2D"/>
    <w:rsid w:val="00D653CF"/>
    <w:rsid w:val="00D65606"/>
    <w:rsid w:val="00D6584D"/>
    <w:rsid w:val="00D6585F"/>
    <w:rsid w:val="00D65B2A"/>
    <w:rsid w:val="00D65BD0"/>
    <w:rsid w:val="00D6647F"/>
    <w:rsid w:val="00D6695C"/>
    <w:rsid w:val="00D66A11"/>
    <w:rsid w:val="00D66AC1"/>
    <w:rsid w:val="00D66BC1"/>
    <w:rsid w:val="00D6714E"/>
    <w:rsid w:val="00D673DC"/>
    <w:rsid w:val="00D67A90"/>
    <w:rsid w:val="00D67FB4"/>
    <w:rsid w:val="00D7007F"/>
    <w:rsid w:val="00D7043B"/>
    <w:rsid w:val="00D70555"/>
    <w:rsid w:val="00D70639"/>
    <w:rsid w:val="00D707B2"/>
    <w:rsid w:val="00D710E2"/>
    <w:rsid w:val="00D712F2"/>
    <w:rsid w:val="00D71336"/>
    <w:rsid w:val="00D717E7"/>
    <w:rsid w:val="00D71D47"/>
    <w:rsid w:val="00D71FF7"/>
    <w:rsid w:val="00D7204F"/>
    <w:rsid w:val="00D724BA"/>
    <w:rsid w:val="00D727A3"/>
    <w:rsid w:val="00D728AB"/>
    <w:rsid w:val="00D728ED"/>
    <w:rsid w:val="00D72958"/>
    <w:rsid w:val="00D72A18"/>
    <w:rsid w:val="00D73025"/>
    <w:rsid w:val="00D730DA"/>
    <w:rsid w:val="00D73198"/>
    <w:rsid w:val="00D73607"/>
    <w:rsid w:val="00D736CC"/>
    <w:rsid w:val="00D739D6"/>
    <w:rsid w:val="00D73AB5"/>
    <w:rsid w:val="00D73DD9"/>
    <w:rsid w:val="00D73E08"/>
    <w:rsid w:val="00D74331"/>
    <w:rsid w:val="00D747EA"/>
    <w:rsid w:val="00D748F1"/>
    <w:rsid w:val="00D748F2"/>
    <w:rsid w:val="00D74978"/>
    <w:rsid w:val="00D74CF8"/>
    <w:rsid w:val="00D74D66"/>
    <w:rsid w:val="00D74FC6"/>
    <w:rsid w:val="00D75066"/>
    <w:rsid w:val="00D7507B"/>
    <w:rsid w:val="00D75089"/>
    <w:rsid w:val="00D750D2"/>
    <w:rsid w:val="00D75640"/>
    <w:rsid w:val="00D756F0"/>
    <w:rsid w:val="00D75986"/>
    <w:rsid w:val="00D75EC5"/>
    <w:rsid w:val="00D7617B"/>
    <w:rsid w:val="00D762F8"/>
    <w:rsid w:val="00D76483"/>
    <w:rsid w:val="00D76A29"/>
    <w:rsid w:val="00D76B93"/>
    <w:rsid w:val="00D77255"/>
    <w:rsid w:val="00D775AA"/>
    <w:rsid w:val="00D77957"/>
    <w:rsid w:val="00D77D43"/>
    <w:rsid w:val="00D77EE2"/>
    <w:rsid w:val="00D803B2"/>
    <w:rsid w:val="00D80406"/>
    <w:rsid w:val="00D8045F"/>
    <w:rsid w:val="00D807DE"/>
    <w:rsid w:val="00D808BE"/>
    <w:rsid w:val="00D80985"/>
    <w:rsid w:val="00D80DEE"/>
    <w:rsid w:val="00D80F82"/>
    <w:rsid w:val="00D81C18"/>
    <w:rsid w:val="00D81ED5"/>
    <w:rsid w:val="00D82067"/>
    <w:rsid w:val="00D820B0"/>
    <w:rsid w:val="00D82407"/>
    <w:rsid w:val="00D8254B"/>
    <w:rsid w:val="00D825A9"/>
    <w:rsid w:val="00D8278F"/>
    <w:rsid w:val="00D8295C"/>
    <w:rsid w:val="00D82B0C"/>
    <w:rsid w:val="00D82C03"/>
    <w:rsid w:val="00D82FAB"/>
    <w:rsid w:val="00D8325E"/>
    <w:rsid w:val="00D83947"/>
    <w:rsid w:val="00D83A52"/>
    <w:rsid w:val="00D83FD6"/>
    <w:rsid w:val="00D8413A"/>
    <w:rsid w:val="00D8464D"/>
    <w:rsid w:val="00D848F7"/>
    <w:rsid w:val="00D84A38"/>
    <w:rsid w:val="00D84B1A"/>
    <w:rsid w:val="00D84BC7"/>
    <w:rsid w:val="00D84F7B"/>
    <w:rsid w:val="00D8549B"/>
    <w:rsid w:val="00D8550C"/>
    <w:rsid w:val="00D8562A"/>
    <w:rsid w:val="00D858C0"/>
    <w:rsid w:val="00D858C8"/>
    <w:rsid w:val="00D85D31"/>
    <w:rsid w:val="00D86179"/>
    <w:rsid w:val="00D86627"/>
    <w:rsid w:val="00D8689F"/>
    <w:rsid w:val="00D86ABB"/>
    <w:rsid w:val="00D86B5B"/>
    <w:rsid w:val="00D86BBE"/>
    <w:rsid w:val="00D86D5D"/>
    <w:rsid w:val="00D86F9E"/>
    <w:rsid w:val="00D86FCB"/>
    <w:rsid w:val="00D876DC"/>
    <w:rsid w:val="00D8771F"/>
    <w:rsid w:val="00D8775B"/>
    <w:rsid w:val="00D878A1"/>
    <w:rsid w:val="00D87CE2"/>
    <w:rsid w:val="00D903DA"/>
    <w:rsid w:val="00D9046A"/>
    <w:rsid w:val="00D90473"/>
    <w:rsid w:val="00D9067F"/>
    <w:rsid w:val="00D907BA"/>
    <w:rsid w:val="00D90B81"/>
    <w:rsid w:val="00D91150"/>
    <w:rsid w:val="00D9169F"/>
    <w:rsid w:val="00D918F1"/>
    <w:rsid w:val="00D92A05"/>
    <w:rsid w:val="00D92C1B"/>
    <w:rsid w:val="00D92C41"/>
    <w:rsid w:val="00D93960"/>
    <w:rsid w:val="00D93C9C"/>
    <w:rsid w:val="00D93CAE"/>
    <w:rsid w:val="00D93CE1"/>
    <w:rsid w:val="00D93D05"/>
    <w:rsid w:val="00D941DD"/>
    <w:rsid w:val="00D9424D"/>
    <w:rsid w:val="00D94368"/>
    <w:rsid w:val="00D948FC"/>
    <w:rsid w:val="00D94B2A"/>
    <w:rsid w:val="00D953E2"/>
    <w:rsid w:val="00D954AC"/>
    <w:rsid w:val="00D956E7"/>
    <w:rsid w:val="00D95859"/>
    <w:rsid w:val="00D95862"/>
    <w:rsid w:val="00D95EF2"/>
    <w:rsid w:val="00D962BF"/>
    <w:rsid w:val="00D9663D"/>
    <w:rsid w:val="00D966A8"/>
    <w:rsid w:val="00D96A4E"/>
    <w:rsid w:val="00D96B9A"/>
    <w:rsid w:val="00D96D64"/>
    <w:rsid w:val="00D975D4"/>
    <w:rsid w:val="00D9783E"/>
    <w:rsid w:val="00D97B45"/>
    <w:rsid w:val="00D97C30"/>
    <w:rsid w:val="00D97F4D"/>
    <w:rsid w:val="00DA0827"/>
    <w:rsid w:val="00DA0A7C"/>
    <w:rsid w:val="00DA0E4C"/>
    <w:rsid w:val="00DA0FBA"/>
    <w:rsid w:val="00DA113B"/>
    <w:rsid w:val="00DA1174"/>
    <w:rsid w:val="00DA1631"/>
    <w:rsid w:val="00DA1716"/>
    <w:rsid w:val="00DA1A0B"/>
    <w:rsid w:val="00DA1A8A"/>
    <w:rsid w:val="00DA215C"/>
    <w:rsid w:val="00DA2318"/>
    <w:rsid w:val="00DA26D5"/>
    <w:rsid w:val="00DA26D6"/>
    <w:rsid w:val="00DA294B"/>
    <w:rsid w:val="00DA29BE"/>
    <w:rsid w:val="00DA2EC9"/>
    <w:rsid w:val="00DA2F71"/>
    <w:rsid w:val="00DA32AE"/>
    <w:rsid w:val="00DA32CB"/>
    <w:rsid w:val="00DA33F3"/>
    <w:rsid w:val="00DA34FC"/>
    <w:rsid w:val="00DA38BA"/>
    <w:rsid w:val="00DA38C0"/>
    <w:rsid w:val="00DA38D8"/>
    <w:rsid w:val="00DA3A5C"/>
    <w:rsid w:val="00DA3A76"/>
    <w:rsid w:val="00DA3BC7"/>
    <w:rsid w:val="00DA3D63"/>
    <w:rsid w:val="00DA3FDE"/>
    <w:rsid w:val="00DA4360"/>
    <w:rsid w:val="00DA444C"/>
    <w:rsid w:val="00DA48A2"/>
    <w:rsid w:val="00DA4B34"/>
    <w:rsid w:val="00DA5564"/>
    <w:rsid w:val="00DA55B5"/>
    <w:rsid w:val="00DA5B7B"/>
    <w:rsid w:val="00DA5BCE"/>
    <w:rsid w:val="00DA5F90"/>
    <w:rsid w:val="00DA62A7"/>
    <w:rsid w:val="00DA658A"/>
    <w:rsid w:val="00DA67D8"/>
    <w:rsid w:val="00DA6B44"/>
    <w:rsid w:val="00DA7146"/>
    <w:rsid w:val="00DA73A0"/>
    <w:rsid w:val="00DA767E"/>
    <w:rsid w:val="00DA77EB"/>
    <w:rsid w:val="00DA7BB7"/>
    <w:rsid w:val="00DB017E"/>
    <w:rsid w:val="00DB0436"/>
    <w:rsid w:val="00DB07C0"/>
    <w:rsid w:val="00DB0B18"/>
    <w:rsid w:val="00DB1047"/>
    <w:rsid w:val="00DB150C"/>
    <w:rsid w:val="00DB166E"/>
    <w:rsid w:val="00DB1A45"/>
    <w:rsid w:val="00DB22FC"/>
    <w:rsid w:val="00DB26E2"/>
    <w:rsid w:val="00DB26E8"/>
    <w:rsid w:val="00DB2A8F"/>
    <w:rsid w:val="00DB2ADF"/>
    <w:rsid w:val="00DB3143"/>
    <w:rsid w:val="00DB323F"/>
    <w:rsid w:val="00DB3560"/>
    <w:rsid w:val="00DB3889"/>
    <w:rsid w:val="00DB3952"/>
    <w:rsid w:val="00DB3BF9"/>
    <w:rsid w:val="00DB3FD0"/>
    <w:rsid w:val="00DB4150"/>
    <w:rsid w:val="00DB42A9"/>
    <w:rsid w:val="00DB4942"/>
    <w:rsid w:val="00DB4A65"/>
    <w:rsid w:val="00DB4AA1"/>
    <w:rsid w:val="00DB4AD0"/>
    <w:rsid w:val="00DB5414"/>
    <w:rsid w:val="00DB58FD"/>
    <w:rsid w:val="00DB5959"/>
    <w:rsid w:val="00DB5D8F"/>
    <w:rsid w:val="00DB6140"/>
    <w:rsid w:val="00DB64CA"/>
    <w:rsid w:val="00DB6502"/>
    <w:rsid w:val="00DB6557"/>
    <w:rsid w:val="00DB684B"/>
    <w:rsid w:val="00DB6A11"/>
    <w:rsid w:val="00DB6C75"/>
    <w:rsid w:val="00DB6FDB"/>
    <w:rsid w:val="00DB7060"/>
    <w:rsid w:val="00DB7069"/>
    <w:rsid w:val="00DB708D"/>
    <w:rsid w:val="00DB7620"/>
    <w:rsid w:val="00DB7C46"/>
    <w:rsid w:val="00DB7F7A"/>
    <w:rsid w:val="00DB7FC3"/>
    <w:rsid w:val="00DB7FF2"/>
    <w:rsid w:val="00DC00DE"/>
    <w:rsid w:val="00DC02CD"/>
    <w:rsid w:val="00DC050E"/>
    <w:rsid w:val="00DC0546"/>
    <w:rsid w:val="00DC078F"/>
    <w:rsid w:val="00DC0809"/>
    <w:rsid w:val="00DC0810"/>
    <w:rsid w:val="00DC0A62"/>
    <w:rsid w:val="00DC0B8D"/>
    <w:rsid w:val="00DC1943"/>
    <w:rsid w:val="00DC1970"/>
    <w:rsid w:val="00DC1A0C"/>
    <w:rsid w:val="00DC1B3E"/>
    <w:rsid w:val="00DC1C45"/>
    <w:rsid w:val="00DC1E46"/>
    <w:rsid w:val="00DC1EC3"/>
    <w:rsid w:val="00DC2116"/>
    <w:rsid w:val="00DC2206"/>
    <w:rsid w:val="00DC259A"/>
    <w:rsid w:val="00DC2711"/>
    <w:rsid w:val="00DC2B63"/>
    <w:rsid w:val="00DC2DCB"/>
    <w:rsid w:val="00DC30DC"/>
    <w:rsid w:val="00DC3244"/>
    <w:rsid w:val="00DC348D"/>
    <w:rsid w:val="00DC3658"/>
    <w:rsid w:val="00DC3A26"/>
    <w:rsid w:val="00DC3B5F"/>
    <w:rsid w:val="00DC3BA4"/>
    <w:rsid w:val="00DC3BA5"/>
    <w:rsid w:val="00DC3CE2"/>
    <w:rsid w:val="00DC3D33"/>
    <w:rsid w:val="00DC3EF7"/>
    <w:rsid w:val="00DC4251"/>
    <w:rsid w:val="00DC4291"/>
    <w:rsid w:val="00DC431D"/>
    <w:rsid w:val="00DC46CB"/>
    <w:rsid w:val="00DC4A0F"/>
    <w:rsid w:val="00DC4C07"/>
    <w:rsid w:val="00DC4D86"/>
    <w:rsid w:val="00DC4DA4"/>
    <w:rsid w:val="00DC4F74"/>
    <w:rsid w:val="00DC4FEA"/>
    <w:rsid w:val="00DC5110"/>
    <w:rsid w:val="00DC5264"/>
    <w:rsid w:val="00DC538E"/>
    <w:rsid w:val="00DC53F6"/>
    <w:rsid w:val="00DC54BD"/>
    <w:rsid w:val="00DC557A"/>
    <w:rsid w:val="00DC55D0"/>
    <w:rsid w:val="00DC58B3"/>
    <w:rsid w:val="00DC5B15"/>
    <w:rsid w:val="00DC5B35"/>
    <w:rsid w:val="00DC5D22"/>
    <w:rsid w:val="00DC5D88"/>
    <w:rsid w:val="00DC5FE7"/>
    <w:rsid w:val="00DC64F1"/>
    <w:rsid w:val="00DC6579"/>
    <w:rsid w:val="00DC66A2"/>
    <w:rsid w:val="00DC6743"/>
    <w:rsid w:val="00DC67A1"/>
    <w:rsid w:val="00DC7331"/>
    <w:rsid w:val="00DC77B8"/>
    <w:rsid w:val="00DC77D4"/>
    <w:rsid w:val="00DC7C2B"/>
    <w:rsid w:val="00DD0103"/>
    <w:rsid w:val="00DD0387"/>
    <w:rsid w:val="00DD050E"/>
    <w:rsid w:val="00DD06FB"/>
    <w:rsid w:val="00DD07A4"/>
    <w:rsid w:val="00DD0A26"/>
    <w:rsid w:val="00DD0C69"/>
    <w:rsid w:val="00DD1120"/>
    <w:rsid w:val="00DD115A"/>
    <w:rsid w:val="00DD1460"/>
    <w:rsid w:val="00DD14CB"/>
    <w:rsid w:val="00DD168D"/>
    <w:rsid w:val="00DD1C67"/>
    <w:rsid w:val="00DD1D58"/>
    <w:rsid w:val="00DD1EA0"/>
    <w:rsid w:val="00DD1F69"/>
    <w:rsid w:val="00DD29D5"/>
    <w:rsid w:val="00DD2ED2"/>
    <w:rsid w:val="00DD35F0"/>
    <w:rsid w:val="00DD3673"/>
    <w:rsid w:val="00DD3858"/>
    <w:rsid w:val="00DD3CA3"/>
    <w:rsid w:val="00DD40C5"/>
    <w:rsid w:val="00DD429D"/>
    <w:rsid w:val="00DD42CC"/>
    <w:rsid w:val="00DD44CF"/>
    <w:rsid w:val="00DD49F1"/>
    <w:rsid w:val="00DD4A0B"/>
    <w:rsid w:val="00DD4B39"/>
    <w:rsid w:val="00DD4FBA"/>
    <w:rsid w:val="00DD50CA"/>
    <w:rsid w:val="00DD50E9"/>
    <w:rsid w:val="00DD536F"/>
    <w:rsid w:val="00DD55F0"/>
    <w:rsid w:val="00DD5A14"/>
    <w:rsid w:val="00DD5BC0"/>
    <w:rsid w:val="00DD5E8E"/>
    <w:rsid w:val="00DD5FA2"/>
    <w:rsid w:val="00DD63C9"/>
    <w:rsid w:val="00DD6CCC"/>
    <w:rsid w:val="00DD6D36"/>
    <w:rsid w:val="00DD7216"/>
    <w:rsid w:val="00DD75E3"/>
    <w:rsid w:val="00DD7781"/>
    <w:rsid w:val="00DD7D27"/>
    <w:rsid w:val="00DE0870"/>
    <w:rsid w:val="00DE08CD"/>
    <w:rsid w:val="00DE0BCA"/>
    <w:rsid w:val="00DE12E0"/>
    <w:rsid w:val="00DE137B"/>
    <w:rsid w:val="00DE14BF"/>
    <w:rsid w:val="00DE1501"/>
    <w:rsid w:val="00DE185A"/>
    <w:rsid w:val="00DE1B46"/>
    <w:rsid w:val="00DE1B70"/>
    <w:rsid w:val="00DE1C00"/>
    <w:rsid w:val="00DE1C85"/>
    <w:rsid w:val="00DE1CF4"/>
    <w:rsid w:val="00DE1E67"/>
    <w:rsid w:val="00DE1EC3"/>
    <w:rsid w:val="00DE2121"/>
    <w:rsid w:val="00DE218A"/>
    <w:rsid w:val="00DE218C"/>
    <w:rsid w:val="00DE2378"/>
    <w:rsid w:val="00DE24A8"/>
    <w:rsid w:val="00DE2B01"/>
    <w:rsid w:val="00DE2B92"/>
    <w:rsid w:val="00DE2D42"/>
    <w:rsid w:val="00DE30A6"/>
    <w:rsid w:val="00DE3568"/>
    <w:rsid w:val="00DE3589"/>
    <w:rsid w:val="00DE3EF5"/>
    <w:rsid w:val="00DE4109"/>
    <w:rsid w:val="00DE4463"/>
    <w:rsid w:val="00DE49EF"/>
    <w:rsid w:val="00DE4A76"/>
    <w:rsid w:val="00DE4D87"/>
    <w:rsid w:val="00DE57D1"/>
    <w:rsid w:val="00DE5A24"/>
    <w:rsid w:val="00DE6423"/>
    <w:rsid w:val="00DE6457"/>
    <w:rsid w:val="00DE6520"/>
    <w:rsid w:val="00DE6B2F"/>
    <w:rsid w:val="00DE6B71"/>
    <w:rsid w:val="00DE7236"/>
    <w:rsid w:val="00DE73C0"/>
    <w:rsid w:val="00DE73CA"/>
    <w:rsid w:val="00DE76E7"/>
    <w:rsid w:val="00DE784B"/>
    <w:rsid w:val="00DE7B10"/>
    <w:rsid w:val="00DF0366"/>
    <w:rsid w:val="00DF080F"/>
    <w:rsid w:val="00DF08A6"/>
    <w:rsid w:val="00DF093A"/>
    <w:rsid w:val="00DF0A52"/>
    <w:rsid w:val="00DF0BD6"/>
    <w:rsid w:val="00DF1142"/>
    <w:rsid w:val="00DF1DD3"/>
    <w:rsid w:val="00DF253D"/>
    <w:rsid w:val="00DF2759"/>
    <w:rsid w:val="00DF29A4"/>
    <w:rsid w:val="00DF2A24"/>
    <w:rsid w:val="00DF2EA8"/>
    <w:rsid w:val="00DF3299"/>
    <w:rsid w:val="00DF32FE"/>
    <w:rsid w:val="00DF3532"/>
    <w:rsid w:val="00DF3644"/>
    <w:rsid w:val="00DF3794"/>
    <w:rsid w:val="00DF3D23"/>
    <w:rsid w:val="00DF4CE3"/>
    <w:rsid w:val="00DF4D50"/>
    <w:rsid w:val="00DF4D65"/>
    <w:rsid w:val="00DF4EBD"/>
    <w:rsid w:val="00DF4F0F"/>
    <w:rsid w:val="00DF54F3"/>
    <w:rsid w:val="00DF5854"/>
    <w:rsid w:val="00DF5863"/>
    <w:rsid w:val="00DF5A76"/>
    <w:rsid w:val="00DF5AF5"/>
    <w:rsid w:val="00DF6247"/>
    <w:rsid w:val="00DF6488"/>
    <w:rsid w:val="00DF6520"/>
    <w:rsid w:val="00DF655A"/>
    <w:rsid w:val="00DF6587"/>
    <w:rsid w:val="00DF6609"/>
    <w:rsid w:val="00DF6620"/>
    <w:rsid w:val="00DF68EC"/>
    <w:rsid w:val="00DF6D9E"/>
    <w:rsid w:val="00DF6DBB"/>
    <w:rsid w:val="00DF7072"/>
    <w:rsid w:val="00DF7578"/>
    <w:rsid w:val="00DF7B1F"/>
    <w:rsid w:val="00DF7FB4"/>
    <w:rsid w:val="00E000F4"/>
    <w:rsid w:val="00E004A3"/>
    <w:rsid w:val="00E004E7"/>
    <w:rsid w:val="00E0054E"/>
    <w:rsid w:val="00E011F2"/>
    <w:rsid w:val="00E013CF"/>
    <w:rsid w:val="00E01649"/>
    <w:rsid w:val="00E016B3"/>
    <w:rsid w:val="00E01727"/>
    <w:rsid w:val="00E01AAE"/>
    <w:rsid w:val="00E01C88"/>
    <w:rsid w:val="00E01CC7"/>
    <w:rsid w:val="00E01EEC"/>
    <w:rsid w:val="00E01F72"/>
    <w:rsid w:val="00E0281F"/>
    <w:rsid w:val="00E02A2A"/>
    <w:rsid w:val="00E02F25"/>
    <w:rsid w:val="00E03184"/>
    <w:rsid w:val="00E031CE"/>
    <w:rsid w:val="00E032B8"/>
    <w:rsid w:val="00E03664"/>
    <w:rsid w:val="00E036A8"/>
    <w:rsid w:val="00E037E1"/>
    <w:rsid w:val="00E03C7D"/>
    <w:rsid w:val="00E03F44"/>
    <w:rsid w:val="00E03F4B"/>
    <w:rsid w:val="00E0438B"/>
    <w:rsid w:val="00E04B8C"/>
    <w:rsid w:val="00E04CE8"/>
    <w:rsid w:val="00E060C2"/>
    <w:rsid w:val="00E062B2"/>
    <w:rsid w:val="00E066E6"/>
    <w:rsid w:val="00E06713"/>
    <w:rsid w:val="00E06A55"/>
    <w:rsid w:val="00E06B9D"/>
    <w:rsid w:val="00E06C9D"/>
    <w:rsid w:val="00E06E4E"/>
    <w:rsid w:val="00E06E6D"/>
    <w:rsid w:val="00E070B2"/>
    <w:rsid w:val="00E07C33"/>
    <w:rsid w:val="00E07E04"/>
    <w:rsid w:val="00E1005F"/>
    <w:rsid w:val="00E101F0"/>
    <w:rsid w:val="00E1022D"/>
    <w:rsid w:val="00E103C4"/>
    <w:rsid w:val="00E10529"/>
    <w:rsid w:val="00E107E7"/>
    <w:rsid w:val="00E1093A"/>
    <w:rsid w:val="00E10AB8"/>
    <w:rsid w:val="00E1139D"/>
    <w:rsid w:val="00E1141B"/>
    <w:rsid w:val="00E117DF"/>
    <w:rsid w:val="00E117FC"/>
    <w:rsid w:val="00E1185C"/>
    <w:rsid w:val="00E1185E"/>
    <w:rsid w:val="00E11D16"/>
    <w:rsid w:val="00E120D4"/>
    <w:rsid w:val="00E12309"/>
    <w:rsid w:val="00E12C35"/>
    <w:rsid w:val="00E12C82"/>
    <w:rsid w:val="00E12D97"/>
    <w:rsid w:val="00E12DA5"/>
    <w:rsid w:val="00E1312E"/>
    <w:rsid w:val="00E13210"/>
    <w:rsid w:val="00E13FF7"/>
    <w:rsid w:val="00E14124"/>
    <w:rsid w:val="00E14272"/>
    <w:rsid w:val="00E144E5"/>
    <w:rsid w:val="00E14525"/>
    <w:rsid w:val="00E14C0C"/>
    <w:rsid w:val="00E158B6"/>
    <w:rsid w:val="00E15A2C"/>
    <w:rsid w:val="00E15E5C"/>
    <w:rsid w:val="00E1600C"/>
    <w:rsid w:val="00E160A8"/>
    <w:rsid w:val="00E16198"/>
    <w:rsid w:val="00E1622B"/>
    <w:rsid w:val="00E16273"/>
    <w:rsid w:val="00E16795"/>
    <w:rsid w:val="00E16B2E"/>
    <w:rsid w:val="00E16BB9"/>
    <w:rsid w:val="00E16BCE"/>
    <w:rsid w:val="00E16BF1"/>
    <w:rsid w:val="00E16C1B"/>
    <w:rsid w:val="00E16EA1"/>
    <w:rsid w:val="00E17EE5"/>
    <w:rsid w:val="00E17F85"/>
    <w:rsid w:val="00E17FE1"/>
    <w:rsid w:val="00E201A1"/>
    <w:rsid w:val="00E20396"/>
    <w:rsid w:val="00E207C3"/>
    <w:rsid w:val="00E207EF"/>
    <w:rsid w:val="00E2083C"/>
    <w:rsid w:val="00E20FF7"/>
    <w:rsid w:val="00E21224"/>
    <w:rsid w:val="00E2132C"/>
    <w:rsid w:val="00E21997"/>
    <w:rsid w:val="00E21A66"/>
    <w:rsid w:val="00E22578"/>
    <w:rsid w:val="00E225A8"/>
    <w:rsid w:val="00E2264D"/>
    <w:rsid w:val="00E227CB"/>
    <w:rsid w:val="00E22E30"/>
    <w:rsid w:val="00E2304C"/>
    <w:rsid w:val="00E23345"/>
    <w:rsid w:val="00E23457"/>
    <w:rsid w:val="00E23579"/>
    <w:rsid w:val="00E23581"/>
    <w:rsid w:val="00E23E5D"/>
    <w:rsid w:val="00E23F3E"/>
    <w:rsid w:val="00E240DB"/>
    <w:rsid w:val="00E2433E"/>
    <w:rsid w:val="00E243D7"/>
    <w:rsid w:val="00E247E3"/>
    <w:rsid w:val="00E247F8"/>
    <w:rsid w:val="00E248CA"/>
    <w:rsid w:val="00E24947"/>
    <w:rsid w:val="00E24A94"/>
    <w:rsid w:val="00E25098"/>
    <w:rsid w:val="00E25183"/>
    <w:rsid w:val="00E25261"/>
    <w:rsid w:val="00E254AA"/>
    <w:rsid w:val="00E254C2"/>
    <w:rsid w:val="00E25A3E"/>
    <w:rsid w:val="00E25B6F"/>
    <w:rsid w:val="00E25BAC"/>
    <w:rsid w:val="00E25E26"/>
    <w:rsid w:val="00E25E7E"/>
    <w:rsid w:val="00E2638A"/>
    <w:rsid w:val="00E26463"/>
    <w:rsid w:val="00E267A1"/>
    <w:rsid w:val="00E267E2"/>
    <w:rsid w:val="00E26AD9"/>
    <w:rsid w:val="00E26C81"/>
    <w:rsid w:val="00E26F6C"/>
    <w:rsid w:val="00E26FAE"/>
    <w:rsid w:val="00E276D6"/>
    <w:rsid w:val="00E27BBA"/>
    <w:rsid w:val="00E27F2A"/>
    <w:rsid w:val="00E3000E"/>
    <w:rsid w:val="00E302CD"/>
    <w:rsid w:val="00E3053C"/>
    <w:rsid w:val="00E308A4"/>
    <w:rsid w:val="00E308D5"/>
    <w:rsid w:val="00E3099D"/>
    <w:rsid w:val="00E309C1"/>
    <w:rsid w:val="00E309D9"/>
    <w:rsid w:val="00E30E05"/>
    <w:rsid w:val="00E31096"/>
    <w:rsid w:val="00E3111D"/>
    <w:rsid w:val="00E31B69"/>
    <w:rsid w:val="00E31C71"/>
    <w:rsid w:val="00E3262C"/>
    <w:rsid w:val="00E32717"/>
    <w:rsid w:val="00E3285B"/>
    <w:rsid w:val="00E329A1"/>
    <w:rsid w:val="00E32B15"/>
    <w:rsid w:val="00E3301A"/>
    <w:rsid w:val="00E3309F"/>
    <w:rsid w:val="00E331DE"/>
    <w:rsid w:val="00E332DC"/>
    <w:rsid w:val="00E3337A"/>
    <w:rsid w:val="00E339E5"/>
    <w:rsid w:val="00E339F8"/>
    <w:rsid w:val="00E33BC2"/>
    <w:rsid w:val="00E33D18"/>
    <w:rsid w:val="00E33D90"/>
    <w:rsid w:val="00E3411B"/>
    <w:rsid w:val="00E34182"/>
    <w:rsid w:val="00E343D2"/>
    <w:rsid w:val="00E3458D"/>
    <w:rsid w:val="00E34614"/>
    <w:rsid w:val="00E349B2"/>
    <w:rsid w:val="00E34B00"/>
    <w:rsid w:val="00E34C2D"/>
    <w:rsid w:val="00E34C90"/>
    <w:rsid w:val="00E35014"/>
    <w:rsid w:val="00E350A3"/>
    <w:rsid w:val="00E355AA"/>
    <w:rsid w:val="00E355EB"/>
    <w:rsid w:val="00E3596A"/>
    <w:rsid w:val="00E35B99"/>
    <w:rsid w:val="00E35BC6"/>
    <w:rsid w:val="00E35C33"/>
    <w:rsid w:val="00E35DC7"/>
    <w:rsid w:val="00E36312"/>
    <w:rsid w:val="00E36605"/>
    <w:rsid w:val="00E3668F"/>
    <w:rsid w:val="00E36A04"/>
    <w:rsid w:val="00E36B75"/>
    <w:rsid w:val="00E37175"/>
    <w:rsid w:val="00E3720E"/>
    <w:rsid w:val="00E3731A"/>
    <w:rsid w:val="00E373DC"/>
    <w:rsid w:val="00E37591"/>
    <w:rsid w:val="00E37622"/>
    <w:rsid w:val="00E37A62"/>
    <w:rsid w:val="00E40073"/>
    <w:rsid w:val="00E401AA"/>
    <w:rsid w:val="00E402B7"/>
    <w:rsid w:val="00E40421"/>
    <w:rsid w:val="00E40DE8"/>
    <w:rsid w:val="00E412BA"/>
    <w:rsid w:val="00E41391"/>
    <w:rsid w:val="00E414A8"/>
    <w:rsid w:val="00E417DE"/>
    <w:rsid w:val="00E41ADC"/>
    <w:rsid w:val="00E41CE6"/>
    <w:rsid w:val="00E42148"/>
    <w:rsid w:val="00E422AD"/>
    <w:rsid w:val="00E428C0"/>
    <w:rsid w:val="00E4291B"/>
    <w:rsid w:val="00E4323E"/>
    <w:rsid w:val="00E432A9"/>
    <w:rsid w:val="00E433D9"/>
    <w:rsid w:val="00E434A9"/>
    <w:rsid w:val="00E4354C"/>
    <w:rsid w:val="00E43C2F"/>
    <w:rsid w:val="00E43C99"/>
    <w:rsid w:val="00E43E8B"/>
    <w:rsid w:val="00E447D1"/>
    <w:rsid w:val="00E451D0"/>
    <w:rsid w:val="00E4533D"/>
    <w:rsid w:val="00E4550C"/>
    <w:rsid w:val="00E45585"/>
    <w:rsid w:val="00E45591"/>
    <w:rsid w:val="00E455C7"/>
    <w:rsid w:val="00E45708"/>
    <w:rsid w:val="00E45CF8"/>
    <w:rsid w:val="00E45DF3"/>
    <w:rsid w:val="00E461E8"/>
    <w:rsid w:val="00E46F0A"/>
    <w:rsid w:val="00E4747C"/>
    <w:rsid w:val="00E47487"/>
    <w:rsid w:val="00E475F2"/>
    <w:rsid w:val="00E479A4"/>
    <w:rsid w:val="00E47A94"/>
    <w:rsid w:val="00E47C57"/>
    <w:rsid w:val="00E47C9E"/>
    <w:rsid w:val="00E5031B"/>
    <w:rsid w:val="00E506EC"/>
    <w:rsid w:val="00E506FB"/>
    <w:rsid w:val="00E5082C"/>
    <w:rsid w:val="00E509DF"/>
    <w:rsid w:val="00E50DFB"/>
    <w:rsid w:val="00E50E94"/>
    <w:rsid w:val="00E51115"/>
    <w:rsid w:val="00E5116C"/>
    <w:rsid w:val="00E51255"/>
    <w:rsid w:val="00E51330"/>
    <w:rsid w:val="00E5159E"/>
    <w:rsid w:val="00E516B9"/>
    <w:rsid w:val="00E51767"/>
    <w:rsid w:val="00E517A2"/>
    <w:rsid w:val="00E518E3"/>
    <w:rsid w:val="00E51975"/>
    <w:rsid w:val="00E51AA0"/>
    <w:rsid w:val="00E51E2C"/>
    <w:rsid w:val="00E51FA5"/>
    <w:rsid w:val="00E52146"/>
    <w:rsid w:val="00E5250E"/>
    <w:rsid w:val="00E52539"/>
    <w:rsid w:val="00E52C06"/>
    <w:rsid w:val="00E52CD6"/>
    <w:rsid w:val="00E531CC"/>
    <w:rsid w:val="00E53363"/>
    <w:rsid w:val="00E533D4"/>
    <w:rsid w:val="00E53A2E"/>
    <w:rsid w:val="00E5408C"/>
    <w:rsid w:val="00E542F3"/>
    <w:rsid w:val="00E54796"/>
    <w:rsid w:val="00E549E6"/>
    <w:rsid w:val="00E54EEE"/>
    <w:rsid w:val="00E54F58"/>
    <w:rsid w:val="00E55015"/>
    <w:rsid w:val="00E5505D"/>
    <w:rsid w:val="00E550C4"/>
    <w:rsid w:val="00E550F8"/>
    <w:rsid w:val="00E55532"/>
    <w:rsid w:val="00E557E4"/>
    <w:rsid w:val="00E55CA4"/>
    <w:rsid w:val="00E55E3E"/>
    <w:rsid w:val="00E56832"/>
    <w:rsid w:val="00E56869"/>
    <w:rsid w:val="00E569D4"/>
    <w:rsid w:val="00E56F4B"/>
    <w:rsid w:val="00E57149"/>
    <w:rsid w:val="00E57282"/>
    <w:rsid w:val="00E57532"/>
    <w:rsid w:val="00E579AC"/>
    <w:rsid w:val="00E57CFF"/>
    <w:rsid w:val="00E57E9C"/>
    <w:rsid w:val="00E6012E"/>
    <w:rsid w:val="00E6022F"/>
    <w:rsid w:val="00E605FE"/>
    <w:rsid w:val="00E6065E"/>
    <w:rsid w:val="00E607F6"/>
    <w:rsid w:val="00E60979"/>
    <w:rsid w:val="00E60C59"/>
    <w:rsid w:val="00E60CBB"/>
    <w:rsid w:val="00E610DE"/>
    <w:rsid w:val="00E61165"/>
    <w:rsid w:val="00E613B4"/>
    <w:rsid w:val="00E61510"/>
    <w:rsid w:val="00E6170E"/>
    <w:rsid w:val="00E61E10"/>
    <w:rsid w:val="00E61F99"/>
    <w:rsid w:val="00E620DA"/>
    <w:rsid w:val="00E62903"/>
    <w:rsid w:val="00E62DA6"/>
    <w:rsid w:val="00E62F12"/>
    <w:rsid w:val="00E62F6A"/>
    <w:rsid w:val="00E63248"/>
    <w:rsid w:val="00E63B95"/>
    <w:rsid w:val="00E643B4"/>
    <w:rsid w:val="00E644BC"/>
    <w:rsid w:val="00E6468A"/>
    <w:rsid w:val="00E6491F"/>
    <w:rsid w:val="00E64B8F"/>
    <w:rsid w:val="00E64C49"/>
    <w:rsid w:val="00E64C90"/>
    <w:rsid w:val="00E64C9E"/>
    <w:rsid w:val="00E650EB"/>
    <w:rsid w:val="00E65242"/>
    <w:rsid w:val="00E65493"/>
    <w:rsid w:val="00E6577F"/>
    <w:rsid w:val="00E65BC4"/>
    <w:rsid w:val="00E66000"/>
    <w:rsid w:val="00E66320"/>
    <w:rsid w:val="00E66418"/>
    <w:rsid w:val="00E664D7"/>
    <w:rsid w:val="00E666A7"/>
    <w:rsid w:val="00E667F2"/>
    <w:rsid w:val="00E66D84"/>
    <w:rsid w:val="00E67B91"/>
    <w:rsid w:val="00E67CDB"/>
    <w:rsid w:val="00E67E9D"/>
    <w:rsid w:val="00E700BB"/>
    <w:rsid w:val="00E7015C"/>
    <w:rsid w:val="00E70445"/>
    <w:rsid w:val="00E706D7"/>
    <w:rsid w:val="00E70821"/>
    <w:rsid w:val="00E70837"/>
    <w:rsid w:val="00E70CE8"/>
    <w:rsid w:val="00E714EB"/>
    <w:rsid w:val="00E71835"/>
    <w:rsid w:val="00E71DAD"/>
    <w:rsid w:val="00E71E8C"/>
    <w:rsid w:val="00E71EE7"/>
    <w:rsid w:val="00E71F3C"/>
    <w:rsid w:val="00E7207E"/>
    <w:rsid w:val="00E72C94"/>
    <w:rsid w:val="00E72EB1"/>
    <w:rsid w:val="00E72EC3"/>
    <w:rsid w:val="00E7311D"/>
    <w:rsid w:val="00E73339"/>
    <w:rsid w:val="00E7365B"/>
    <w:rsid w:val="00E73761"/>
    <w:rsid w:val="00E738AD"/>
    <w:rsid w:val="00E738FC"/>
    <w:rsid w:val="00E73F7E"/>
    <w:rsid w:val="00E7408F"/>
    <w:rsid w:val="00E744A3"/>
    <w:rsid w:val="00E746C9"/>
    <w:rsid w:val="00E746F0"/>
    <w:rsid w:val="00E74770"/>
    <w:rsid w:val="00E74C6E"/>
    <w:rsid w:val="00E74F48"/>
    <w:rsid w:val="00E74FCE"/>
    <w:rsid w:val="00E75185"/>
    <w:rsid w:val="00E751F5"/>
    <w:rsid w:val="00E7543D"/>
    <w:rsid w:val="00E75ACA"/>
    <w:rsid w:val="00E75B10"/>
    <w:rsid w:val="00E75D15"/>
    <w:rsid w:val="00E765CA"/>
    <w:rsid w:val="00E7686E"/>
    <w:rsid w:val="00E76BCF"/>
    <w:rsid w:val="00E76DFD"/>
    <w:rsid w:val="00E76E89"/>
    <w:rsid w:val="00E77475"/>
    <w:rsid w:val="00E77B68"/>
    <w:rsid w:val="00E77EB7"/>
    <w:rsid w:val="00E77F6C"/>
    <w:rsid w:val="00E77FE6"/>
    <w:rsid w:val="00E77FEC"/>
    <w:rsid w:val="00E81190"/>
    <w:rsid w:val="00E81AC0"/>
    <w:rsid w:val="00E81B08"/>
    <w:rsid w:val="00E82164"/>
    <w:rsid w:val="00E82373"/>
    <w:rsid w:val="00E8283B"/>
    <w:rsid w:val="00E82896"/>
    <w:rsid w:val="00E82DAA"/>
    <w:rsid w:val="00E82E60"/>
    <w:rsid w:val="00E82FF8"/>
    <w:rsid w:val="00E83359"/>
    <w:rsid w:val="00E838CC"/>
    <w:rsid w:val="00E83C17"/>
    <w:rsid w:val="00E83F9B"/>
    <w:rsid w:val="00E84088"/>
    <w:rsid w:val="00E84494"/>
    <w:rsid w:val="00E847EC"/>
    <w:rsid w:val="00E84943"/>
    <w:rsid w:val="00E84B50"/>
    <w:rsid w:val="00E85168"/>
    <w:rsid w:val="00E853FC"/>
    <w:rsid w:val="00E856D5"/>
    <w:rsid w:val="00E85730"/>
    <w:rsid w:val="00E85D11"/>
    <w:rsid w:val="00E85D4D"/>
    <w:rsid w:val="00E860BF"/>
    <w:rsid w:val="00E860E7"/>
    <w:rsid w:val="00E86135"/>
    <w:rsid w:val="00E86199"/>
    <w:rsid w:val="00E865EF"/>
    <w:rsid w:val="00E86620"/>
    <w:rsid w:val="00E86928"/>
    <w:rsid w:val="00E869BB"/>
    <w:rsid w:val="00E86A99"/>
    <w:rsid w:val="00E86C23"/>
    <w:rsid w:val="00E86C4B"/>
    <w:rsid w:val="00E86E17"/>
    <w:rsid w:val="00E86F14"/>
    <w:rsid w:val="00E86FE0"/>
    <w:rsid w:val="00E870AE"/>
    <w:rsid w:val="00E8717A"/>
    <w:rsid w:val="00E87BC2"/>
    <w:rsid w:val="00E9009D"/>
    <w:rsid w:val="00E90106"/>
    <w:rsid w:val="00E90170"/>
    <w:rsid w:val="00E9037B"/>
    <w:rsid w:val="00E90640"/>
    <w:rsid w:val="00E90EB2"/>
    <w:rsid w:val="00E90F80"/>
    <w:rsid w:val="00E91022"/>
    <w:rsid w:val="00E9133F"/>
    <w:rsid w:val="00E91407"/>
    <w:rsid w:val="00E914F7"/>
    <w:rsid w:val="00E918A5"/>
    <w:rsid w:val="00E91D64"/>
    <w:rsid w:val="00E91DEC"/>
    <w:rsid w:val="00E91EFE"/>
    <w:rsid w:val="00E925FC"/>
    <w:rsid w:val="00E926BD"/>
    <w:rsid w:val="00E9294C"/>
    <w:rsid w:val="00E92DC7"/>
    <w:rsid w:val="00E92DD2"/>
    <w:rsid w:val="00E92FD9"/>
    <w:rsid w:val="00E9352E"/>
    <w:rsid w:val="00E93886"/>
    <w:rsid w:val="00E93919"/>
    <w:rsid w:val="00E9392B"/>
    <w:rsid w:val="00E93F86"/>
    <w:rsid w:val="00E940CA"/>
    <w:rsid w:val="00E946D2"/>
    <w:rsid w:val="00E9479B"/>
    <w:rsid w:val="00E9481D"/>
    <w:rsid w:val="00E94B4A"/>
    <w:rsid w:val="00E954D4"/>
    <w:rsid w:val="00E95633"/>
    <w:rsid w:val="00E958CC"/>
    <w:rsid w:val="00E9593D"/>
    <w:rsid w:val="00E95992"/>
    <w:rsid w:val="00E95C4D"/>
    <w:rsid w:val="00E962C5"/>
    <w:rsid w:val="00E964CD"/>
    <w:rsid w:val="00E96572"/>
    <w:rsid w:val="00E9677B"/>
    <w:rsid w:val="00E96A66"/>
    <w:rsid w:val="00E96B54"/>
    <w:rsid w:val="00E96E4D"/>
    <w:rsid w:val="00E970C6"/>
    <w:rsid w:val="00E97583"/>
    <w:rsid w:val="00E97CE0"/>
    <w:rsid w:val="00EA00B4"/>
    <w:rsid w:val="00EA06E0"/>
    <w:rsid w:val="00EA139A"/>
    <w:rsid w:val="00EA13D5"/>
    <w:rsid w:val="00EA1424"/>
    <w:rsid w:val="00EA1580"/>
    <w:rsid w:val="00EA1698"/>
    <w:rsid w:val="00EA1CAF"/>
    <w:rsid w:val="00EA1EC4"/>
    <w:rsid w:val="00EA206F"/>
    <w:rsid w:val="00EA21A0"/>
    <w:rsid w:val="00EA243F"/>
    <w:rsid w:val="00EA274C"/>
    <w:rsid w:val="00EA2B77"/>
    <w:rsid w:val="00EA309D"/>
    <w:rsid w:val="00EA3F36"/>
    <w:rsid w:val="00EA411E"/>
    <w:rsid w:val="00EA4138"/>
    <w:rsid w:val="00EA430F"/>
    <w:rsid w:val="00EA4405"/>
    <w:rsid w:val="00EA47DD"/>
    <w:rsid w:val="00EA48D8"/>
    <w:rsid w:val="00EA4C3A"/>
    <w:rsid w:val="00EA4C70"/>
    <w:rsid w:val="00EA4F59"/>
    <w:rsid w:val="00EA4FBF"/>
    <w:rsid w:val="00EA5311"/>
    <w:rsid w:val="00EA559A"/>
    <w:rsid w:val="00EA58D6"/>
    <w:rsid w:val="00EA5A9D"/>
    <w:rsid w:val="00EA5B5E"/>
    <w:rsid w:val="00EA5FDC"/>
    <w:rsid w:val="00EA661C"/>
    <w:rsid w:val="00EA66D5"/>
    <w:rsid w:val="00EA67AE"/>
    <w:rsid w:val="00EA6E1F"/>
    <w:rsid w:val="00EA7150"/>
    <w:rsid w:val="00EA7188"/>
    <w:rsid w:val="00EA7382"/>
    <w:rsid w:val="00EA73CD"/>
    <w:rsid w:val="00EA7601"/>
    <w:rsid w:val="00EA7AA1"/>
    <w:rsid w:val="00EA7AD1"/>
    <w:rsid w:val="00EA7CFA"/>
    <w:rsid w:val="00EA7D51"/>
    <w:rsid w:val="00EA7DDB"/>
    <w:rsid w:val="00EB0013"/>
    <w:rsid w:val="00EB035F"/>
    <w:rsid w:val="00EB0516"/>
    <w:rsid w:val="00EB0CA9"/>
    <w:rsid w:val="00EB1539"/>
    <w:rsid w:val="00EB1684"/>
    <w:rsid w:val="00EB1991"/>
    <w:rsid w:val="00EB19EB"/>
    <w:rsid w:val="00EB19F6"/>
    <w:rsid w:val="00EB2673"/>
    <w:rsid w:val="00EB274B"/>
    <w:rsid w:val="00EB292F"/>
    <w:rsid w:val="00EB2C6C"/>
    <w:rsid w:val="00EB2F47"/>
    <w:rsid w:val="00EB3490"/>
    <w:rsid w:val="00EB3670"/>
    <w:rsid w:val="00EB3760"/>
    <w:rsid w:val="00EB37FA"/>
    <w:rsid w:val="00EB3977"/>
    <w:rsid w:val="00EB39AB"/>
    <w:rsid w:val="00EB3A16"/>
    <w:rsid w:val="00EB3A85"/>
    <w:rsid w:val="00EB3A86"/>
    <w:rsid w:val="00EB3C31"/>
    <w:rsid w:val="00EB3C6B"/>
    <w:rsid w:val="00EB48E1"/>
    <w:rsid w:val="00EB48E3"/>
    <w:rsid w:val="00EB51B7"/>
    <w:rsid w:val="00EB53A4"/>
    <w:rsid w:val="00EB5D1D"/>
    <w:rsid w:val="00EB5DA0"/>
    <w:rsid w:val="00EB64B9"/>
    <w:rsid w:val="00EB6517"/>
    <w:rsid w:val="00EB661E"/>
    <w:rsid w:val="00EB6649"/>
    <w:rsid w:val="00EB699D"/>
    <w:rsid w:val="00EB6BC8"/>
    <w:rsid w:val="00EB6BF3"/>
    <w:rsid w:val="00EB6C6C"/>
    <w:rsid w:val="00EB6DFD"/>
    <w:rsid w:val="00EB736F"/>
    <w:rsid w:val="00EB74D6"/>
    <w:rsid w:val="00EB78CC"/>
    <w:rsid w:val="00EB7CEB"/>
    <w:rsid w:val="00EC02C4"/>
    <w:rsid w:val="00EC0373"/>
    <w:rsid w:val="00EC0771"/>
    <w:rsid w:val="00EC0A6C"/>
    <w:rsid w:val="00EC12BB"/>
    <w:rsid w:val="00EC16E9"/>
    <w:rsid w:val="00EC1DA7"/>
    <w:rsid w:val="00EC2044"/>
    <w:rsid w:val="00EC2083"/>
    <w:rsid w:val="00EC2428"/>
    <w:rsid w:val="00EC2488"/>
    <w:rsid w:val="00EC2847"/>
    <w:rsid w:val="00EC296A"/>
    <w:rsid w:val="00EC2EF7"/>
    <w:rsid w:val="00EC2F4E"/>
    <w:rsid w:val="00EC2FAA"/>
    <w:rsid w:val="00EC3131"/>
    <w:rsid w:val="00EC3279"/>
    <w:rsid w:val="00EC3433"/>
    <w:rsid w:val="00EC3872"/>
    <w:rsid w:val="00EC397E"/>
    <w:rsid w:val="00EC39A4"/>
    <w:rsid w:val="00EC3AD3"/>
    <w:rsid w:val="00EC3DCA"/>
    <w:rsid w:val="00EC3E5F"/>
    <w:rsid w:val="00EC46EB"/>
    <w:rsid w:val="00EC47F9"/>
    <w:rsid w:val="00EC4A1A"/>
    <w:rsid w:val="00EC4A7E"/>
    <w:rsid w:val="00EC4E97"/>
    <w:rsid w:val="00EC504E"/>
    <w:rsid w:val="00EC5ADE"/>
    <w:rsid w:val="00EC5D1A"/>
    <w:rsid w:val="00EC61A6"/>
    <w:rsid w:val="00EC6410"/>
    <w:rsid w:val="00EC64FD"/>
    <w:rsid w:val="00EC666E"/>
    <w:rsid w:val="00EC6844"/>
    <w:rsid w:val="00EC6A2B"/>
    <w:rsid w:val="00EC6A84"/>
    <w:rsid w:val="00EC6AF7"/>
    <w:rsid w:val="00EC6FA1"/>
    <w:rsid w:val="00EC70FE"/>
    <w:rsid w:val="00EC7354"/>
    <w:rsid w:val="00EC781D"/>
    <w:rsid w:val="00EC7838"/>
    <w:rsid w:val="00EC7A87"/>
    <w:rsid w:val="00EC7BFA"/>
    <w:rsid w:val="00ED0218"/>
    <w:rsid w:val="00ED0274"/>
    <w:rsid w:val="00ED0EB8"/>
    <w:rsid w:val="00ED0FC6"/>
    <w:rsid w:val="00ED11F6"/>
    <w:rsid w:val="00ED15DF"/>
    <w:rsid w:val="00ED194F"/>
    <w:rsid w:val="00ED1C0B"/>
    <w:rsid w:val="00ED2025"/>
    <w:rsid w:val="00ED262D"/>
    <w:rsid w:val="00ED28E8"/>
    <w:rsid w:val="00ED2CA5"/>
    <w:rsid w:val="00ED2DA8"/>
    <w:rsid w:val="00ED3391"/>
    <w:rsid w:val="00ED33CE"/>
    <w:rsid w:val="00ED380D"/>
    <w:rsid w:val="00ED45A3"/>
    <w:rsid w:val="00ED4C56"/>
    <w:rsid w:val="00ED4C65"/>
    <w:rsid w:val="00ED5270"/>
    <w:rsid w:val="00ED5366"/>
    <w:rsid w:val="00ED549D"/>
    <w:rsid w:val="00ED5B1D"/>
    <w:rsid w:val="00ED5BA1"/>
    <w:rsid w:val="00ED5DD6"/>
    <w:rsid w:val="00ED6108"/>
    <w:rsid w:val="00ED6150"/>
    <w:rsid w:val="00ED6268"/>
    <w:rsid w:val="00ED6270"/>
    <w:rsid w:val="00ED6407"/>
    <w:rsid w:val="00ED6B05"/>
    <w:rsid w:val="00ED7019"/>
    <w:rsid w:val="00ED706A"/>
    <w:rsid w:val="00ED75BC"/>
    <w:rsid w:val="00ED76E5"/>
    <w:rsid w:val="00ED780F"/>
    <w:rsid w:val="00ED7947"/>
    <w:rsid w:val="00ED7F42"/>
    <w:rsid w:val="00EE0225"/>
    <w:rsid w:val="00EE02E2"/>
    <w:rsid w:val="00EE04CA"/>
    <w:rsid w:val="00EE04EE"/>
    <w:rsid w:val="00EE0572"/>
    <w:rsid w:val="00EE0D1B"/>
    <w:rsid w:val="00EE1096"/>
    <w:rsid w:val="00EE10AC"/>
    <w:rsid w:val="00EE10F5"/>
    <w:rsid w:val="00EE1451"/>
    <w:rsid w:val="00EE1CC8"/>
    <w:rsid w:val="00EE1DCA"/>
    <w:rsid w:val="00EE1F03"/>
    <w:rsid w:val="00EE1F0F"/>
    <w:rsid w:val="00EE23B2"/>
    <w:rsid w:val="00EE2564"/>
    <w:rsid w:val="00EE2631"/>
    <w:rsid w:val="00EE26CF"/>
    <w:rsid w:val="00EE289B"/>
    <w:rsid w:val="00EE28FF"/>
    <w:rsid w:val="00EE2ACE"/>
    <w:rsid w:val="00EE2BF6"/>
    <w:rsid w:val="00EE2C0F"/>
    <w:rsid w:val="00EE2CA0"/>
    <w:rsid w:val="00EE2D1E"/>
    <w:rsid w:val="00EE33CF"/>
    <w:rsid w:val="00EE3619"/>
    <w:rsid w:val="00EE37AD"/>
    <w:rsid w:val="00EE3979"/>
    <w:rsid w:val="00EE403D"/>
    <w:rsid w:val="00EE43FC"/>
    <w:rsid w:val="00EE44D9"/>
    <w:rsid w:val="00EE451D"/>
    <w:rsid w:val="00EE4960"/>
    <w:rsid w:val="00EE5027"/>
    <w:rsid w:val="00EE5868"/>
    <w:rsid w:val="00EE5A3C"/>
    <w:rsid w:val="00EE5AA8"/>
    <w:rsid w:val="00EE5B03"/>
    <w:rsid w:val="00EE5B65"/>
    <w:rsid w:val="00EE5B7A"/>
    <w:rsid w:val="00EE5EFD"/>
    <w:rsid w:val="00EE5F6A"/>
    <w:rsid w:val="00EE5F7B"/>
    <w:rsid w:val="00EE5FB3"/>
    <w:rsid w:val="00EE6239"/>
    <w:rsid w:val="00EE6328"/>
    <w:rsid w:val="00EE641F"/>
    <w:rsid w:val="00EE65EF"/>
    <w:rsid w:val="00EE67BD"/>
    <w:rsid w:val="00EE6942"/>
    <w:rsid w:val="00EE6D9B"/>
    <w:rsid w:val="00EE6E63"/>
    <w:rsid w:val="00EE6FC5"/>
    <w:rsid w:val="00EE704F"/>
    <w:rsid w:val="00EE75AF"/>
    <w:rsid w:val="00EE761A"/>
    <w:rsid w:val="00EE7799"/>
    <w:rsid w:val="00EE79A9"/>
    <w:rsid w:val="00EE7B5B"/>
    <w:rsid w:val="00EE7FB2"/>
    <w:rsid w:val="00EF0332"/>
    <w:rsid w:val="00EF0564"/>
    <w:rsid w:val="00EF0686"/>
    <w:rsid w:val="00EF0931"/>
    <w:rsid w:val="00EF0BFF"/>
    <w:rsid w:val="00EF0FB2"/>
    <w:rsid w:val="00EF11F3"/>
    <w:rsid w:val="00EF1228"/>
    <w:rsid w:val="00EF1280"/>
    <w:rsid w:val="00EF12CF"/>
    <w:rsid w:val="00EF168F"/>
    <w:rsid w:val="00EF16BD"/>
    <w:rsid w:val="00EF1CF9"/>
    <w:rsid w:val="00EF20DC"/>
    <w:rsid w:val="00EF2201"/>
    <w:rsid w:val="00EF2829"/>
    <w:rsid w:val="00EF2D2E"/>
    <w:rsid w:val="00EF2ECC"/>
    <w:rsid w:val="00EF3859"/>
    <w:rsid w:val="00EF399E"/>
    <w:rsid w:val="00EF39C5"/>
    <w:rsid w:val="00EF3B34"/>
    <w:rsid w:val="00EF3B3C"/>
    <w:rsid w:val="00EF3D29"/>
    <w:rsid w:val="00EF3E7A"/>
    <w:rsid w:val="00EF419B"/>
    <w:rsid w:val="00EF448A"/>
    <w:rsid w:val="00EF4B83"/>
    <w:rsid w:val="00EF4BD3"/>
    <w:rsid w:val="00EF51E0"/>
    <w:rsid w:val="00EF5210"/>
    <w:rsid w:val="00EF54FB"/>
    <w:rsid w:val="00EF5662"/>
    <w:rsid w:val="00EF56D9"/>
    <w:rsid w:val="00EF5912"/>
    <w:rsid w:val="00EF5DFA"/>
    <w:rsid w:val="00EF6326"/>
    <w:rsid w:val="00EF63D3"/>
    <w:rsid w:val="00EF67CF"/>
    <w:rsid w:val="00EF6899"/>
    <w:rsid w:val="00EF6A91"/>
    <w:rsid w:val="00EF6AD7"/>
    <w:rsid w:val="00EF6B24"/>
    <w:rsid w:val="00EF6E5C"/>
    <w:rsid w:val="00EF7064"/>
    <w:rsid w:val="00EF728C"/>
    <w:rsid w:val="00EF74BB"/>
    <w:rsid w:val="00EF7724"/>
    <w:rsid w:val="00EF77FE"/>
    <w:rsid w:val="00EF799B"/>
    <w:rsid w:val="00EF7E5E"/>
    <w:rsid w:val="00F00010"/>
    <w:rsid w:val="00F005EE"/>
    <w:rsid w:val="00F00B70"/>
    <w:rsid w:val="00F00E6B"/>
    <w:rsid w:val="00F01027"/>
    <w:rsid w:val="00F016FA"/>
    <w:rsid w:val="00F01D5D"/>
    <w:rsid w:val="00F01FF8"/>
    <w:rsid w:val="00F020EA"/>
    <w:rsid w:val="00F02116"/>
    <w:rsid w:val="00F0221D"/>
    <w:rsid w:val="00F0228B"/>
    <w:rsid w:val="00F025C4"/>
    <w:rsid w:val="00F02A79"/>
    <w:rsid w:val="00F02AE3"/>
    <w:rsid w:val="00F02E2F"/>
    <w:rsid w:val="00F02E87"/>
    <w:rsid w:val="00F02FF3"/>
    <w:rsid w:val="00F03079"/>
    <w:rsid w:val="00F03398"/>
    <w:rsid w:val="00F03402"/>
    <w:rsid w:val="00F034F1"/>
    <w:rsid w:val="00F03CBB"/>
    <w:rsid w:val="00F03CC7"/>
    <w:rsid w:val="00F03E71"/>
    <w:rsid w:val="00F03F32"/>
    <w:rsid w:val="00F04011"/>
    <w:rsid w:val="00F0450E"/>
    <w:rsid w:val="00F04850"/>
    <w:rsid w:val="00F04888"/>
    <w:rsid w:val="00F04889"/>
    <w:rsid w:val="00F04AD3"/>
    <w:rsid w:val="00F04D46"/>
    <w:rsid w:val="00F04EB3"/>
    <w:rsid w:val="00F04F13"/>
    <w:rsid w:val="00F058EE"/>
    <w:rsid w:val="00F05991"/>
    <w:rsid w:val="00F059A0"/>
    <w:rsid w:val="00F05D03"/>
    <w:rsid w:val="00F05DBE"/>
    <w:rsid w:val="00F05E48"/>
    <w:rsid w:val="00F05F95"/>
    <w:rsid w:val="00F065D0"/>
    <w:rsid w:val="00F0661B"/>
    <w:rsid w:val="00F06679"/>
    <w:rsid w:val="00F06FBA"/>
    <w:rsid w:val="00F0731B"/>
    <w:rsid w:val="00F07A4E"/>
    <w:rsid w:val="00F07C7A"/>
    <w:rsid w:val="00F07D56"/>
    <w:rsid w:val="00F07EAE"/>
    <w:rsid w:val="00F1027F"/>
    <w:rsid w:val="00F10372"/>
    <w:rsid w:val="00F10DC0"/>
    <w:rsid w:val="00F11046"/>
    <w:rsid w:val="00F11526"/>
    <w:rsid w:val="00F11AE1"/>
    <w:rsid w:val="00F11B5C"/>
    <w:rsid w:val="00F11F47"/>
    <w:rsid w:val="00F12167"/>
    <w:rsid w:val="00F12422"/>
    <w:rsid w:val="00F12470"/>
    <w:rsid w:val="00F1252A"/>
    <w:rsid w:val="00F12922"/>
    <w:rsid w:val="00F129D2"/>
    <w:rsid w:val="00F12EE9"/>
    <w:rsid w:val="00F13098"/>
    <w:rsid w:val="00F1375F"/>
    <w:rsid w:val="00F13774"/>
    <w:rsid w:val="00F139E0"/>
    <w:rsid w:val="00F13AAE"/>
    <w:rsid w:val="00F13C3F"/>
    <w:rsid w:val="00F13E2F"/>
    <w:rsid w:val="00F14242"/>
    <w:rsid w:val="00F143C4"/>
    <w:rsid w:val="00F144B9"/>
    <w:rsid w:val="00F146A3"/>
    <w:rsid w:val="00F15105"/>
    <w:rsid w:val="00F1526C"/>
    <w:rsid w:val="00F15923"/>
    <w:rsid w:val="00F159EC"/>
    <w:rsid w:val="00F15A06"/>
    <w:rsid w:val="00F15FEB"/>
    <w:rsid w:val="00F16874"/>
    <w:rsid w:val="00F16934"/>
    <w:rsid w:val="00F17066"/>
    <w:rsid w:val="00F170D8"/>
    <w:rsid w:val="00F176DA"/>
    <w:rsid w:val="00F17C91"/>
    <w:rsid w:val="00F20092"/>
    <w:rsid w:val="00F200F1"/>
    <w:rsid w:val="00F205EE"/>
    <w:rsid w:val="00F20AF8"/>
    <w:rsid w:val="00F2112E"/>
    <w:rsid w:val="00F214A6"/>
    <w:rsid w:val="00F21789"/>
    <w:rsid w:val="00F218A2"/>
    <w:rsid w:val="00F219E6"/>
    <w:rsid w:val="00F21C90"/>
    <w:rsid w:val="00F22091"/>
    <w:rsid w:val="00F222ED"/>
    <w:rsid w:val="00F2271B"/>
    <w:rsid w:val="00F22986"/>
    <w:rsid w:val="00F22ADD"/>
    <w:rsid w:val="00F22B53"/>
    <w:rsid w:val="00F2329B"/>
    <w:rsid w:val="00F23656"/>
    <w:rsid w:val="00F236BA"/>
    <w:rsid w:val="00F2381A"/>
    <w:rsid w:val="00F23DCB"/>
    <w:rsid w:val="00F23F7F"/>
    <w:rsid w:val="00F24001"/>
    <w:rsid w:val="00F241D8"/>
    <w:rsid w:val="00F242FE"/>
    <w:rsid w:val="00F242FF"/>
    <w:rsid w:val="00F244F1"/>
    <w:rsid w:val="00F24955"/>
    <w:rsid w:val="00F24A13"/>
    <w:rsid w:val="00F2541B"/>
    <w:rsid w:val="00F2576D"/>
    <w:rsid w:val="00F25993"/>
    <w:rsid w:val="00F25B5C"/>
    <w:rsid w:val="00F25E3B"/>
    <w:rsid w:val="00F261E5"/>
    <w:rsid w:val="00F26448"/>
    <w:rsid w:val="00F26618"/>
    <w:rsid w:val="00F26E99"/>
    <w:rsid w:val="00F27280"/>
    <w:rsid w:val="00F272BD"/>
    <w:rsid w:val="00F273F0"/>
    <w:rsid w:val="00F277FA"/>
    <w:rsid w:val="00F27A72"/>
    <w:rsid w:val="00F300F8"/>
    <w:rsid w:val="00F30441"/>
    <w:rsid w:val="00F304B0"/>
    <w:rsid w:val="00F3064C"/>
    <w:rsid w:val="00F308DF"/>
    <w:rsid w:val="00F30ABB"/>
    <w:rsid w:val="00F30B26"/>
    <w:rsid w:val="00F30B7D"/>
    <w:rsid w:val="00F3165E"/>
    <w:rsid w:val="00F31969"/>
    <w:rsid w:val="00F31AD1"/>
    <w:rsid w:val="00F32706"/>
    <w:rsid w:val="00F32823"/>
    <w:rsid w:val="00F328E9"/>
    <w:rsid w:val="00F33216"/>
    <w:rsid w:val="00F33591"/>
    <w:rsid w:val="00F3491E"/>
    <w:rsid w:val="00F34C7D"/>
    <w:rsid w:val="00F34C8E"/>
    <w:rsid w:val="00F34DF7"/>
    <w:rsid w:val="00F34E8B"/>
    <w:rsid w:val="00F34E9D"/>
    <w:rsid w:val="00F35176"/>
    <w:rsid w:val="00F35676"/>
    <w:rsid w:val="00F357A8"/>
    <w:rsid w:val="00F35C36"/>
    <w:rsid w:val="00F35F00"/>
    <w:rsid w:val="00F36062"/>
    <w:rsid w:val="00F360EF"/>
    <w:rsid w:val="00F3677B"/>
    <w:rsid w:val="00F36E01"/>
    <w:rsid w:val="00F36F43"/>
    <w:rsid w:val="00F377B2"/>
    <w:rsid w:val="00F37E8C"/>
    <w:rsid w:val="00F400CD"/>
    <w:rsid w:val="00F402F8"/>
    <w:rsid w:val="00F404E5"/>
    <w:rsid w:val="00F40654"/>
    <w:rsid w:val="00F4071F"/>
    <w:rsid w:val="00F40A56"/>
    <w:rsid w:val="00F40D33"/>
    <w:rsid w:val="00F40ECD"/>
    <w:rsid w:val="00F4112D"/>
    <w:rsid w:val="00F411A8"/>
    <w:rsid w:val="00F413D2"/>
    <w:rsid w:val="00F4150A"/>
    <w:rsid w:val="00F41A62"/>
    <w:rsid w:val="00F41CCB"/>
    <w:rsid w:val="00F42024"/>
    <w:rsid w:val="00F42249"/>
    <w:rsid w:val="00F42503"/>
    <w:rsid w:val="00F426B8"/>
    <w:rsid w:val="00F427E2"/>
    <w:rsid w:val="00F4282C"/>
    <w:rsid w:val="00F42B73"/>
    <w:rsid w:val="00F4301B"/>
    <w:rsid w:val="00F4327C"/>
    <w:rsid w:val="00F43350"/>
    <w:rsid w:val="00F43382"/>
    <w:rsid w:val="00F43A58"/>
    <w:rsid w:val="00F43D65"/>
    <w:rsid w:val="00F43D93"/>
    <w:rsid w:val="00F43F25"/>
    <w:rsid w:val="00F441DE"/>
    <w:rsid w:val="00F44399"/>
    <w:rsid w:val="00F4448B"/>
    <w:rsid w:val="00F44670"/>
    <w:rsid w:val="00F446BD"/>
    <w:rsid w:val="00F44BCF"/>
    <w:rsid w:val="00F44CAF"/>
    <w:rsid w:val="00F45468"/>
    <w:rsid w:val="00F45A18"/>
    <w:rsid w:val="00F45C2B"/>
    <w:rsid w:val="00F45FD6"/>
    <w:rsid w:val="00F4630B"/>
    <w:rsid w:val="00F4658E"/>
    <w:rsid w:val="00F4682F"/>
    <w:rsid w:val="00F46DB0"/>
    <w:rsid w:val="00F46E11"/>
    <w:rsid w:val="00F47311"/>
    <w:rsid w:val="00F477B4"/>
    <w:rsid w:val="00F47C30"/>
    <w:rsid w:val="00F50C34"/>
    <w:rsid w:val="00F50CCC"/>
    <w:rsid w:val="00F5100C"/>
    <w:rsid w:val="00F51269"/>
    <w:rsid w:val="00F51471"/>
    <w:rsid w:val="00F5162D"/>
    <w:rsid w:val="00F51A6E"/>
    <w:rsid w:val="00F51B7F"/>
    <w:rsid w:val="00F51C3A"/>
    <w:rsid w:val="00F51E34"/>
    <w:rsid w:val="00F5267E"/>
    <w:rsid w:val="00F52A5B"/>
    <w:rsid w:val="00F5314D"/>
    <w:rsid w:val="00F534D5"/>
    <w:rsid w:val="00F534D6"/>
    <w:rsid w:val="00F535DC"/>
    <w:rsid w:val="00F53A0F"/>
    <w:rsid w:val="00F53ABB"/>
    <w:rsid w:val="00F54074"/>
    <w:rsid w:val="00F54077"/>
    <w:rsid w:val="00F540DB"/>
    <w:rsid w:val="00F541B1"/>
    <w:rsid w:val="00F54508"/>
    <w:rsid w:val="00F54616"/>
    <w:rsid w:val="00F54AA9"/>
    <w:rsid w:val="00F55562"/>
    <w:rsid w:val="00F556A0"/>
    <w:rsid w:val="00F55B22"/>
    <w:rsid w:val="00F55BAE"/>
    <w:rsid w:val="00F55BC8"/>
    <w:rsid w:val="00F55C92"/>
    <w:rsid w:val="00F55E45"/>
    <w:rsid w:val="00F56248"/>
    <w:rsid w:val="00F5679C"/>
    <w:rsid w:val="00F56DED"/>
    <w:rsid w:val="00F5711B"/>
    <w:rsid w:val="00F5739E"/>
    <w:rsid w:val="00F57767"/>
    <w:rsid w:val="00F579EE"/>
    <w:rsid w:val="00F57A30"/>
    <w:rsid w:val="00F57AA7"/>
    <w:rsid w:val="00F57AE1"/>
    <w:rsid w:val="00F57B11"/>
    <w:rsid w:val="00F60250"/>
    <w:rsid w:val="00F6067C"/>
    <w:rsid w:val="00F6075C"/>
    <w:rsid w:val="00F608D1"/>
    <w:rsid w:val="00F60DF9"/>
    <w:rsid w:val="00F60FCB"/>
    <w:rsid w:val="00F60FF5"/>
    <w:rsid w:val="00F6101A"/>
    <w:rsid w:val="00F6135E"/>
    <w:rsid w:val="00F6144C"/>
    <w:rsid w:val="00F619F6"/>
    <w:rsid w:val="00F61CFE"/>
    <w:rsid w:val="00F61E60"/>
    <w:rsid w:val="00F6216A"/>
    <w:rsid w:val="00F6276E"/>
    <w:rsid w:val="00F627F7"/>
    <w:rsid w:val="00F62D73"/>
    <w:rsid w:val="00F62FA6"/>
    <w:rsid w:val="00F63859"/>
    <w:rsid w:val="00F63CA9"/>
    <w:rsid w:val="00F63E66"/>
    <w:rsid w:val="00F63F26"/>
    <w:rsid w:val="00F640E7"/>
    <w:rsid w:val="00F64380"/>
    <w:rsid w:val="00F6460C"/>
    <w:rsid w:val="00F647B8"/>
    <w:rsid w:val="00F648C1"/>
    <w:rsid w:val="00F64D8B"/>
    <w:rsid w:val="00F65406"/>
    <w:rsid w:val="00F659D9"/>
    <w:rsid w:val="00F65C91"/>
    <w:rsid w:val="00F65E3F"/>
    <w:rsid w:val="00F66711"/>
    <w:rsid w:val="00F66AEE"/>
    <w:rsid w:val="00F66CEE"/>
    <w:rsid w:val="00F66D93"/>
    <w:rsid w:val="00F66E1D"/>
    <w:rsid w:val="00F66F68"/>
    <w:rsid w:val="00F67176"/>
    <w:rsid w:val="00F6778F"/>
    <w:rsid w:val="00F6787F"/>
    <w:rsid w:val="00F67A79"/>
    <w:rsid w:val="00F67D8A"/>
    <w:rsid w:val="00F67D9C"/>
    <w:rsid w:val="00F67E28"/>
    <w:rsid w:val="00F70151"/>
    <w:rsid w:val="00F70544"/>
    <w:rsid w:val="00F70600"/>
    <w:rsid w:val="00F70664"/>
    <w:rsid w:val="00F70BA1"/>
    <w:rsid w:val="00F70E6D"/>
    <w:rsid w:val="00F71193"/>
    <w:rsid w:val="00F711A0"/>
    <w:rsid w:val="00F712DA"/>
    <w:rsid w:val="00F715C3"/>
    <w:rsid w:val="00F715E7"/>
    <w:rsid w:val="00F71B45"/>
    <w:rsid w:val="00F71CBF"/>
    <w:rsid w:val="00F7209B"/>
    <w:rsid w:val="00F7209D"/>
    <w:rsid w:val="00F7235C"/>
    <w:rsid w:val="00F723E7"/>
    <w:rsid w:val="00F724C1"/>
    <w:rsid w:val="00F725DC"/>
    <w:rsid w:val="00F732CE"/>
    <w:rsid w:val="00F73531"/>
    <w:rsid w:val="00F735E8"/>
    <w:rsid w:val="00F736B0"/>
    <w:rsid w:val="00F7377D"/>
    <w:rsid w:val="00F73888"/>
    <w:rsid w:val="00F73F2E"/>
    <w:rsid w:val="00F74070"/>
    <w:rsid w:val="00F741BD"/>
    <w:rsid w:val="00F746FB"/>
    <w:rsid w:val="00F748C1"/>
    <w:rsid w:val="00F74AE5"/>
    <w:rsid w:val="00F74BE9"/>
    <w:rsid w:val="00F75308"/>
    <w:rsid w:val="00F7556F"/>
    <w:rsid w:val="00F756A0"/>
    <w:rsid w:val="00F7574A"/>
    <w:rsid w:val="00F75930"/>
    <w:rsid w:val="00F7596D"/>
    <w:rsid w:val="00F759FC"/>
    <w:rsid w:val="00F75BFD"/>
    <w:rsid w:val="00F763C5"/>
    <w:rsid w:val="00F76647"/>
    <w:rsid w:val="00F768E4"/>
    <w:rsid w:val="00F7691E"/>
    <w:rsid w:val="00F76AC5"/>
    <w:rsid w:val="00F76C41"/>
    <w:rsid w:val="00F76D45"/>
    <w:rsid w:val="00F770CB"/>
    <w:rsid w:val="00F7713D"/>
    <w:rsid w:val="00F77649"/>
    <w:rsid w:val="00F77934"/>
    <w:rsid w:val="00F77B2F"/>
    <w:rsid w:val="00F77CAF"/>
    <w:rsid w:val="00F77F56"/>
    <w:rsid w:val="00F80589"/>
    <w:rsid w:val="00F80733"/>
    <w:rsid w:val="00F8077B"/>
    <w:rsid w:val="00F80983"/>
    <w:rsid w:val="00F80EEC"/>
    <w:rsid w:val="00F80F02"/>
    <w:rsid w:val="00F80F45"/>
    <w:rsid w:val="00F81191"/>
    <w:rsid w:val="00F81265"/>
    <w:rsid w:val="00F815C1"/>
    <w:rsid w:val="00F817BF"/>
    <w:rsid w:val="00F81896"/>
    <w:rsid w:val="00F818C9"/>
    <w:rsid w:val="00F822AD"/>
    <w:rsid w:val="00F82471"/>
    <w:rsid w:val="00F82742"/>
    <w:rsid w:val="00F82A34"/>
    <w:rsid w:val="00F82AC8"/>
    <w:rsid w:val="00F82D33"/>
    <w:rsid w:val="00F83733"/>
    <w:rsid w:val="00F83863"/>
    <w:rsid w:val="00F8387F"/>
    <w:rsid w:val="00F83E16"/>
    <w:rsid w:val="00F84054"/>
    <w:rsid w:val="00F84674"/>
    <w:rsid w:val="00F846FC"/>
    <w:rsid w:val="00F84999"/>
    <w:rsid w:val="00F84C38"/>
    <w:rsid w:val="00F85092"/>
    <w:rsid w:val="00F8512D"/>
    <w:rsid w:val="00F8563F"/>
    <w:rsid w:val="00F85D34"/>
    <w:rsid w:val="00F85F93"/>
    <w:rsid w:val="00F86017"/>
    <w:rsid w:val="00F867D4"/>
    <w:rsid w:val="00F86B28"/>
    <w:rsid w:val="00F871C4"/>
    <w:rsid w:val="00F87372"/>
    <w:rsid w:val="00F874B2"/>
    <w:rsid w:val="00F874D1"/>
    <w:rsid w:val="00F876D4"/>
    <w:rsid w:val="00F87B76"/>
    <w:rsid w:val="00F87D39"/>
    <w:rsid w:val="00F87E1A"/>
    <w:rsid w:val="00F9058E"/>
    <w:rsid w:val="00F90F97"/>
    <w:rsid w:val="00F911FA"/>
    <w:rsid w:val="00F912A5"/>
    <w:rsid w:val="00F91501"/>
    <w:rsid w:val="00F91601"/>
    <w:rsid w:val="00F91CF4"/>
    <w:rsid w:val="00F91D6B"/>
    <w:rsid w:val="00F91D6D"/>
    <w:rsid w:val="00F91DD9"/>
    <w:rsid w:val="00F91FF8"/>
    <w:rsid w:val="00F920E2"/>
    <w:rsid w:val="00F92594"/>
    <w:rsid w:val="00F9275B"/>
    <w:rsid w:val="00F92C19"/>
    <w:rsid w:val="00F92E26"/>
    <w:rsid w:val="00F92F18"/>
    <w:rsid w:val="00F92F78"/>
    <w:rsid w:val="00F9331F"/>
    <w:rsid w:val="00F93355"/>
    <w:rsid w:val="00F93980"/>
    <w:rsid w:val="00F939B3"/>
    <w:rsid w:val="00F93B1B"/>
    <w:rsid w:val="00F93C1F"/>
    <w:rsid w:val="00F9402F"/>
    <w:rsid w:val="00F94801"/>
    <w:rsid w:val="00F94B5E"/>
    <w:rsid w:val="00F94D37"/>
    <w:rsid w:val="00F94D9F"/>
    <w:rsid w:val="00F95362"/>
    <w:rsid w:val="00F953C3"/>
    <w:rsid w:val="00F9551A"/>
    <w:rsid w:val="00F95836"/>
    <w:rsid w:val="00F95841"/>
    <w:rsid w:val="00F9588C"/>
    <w:rsid w:val="00F95978"/>
    <w:rsid w:val="00F95ACC"/>
    <w:rsid w:val="00F95ADA"/>
    <w:rsid w:val="00F95DEA"/>
    <w:rsid w:val="00F9612C"/>
    <w:rsid w:val="00F962CA"/>
    <w:rsid w:val="00F9665A"/>
    <w:rsid w:val="00F96E8D"/>
    <w:rsid w:val="00F97A3C"/>
    <w:rsid w:val="00F97ADB"/>
    <w:rsid w:val="00F97C8E"/>
    <w:rsid w:val="00FA020B"/>
    <w:rsid w:val="00FA0210"/>
    <w:rsid w:val="00FA0334"/>
    <w:rsid w:val="00FA0853"/>
    <w:rsid w:val="00FA0AF3"/>
    <w:rsid w:val="00FA0D5B"/>
    <w:rsid w:val="00FA134C"/>
    <w:rsid w:val="00FA1626"/>
    <w:rsid w:val="00FA194F"/>
    <w:rsid w:val="00FA19BB"/>
    <w:rsid w:val="00FA204E"/>
    <w:rsid w:val="00FA2460"/>
    <w:rsid w:val="00FA25D3"/>
    <w:rsid w:val="00FA2DB7"/>
    <w:rsid w:val="00FA326F"/>
    <w:rsid w:val="00FA3732"/>
    <w:rsid w:val="00FA396A"/>
    <w:rsid w:val="00FA3E41"/>
    <w:rsid w:val="00FA3EF6"/>
    <w:rsid w:val="00FA4264"/>
    <w:rsid w:val="00FA4409"/>
    <w:rsid w:val="00FA44B9"/>
    <w:rsid w:val="00FA450B"/>
    <w:rsid w:val="00FA4572"/>
    <w:rsid w:val="00FA4588"/>
    <w:rsid w:val="00FA460D"/>
    <w:rsid w:val="00FA4A1A"/>
    <w:rsid w:val="00FA4C3E"/>
    <w:rsid w:val="00FA4C85"/>
    <w:rsid w:val="00FA5366"/>
    <w:rsid w:val="00FA56FC"/>
    <w:rsid w:val="00FA58AD"/>
    <w:rsid w:val="00FA5913"/>
    <w:rsid w:val="00FA59DA"/>
    <w:rsid w:val="00FA5C08"/>
    <w:rsid w:val="00FA5D32"/>
    <w:rsid w:val="00FA5F8F"/>
    <w:rsid w:val="00FA607B"/>
    <w:rsid w:val="00FA6175"/>
    <w:rsid w:val="00FA62E6"/>
    <w:rsid w:val="00FA63FB"/>
    <w:rsid w:val="00FA6751"/>
    <w:rsid w:val="00FA6904"/>
    <w:rsid w:val="00FA6CDC"/>
    <w:rsid w:val="00FA6F47"/>
    <w:rsid w:val="00FA6F53"/>
    <w:rsid w:val="00FA715E"/>
    <w:rsid w:val="00FA72CA"/>
    <w:rsid w:val="00FA7304"/>
    <w:rsid w:val="00FA730E"/>
    <w:rsid w:val="00FA751B"/>
    <w:rsid w:val="00FA7568"/>
    <w:rsid w:val="00FA75F2"/>
    <w:rsid w:val="00FA7FD5"/>
    <w:rsid w:val="00FA7FF1"/>
    <w:rsid w:val="00FB017F"/>
    <w:rsid w:val="00FB0272"/>
    <w:rsid w:val="00FB0783"/>
    <w:rsid w:val="00FB0950"/>
    <w:rsid w:val="00FB0970"/>
    <w:rsid w:val="00FB0CC5"/>
    <w:rsid w:val="00FB0FC2"/>
    <w:rsid w:val="00FB10B4"/>
    <w:rsid w:val="00FB11BF"/>
    <w:rsid w:val="00FB13D8"/>
    <w:rsid w:val="00FB1779"/>
    <w:rsid w:val="00FB1892"/>
    <w:rsid w:val="00FB18B9"/>
    <w:rsid w:val="00FB196F"/>
    <w:rsid w:val="00FB19D7"/>
    <w:rsid w:val="00FB1A58"/>
    <w:rsid w:val="00FB1AD3"/>
    <w:rsid w:val="00FB1FDE"/>
    <w:rsid w:val="00FB27C8"/>
    <w:rsid w:val="00FB2ACF"/>
    <w:rsid w:val="00FB2BB4"/>
    <w:rsid w:val="00FB2DB6"/>
    <w:rsid w:val="00FB34B3"/>
    <w:rsid w:val="00FB37C8"/>
    <w:rsid w:val="00FB3A80"/>
    <w:rsid w:val="00FB3BB4"/>
    <w:rsid w:val="00FB3CD1"/>
    <w:rsid w:val="00FB4266"/>
    <w:rsid w:val="00FB42E2"/>
    <w:rsid w:val="00FB43AF"/>
    <w:rsid w:val="00FB4813"/>
    <w:rsid w:val="00FB4CAA"/>
    <w:rsid w:val="00FB5009"/>
    <w:rsid w:val="00FB5876"/>
    <w:rsid w:val="00FB5E5C"/>
    <w:rsid w:val="00FB5F2E"/>
    <w:rsid w:val="00FB6183"/>
    <w:rsid w:val="00FB61F5"/>
    <w:rsid w:val="00FB634F"/>
    <w:rsid w:val="00FB6380"/>
    <w:rsid w:val="00FB64B0"/>
    <w:rsid w:val="00FB67B0"/>
    <w:rsid w:val="00FB72F1"/>
    <w:rsid w:val="00FB7500"/>
    <w:rsid w:val="00FB75ED"/>
    <w:rsid w:val="00FB7691"/>
    <w:rsid w:val="00FB76E4"/>
    <w:rsid w:val="00FB7D02"/>
    <w:rsid w:val="00FB7F30"/>
    <w:rsid w:val="00FB7FC7"/>
    <w:rsid w:val="00FC02D4"/>
    <w:rsid w:val="00FC0346"/>
    <w:rsid w:val="00FC07A7"/>
    <w:rsid w:val="00FC0808"/>
    <w:rsid w:val="00FC0939"/>
    <w:rsid w:val="00FC0ACF"/>
    <w:rsid w:val="00FC0F05"/>
    <w:rsid w:val="00FC11B5"/>
    <w:rsid w:val="00FC1400"/>
    <w:rsid w:val="00FC1756"/>
    <w:rsid w:val="00FC18DF"/>
    <w:rsid w:val="00FC1A6A"/>
    <w:rsid w:val="00FC1A9B"/>
    <w:rsid w:val="00FC1B40"/>
    <w:rsid w:val="00FC1C28"/>
    <w:rsid w:val="00FC239A"/>
    <w:rsid w:val="00FC27DC"/>
    <w:rsid w:val="00FC27EC"/>
    <w:rsid w:val="00FC2BAF"/>
    <w:rsid w:val="00FC2CC3"/>
    <w:rsid w:val="00FC2D4C"/>
    <w:rsid w:val="00FC34F4"/>
    <w:rsid w:val="00FC355E"/>
    <w:rsid w:val="00FC37F9"/>
    <w:rsid w:val="00FC39F7"/>
    <w:rsid w:val="00FC3F98"/>
    <w:rsid w:val="00FC4261"/>
    <w:rsid w:val="00FC43BB"/>
    <w:rsid w:val="00FC4511"/>
    <w:rsid w:val="00FC49EE"/>
    <w:rsid w:val="00FC4DD6"/>
    <w:rsid w:val="00FC4E8D"/>
    <w:rsid w:val="00FC4F51"/>
    <w:rsid w:val="00FC529B"/>
    <w:rsid w:val="00FC5374"/>
    <w:rsid w:val="00FC5511"/>
    <w:rsid w:val="00FC5541"/>
    <w:rsid w:val="00FC59D8"/>
    <w:rsid w:val="00FC5B66"/>
    <w:rsid w:val="00FC6166"/>
    <w:rsid w:val="00FC6301"/>
    <w:rsid w:val="00FC634D"/>
    <w:rsid w:val="00FC6849"/>
    <w:rsid w:val="00FC6B5E"/>
    <w:rsid w:val="00FC6BA1"/>
    <w:rsid w:val="00FC6DCA"/>
    <w:rsid w:val="00FC6EF4"/>
    <w:rsid w:val="00FC6F64"/>
    <w:rsid w:val="00FC739F"/>
    <w:rsid w:val="00FC74E6"/>
    <w:rsid w:val="00FC76C9"/>
    <w:rsid w:val="00FC7D45"/>
    <w:rsid w:val="00FD0357"/>
    <w:rsid w:val="00FD09EE"/>
    <w:rsid w:val="00FD0A22"/>
    <w:rsid w:val="00FD1467"/>
    <w:rsid w:val="00FD168E"/>
    <w:rsid w:val="00FD171C"/>
    <w:rsid w:val="00FD1826"/>
    <w:rsid w:val="00FD1AC5"/>
    <w:rsid w:val="00FD1AFA"/>
    <w:rsid w:val="00FD210B"/>
    <w:rsid w:val="00FD2357"/>
    <w:rsid w:val="00FD3017"/>
    <w:rsid w:val="00FD313E"/>
    <w:rsid w:val="00FD337B"/>
    <w:rsid w:val="00FD3683"/>
    <w:rsid w:val="00FD39A5"/>
    <w:rsid w:val="00FD3F99"/>
    <w:rsid w:val="00FD400A"/>
    <w:rsid w:val="00FD430A"/>
    <w:rsid w:val="00FD442D"/>
    <w:rsid w:val="00FD44C9"/>
    <w:rsid w:val="00FD4885"/>
    <w:rsid w:val="00FD4A0E"/>
    <w:rsid w:val="00FD520B"/>
    <w:rsid w:val="00FD5931"/>
    <w:rsid w:val="00FD5BF9"/>
    <w:rsid w:val="00FD5D0A"/>
    <w:rsid w:val="00FD5FA9"/>
    <w:rsid w:val="00FD6049"/>
    <w:rsid w:val="00FD611E"/>
    <w:rsid w:val="00FD63C5"/>
    <w:rsid w:val="00FD65C0"/>
    <w:rsid w:val="00FD6A31"/>
    <w:rsid w:val="00FD6A9F"/>
    <w:rsid w:val="00FD6DE1"/>
    <w:rsid w:val="00FD71EA"/>
    <w:rsid w:val="00FD72A4"/>
    <w:rsid w:val="00FD7721"/>
    <w:rsid w:val="00FD77AD"/>
    <w:rsid w:val="00FD7A5E"/>
    <w:rsid w:val="00FD7B74"/>
    <w:rsid w:val="00FD7BE3"/>
    <w:rsid w:val="00FD7C05"/>
    <w:rsid w:val="00FD7E97"/>
    <w:rsid w:val="00FE0329"/>
    <w:rsid w:val="00FE06DC"/>
    <w:rsid w:val="00FE07DA"/>
    <w:rsid w:val="00FE0D53"/>
    <w:rsid w:val="00FE0F7A"/>
    <w:rsid w:val="00FE1529"/>
    <w:rsid w:val="00FE1F79"/>
    <w:rsid w:val="00FE2052"/>
    <w:rsid w:val="00FE24D1"/>
    <w:rsid w:val="00FE2CE1"/>
    <w:rsid w:val="00FE2DD9"/>
    <w:rsid w:val="00FE31E8"/>
    <w:rsid w:val="00FE40B2"/>
    <w:rsid w:val="00FE4232"/>
    <w:rsid w:val="00FE44FA"/>
    <w:rsid w:val="00FE46F3"/>
    <w:rsid w:val="00FE47AD"/>
    <w:rsid w:val="00FE48D3"/>
    <w:rsid w:val="00FE4E9D"/>
    <w:rsid w:val="00FE4EC4"/>
    <w:rsid w:val="00FE51E1"/>
    <w:rsid w:val="00FE529A"/>
    <w:rsid w:val="00FE5C0A"/>
    <w:rsid w:val="00FE5DED"/>
    <w:rsid w:val="00FE60F2"/>
    <w:rsid w:val="00FE6394"/>
    <w:rsid w:val="00FE6700"/>
    <w:rsid w:val="00FE6754"/>
    <w:rsid w:val="00FE6917"/>
    <w:rsid w:val="00FE7044"/>
    <w:rsid w:val="00FE7145"/>
    <w:rsid w:val="00FE7359"/>
    <w:rsid w:val="00FE7B49"/>
    <w:rsid w:val="00FE7D02"/>
    <w:rsid w:val="00FE7DEE"/>
    <w:rsid w:val="00FE7E4F"/>
    <w:rsid w:val="00FF0010"/>
    <w:rsid w:val="00FF02A8"/>
    <w:rsid w:val="00FF05F6"/>
    <w:rsid w:val="00FF0640"/>
    <w:rsid w:val="00FF1260"/>
    <w:rsid w:val="00FF19F3"/>
    <w:rsid w:val="00FF1AF8"/>
    <w:rsid w:val="00FF1B57"/>
    <w:rsid w:val="00FF1D9C"/>
    <w:rsid w:val="00FF1FA3"/>
    <w:rsid w:val="00FF2172"/>
    <w:rsid w:val="00FF276F"/>
    <w:rsid w:val="00FF2A4E"/>
    <w:rsid w:val="00FF2BCE"/>
    <w:rsid w:val="00FF3201"/>
    <w:rsid w:val="00FF3445"/>
    <w:rsid w:val="00FF363E"/>
    <w:rsid w:val="00FF3867"/>
    <w:rsid w:val="00FF3A58"/>
    <w:rsid w:val="00FF3B6D"/>
    <w:rsid w:val="00FF3E23"/>
    <w:rsid w:val="00FF3EAA"/>
    <w:rsid w:val="00FF3FD5"/>
    <w:rsid w:val="00FF4226"/>
    <w:rsid w:val="00FF45E2"/>
    <w:rsid w:val="00FF464C"/>
    <w:rsid w:val="00FF48E6"/>
    <w:rsid w:val="00FF4CEB"/>
    <w:rsid w:val="00FF4E62"/>
    <w:rsid w:val="00FF4FBA"/>
    <w:rsid w:val="00FF51AC"/>
    <w:rsid w:val="00FF5222"/>
    <w:rsid w:val="00FF53BE"/>
    <w:rsid w:val="00FF58F5"/>
    <w:rsid w:val="00FF5B06"/>
    <w:rsid w:val="00FF5F0F"/>
    <w:rsid w:val="00FF6091"/>
    <w:rsid w:val="00FF623B"/>
    <w:rsid w:val="00FF67FD"/>
    <w:rsid w:val="00FF6872"/>
    <w:rsid w:val="00FF7306"/>
    <w:rsid w:val="00FF7A2C"/>
    <w:rsid w:val="00FF7DD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D87DD1"/>
  <w15:docId w15:val="{CBD8FE79-31CC-4EF8-9F6F-C5AD8125B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z w:val="22"/>
        <w:szCs w:val="22"/>
        <w:lang w:val="en" w:eastAsia="ko-KR" w:bidi="ar-SA"/>
      </w:rPr>
    </w:rPrDefault>
    <w:pPrDefault>
      <w:pPr>
        <w:spacing w:line="276"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link w:val="Heading1Char"/>
    <w:uiPriority w:val="9"/>
    <w:pPr>
      <w:keepNext/>
      <w:keepLines/>
      <w:spacing w:before="400" w:after="120"/>
      <w:outlineLvl w:val="0"/>
    </w:pPr>
    <w:rPr>
      <w:sz w:val="40"/>
      <w:szCs w:val="40"/>
    </w:rPr>
  </w:style>
  <w:style w:type="paragraph" w:styleId="Heading2">
    <w:name w:val="heading 2"/>
    <w:basedOn w:val="Normal"/>
    <w:next w:val="Normal"/>
    <w:uiPriority w:val="9"/>
    <w:unhideWhenUsed/>
    <w:pPr>
      <w:keepNext/>
      <w:keepLines/>
      <w:spacing w:before="360" w:after="120"/>
      <w:outlineLvl w:val="1"/>
    </w:pPr>
    <w:rPr>
      <w:sz w:val="32"/>
      <w:szCs w:val="32"/>
    </w:rPr>
  </w:style>
  <w:style w:type="paragraph" w:styleId="Heading3">
    <w:name w:val="heading 3"/>
    <w:basedOn w:val="Normal"/>
    <w:next w:val="Normal"/>
    <w:uiPriority w:val="9"/>
    <w:unhideWhenUsed/>
    <w:pPr>
      <w:keepNext/>
      <w:keepLines/>
      <w:spacing w:before="320" w:after="80"/>
      <w:outlineLvl w:val="2"/>
    </w:pPr>
    <w:rPr>
      <w:color w:val="434343"/>
      <w:sz w:val="28"/>
      <w:szCs w:val="28"/>
    </w:rPr>
  </w:style>
  <w:style w:type="paragraph" w:styleId="Heading4">
    <w:name w:val="heading 4"/>
    <w:basedOn w:val="Normal"/>
    <w:next w:val="Normal"/>
    <w:link w:val="Heading4Char"/>
    <w:uiPriority w:val="9"/>
    <w:unhideWhenUsed/>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18F1"/>
    <w:rPr>
      <w:sz w:val="40"/>
      <w:szCs w:val="40"/>
    </w:rPr>
  </w:style>
  <w:style w:type="character" w:customStyle="1" w:styleId="Heading4Char">
    <w:name w:val="Heading 4 Char"/>
    <w:basedOn w:val="DefaultParagraphFont"/>
    <w:link w:val="Heading4"/>
    <w:uiPriority w:val="9"/>
    <w:rsid w:val="00271FE3"/>
    <w:rPr>
      <w:color w:val="666666"/>
      <w:sz w:val="24"/>
      <w:szCs w:val="24"/>
    </w:rPr>
  </w:style>
  <w:style w:type="paragraph" w:styleId="NormalWeb">
    <w:name w:val="Normal (Web)"/>
    <w:basedOn w:val="Normal"/>
    <w:uiPriority w:val="99"/>
    <w:unhideWhenUsed/>
    <w:rsid w:val="00223325"/>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1">
    <w:name w:val="1. 대제목"/>
    <w:basedOn w:val="Normal"/>
    <w:link w:val="1Char"/>
    <w:qFormat/>
    <w:rsid w:val="00441ADB"/>
    <w:pPr>
      <w:widowControl w:val="0"/>
      <w:overflowPunct w:val="0"/>
      <w:autoSpaceDE w:val="0"/>
      <w:autoSpaceDN w:val="0"/>
      <w:spacing w:line="300" w:lineRule="auto"/>
      <w:jc w:val="center"/>
      <w:outlineLvl w:val="0"/>
    </w:pPr>
    <w:rPr>
      <w:rFonts w:ascii="Batang" w:eastAsia="함초롬바탕" w:hAnsi="Batang" w:cstheme="minorBidi"/>
      <w:b/>
      <w:color w:val="0070C0"/>
      <w:kern w:val="2"/>
      <w:sz w:val="24"/>
      <w:szCs w:val="24"/>
      <w:lang w:val="en-US"/>
    </w:rPr>
  </w:style>
  <w:style w:type="character" w:customStyle="1" w:styleId="1Char">
    <w:name w:val="1. 대제목 Char"/>
    <w:basedOn w:val="DefaultParagraphFont"/>
    <w:link w:val="1"/>
    <w:rsid w:val="00441ADB"/>
    <w:rPr>
      <w:rFonts w:ascii="Batang" w:eastAsia="함초롬바탕" w:hAnsi="Batang" w:cstheme="minorBidi"/>
      <w:b/>
      <w:color w:val="0070C0"/>
      <w:kern w:val="2"/>
      <w:sz w:val="24"/>
      <w:szCs w:val="24"/>
      <w:lang w:val="en-US"/>
    </w:rPr>
  </w:style>
  <w:style w:type="paragraph" w:customStyle="1" w:styleId="2">
    <w:name w:val="2. 중제목"/>
    <w:link w:val="2Char"/>
    <w:qFormat/>
    <w:rsid w:val="00601555"/>
    <w:pPr>
      <w:overflowPunct w:val="0"/>
      <w:autoSpaceDE w:val="0"/>
      <w:autoSpaceDN w:val="0"/>
      <w:spacing w:line="300" w:lineRule="auto"/>
      <w:jc w:val="both"/>
      <w:outlineLvl w:val="1"/>
    </w:pPr>
    <w:rPr>
      <w:rFonts w:ascii="Batang" w:eastAsia="함초롬바탕" w:hAnsi="Batang" w:cstheme="minorBidi"/>
      <w:b/>
      <w:color w:val="F79646" w:themeColor="accent6"/>
      <w:kern w:val="2"/>
      <w:szCs w:val="24"/>
      <w:lang w:val="en-US"/>
    </w:rPr>
  </w:style>
  <w:style w:type="character" w:customStyle="1" w:styleId="2Char">
    <w:name w:val="2. 중제목 Char"/>
    <w:basedOn w:val="DefaultParagraphFont"/>
    <w:link w:val="2"/>
    <w:rsid w:val="00601555"/>
    <w:rPr>
      <w:rFonts w:ascii="Batang" w:eastAsia="함초롬바탕" w:hAnsi="Batang" w:cstheme="minorBidi"/>
      <w:b/>
      <w:color w:val="F79646" w:themeColor="accent6"/>
      <w:kern w:val="2"/>
      <w:szCs w:val="24"/>
      <w:lang w:val="en-US"/>
    </w:rPr>
  </w:style>
  <w:style w:type="paragraph" w:customStyle="1" w:styleId="3">
    <w:name w:val="3. 소제목"/>
    <w:basedOn w:val="Normal"/>
    <w:link w:val="3Char"/>
    <w:qFormat/>
    <w:rsid w:val="009320BB"/>
    <w:pPr>
      <w:widowControl w:val="0"/>
      <w:overflowPunct w:val="0"/>
      <w:autoSpaceDE w:val="0"/>
      <w:autoSpaceDN w:val="0"/>
      <w:spacing w:line="300" w:lineRule="auto"/>
      <w:ind w:firstLineChars="100" w:firstLine="100"/>
      <w:jc w:val="both"/>
      <w:outlineLvl w:val="2"/>
    </w:pPr>
    <w:rPr>
      <w:rFonts w:ascii="Batang" w:eastAsia="함초롬바탕" w:hAnsi="Batang" w:cstheme="minorBidi"/>
      <w:color w:val="00B050"/>
      <w:kern w:val="2"/>
      <w:sz w:val="21"/>
      <w:szCs w:val="24"/>
      <w:lang w:val="en-US"/>
    </w:rPr>
  </w:style>
  <w:style w:type="character" w:customStyle="1" w:styleId="3Char">
    <w:name w:val="3. 소제목 Char"/>
    <w:basedOn w:val="DefaultParagraphFont"/>
    <w:link w:val="3"/>
    <w:rsid w:val="009320BB"/>
    <w:rPr>
      <w:rFonts w:ascii="Batang" w:eastAsia="함초롬바탕" w:hAnsi="Batang" w:cstheme="minorBidi"/>
      <w:color w:val="00B050"/>
      <w:kern w:val="2"/>
      <w:sz w:val="21"/>
      <w:szCs w:val="24"/>
      <w:lang w:val="en-US"/>
    </w:rPr>
  </w:style>
  <w:style w:type="paragraph" w:customStyle="1" w:styleId="a">
    <w:name w:val="그림캡션"/>
    <w:basedOn w:val="Normal"/>
    <w:link w:val="Char"/>
    <w:qFormat/>
    <w:rsid w:val="00236933"/>
    <w:pPr>
      <w:widowControl w:val="0"/>
      <w:overflowPunct w:val="0"/>
      <w:autoSpaceDE w:val="0"/>
      <w:autoSpaceDN w:val="0"/>
      <w:spacing w:before="120" w:after="120" w:line="300" w:lineRule="auto"/>
      <w:jc w:val="center"/>
    </w:pPr>
    <w:rPr>
      <w:rFonts w:ascii="Batang" w:eastAsia="함초롬바탕" w:hAnsi="Batang" w:cstheme="minorBidi"/>
      <w:color w:val="0070C0"/>
      <w:kern w:val="2"/>
      <w:sz w:val="18"/>
      <w:szCs w:val="24"/>
      <w:lang w:val="en-US"/>
    </w:rPr>
  </w:style>
  <w:style w:type="character" w:customStyle="1" w:styleId="Char">
    <w:name w:val="그림캡션 Char"/>
    <w:basedOn w:val="DefaultParagraphFont"/>
    <w:link w:val="a"/>
    <w:rsid w:val="00236933"/>
    <w:rPr>
      <w:rFonts w:ascii="Batang" w:eastAsia="함초롬바탕" w:hAnsi="Batang" w:cstheme="minorBidi"/>
      <w:color w:val="0070C0"/>
      <w:kern w:val="2"/>
      <w:sz w:val="18"/>
      <w:szCs w:val="24"/>
      <w:lang w:val="en-US"/>
    </w:rPr>
  </w:style>
  <w:style w:type="paragraph" w:customStyle="1" w:styleId="a0">
    <w:name w:val="본문 스타일"/>
    <w:basedOn w:val="Normal"/>
    <w:link w:val="Char0"/>
    <w:qFormat/>
    <w:rsid w:val="00E3411B"/>
    <w:pPr>
      <w:widowControl w:val="0"/>
      <w:overflowPunct w:val="0"/>
      <w:autoSpaceDE w:val="0"/>
      <w:autoSpaceDN w:val="0"/>
      <w:spacing w:line="300" w:lineRule="auto"/>
      <w:ind w:firstLineChars="100" w:firstLine="100"/>
      <w:jc w:val="both"/>
    </w:pPr>
    <w:rPr>
      <w:rFonts w:ascii="Batang" w:eastAsia="함초롬바탕" w:hAnsi="Batang" w:cstheme="minorBidi"/>
      <w:kern w:val="2"/>
      <w:sz w:val="21"/>
      <w:szCs w:val="24"/>
      <w:lang w:val="en-US"/>
    </w:rPr>
  </w:style>
  <w:style w:type="character" w:customStyle="1" w:styleId="Char0">
    <w:name w:val="본문 스타일 Char"/>
    <w:basedOn w:val="DefaultParagraphFont"/>
    <w:link w:val="a0"/>
    <w:rsid w:val="00E3411B"/>
    <w:rPr>
      <w:rFonts w:ascii="Batang" w:eastAsia="함초롬바탕" w:hAnsi="Batang" w:cstheme="minorBidi"/>
      <w:kern w:val="2"/>
      <w:sz w:val="21"/>
      <w:szCs w:val="24"/>
      <w:lang w:val="en-US"/>
    </w:rPr>
  </w:style>
  <w:style w:type="paragraph" w:customStyle="1" w:styleId="a1">
    <w:name w:val="양옆들여쓰기"/>
    <w:basedOn w:val="a0"/>
    <w:link w:val="Char1"/>
    <w:rsid w:val="00E3411B"/>
    <w:pPr>
      <w:ind w:leftChars="100" w:left="100" w:rightChars="100" w:right="100" w:firstLineChars="0" w:firstLine="0"/>
    </w:pPr>
  </w:style>
  <w:style w:type="character" w:customStyle="1" w:styleId="Char1">
    <w:name w:val="양옆들여쓰기 Char"/>
    <w:basedOn w:val="Char0"/>
    <w:link w:val="a1"/>
    <w:rsid w:val="00E3411B"/>
    <w:rPr>
      <w:rFonts w:ascii="Batang" w:eastAsia="함초롬바탕" w:hAnsi="Batang" w:cstheme="minorBidi"/>
      <w:kern w:val="2"/>
      <w:sz w:val="21"/>
      <w:szCs w:val="24"/>
      <w:lang w:val="en-US"/>
    </w:rPr>
  </w:style>
  <w:style w:type="paragraph" w:customStyle="1" w:styleId="a2">
    <w:name w:val="오른쪽정렬"/>
    <w:basedOn w:val="a0"/>
    <w:link w:val="Char2"/>
    <w:rsid w:val="00E3411B"/>
    <w:pPr>
      <w:ind w:firstLineChars="0" w:firstLine="0"/>
      <w:jc w:val="right"/>
    </w:pPr>
  </w:style>
  <w:style w:type="character" w:customStyle="1" w:styleId="Char2">
    <w:name w:val="오른쪽정렬 Char"/>
    <w:basedOn w:val="Char0"/>
    <w:link w:val="a2"/>
    <w:rsid w:val="00E3411B"/>
    <w:rPr>
      <w:rFonts w:ascii="Batang" w:eastAsia="함초롬바탕" w:hAnsi="Batang" w:cstheme="minorBidi"/>
      <w:kern w:val="2"/>
      <w:sz w:val="21"/>
      <w:szCs w:val="24"/>
      <w:lang w:val="en-US"/>
    </w:rPr>
  </w:style>
  <w:style w:type="paragraph" w:customStyle="1" w:styleId="4">
    <w:name w:val="4. 하위항목"/>
    <w:link w:val="4Char"/>
    <w:qFormat/>
    <w:rsid w:val="001F0374"/>
    <w:pPr>
      <w:autoSpaceDE w:val="0"/>
      <w:autoSpaceDN w:val="0"/>
      <w:ind w:firstLine="204"/>
      <w:jc w:val="both"/>
      <w:outlineLvl w:val="3"/>
    </w:pPr>
    <w:rPr>
      <w:rFonts w:ascii="Batang" w:eastAsia="함초롬바탕" w:hAnsi="Batang" w:cstheme="minorBidi"/>
      <w:color w:val="0070C0"/>
      <w:kern w:val="2"/>
      <w:sz w:val="21"/>
      <w:szCs w:val="24"/>
      <w:lang w:val="en-US"/>
    </w:rPr>
  </w:style>
  <w:style w:type="paragraph" w:customStyle="1" w:styleId="52">
    <w:name w:val="5.하위2"/>
    <w:link w:val="52Char"/>
    <w:qFormat/>
    <w:rsid w:val="009320BB"/>
    <w:pPr>
      <w:autoSpaceDE w:val="0"/>
      <w:autoSpaceDN w:val="0"/>
      <w:spacing w:line="300" w:lineRule="auto"/>
      <w:ind w:firstLineChars="100" w:firstLine="100"/>
      <w:jc w:val="both"/>
      <w:outlineLvl w:val="4"/>
    </w:pPr>
    <w:rPr>
      <w:rFonts w:ascii="Batang" w:eastAsia="함초롬바탕" w:hAnsi="Batang" w:cs="Gungsuh"/>
      <w:color w:val="31849B" w:themeColor="accent5" w:themeShade="BF"/>
      <w:sz w:val="21"/>
      <w:szCs w:val="24"/>
    </w:rPr>
  </w:style>
  <w:style w:type="character" w:customStyle="1" w:styleId="4Char">
    <w:name w:val="4. 하위항목 Char"/>
    <w:basedOn w:val="DefaultParagraphFont"/>
    <w:link w:val="4"/>
    <w:rsid w:val="001F0374"/>
    <w:rPr>
      <w:rFonts w:ascii="Batang" w:eastAsia="함초롬바탕" w:hAnsi="Batang" w:cstheme="minorBidi"/>
      <w:color w:val="0070C0"/>
      <w:kern w:val="2"/>
      <w:sz w:val="21"/>
      <w:szCs w:val="24"/>
      <w:lang w:val="en-US"/>
    </w:rPr>
  </w:style>
  <w:style w:type="character" w:customStyle="1" w:styleId="a3">
    <w:name w:val="히브리어"/>
    <w:basedOn w:val="DefaultParagraphFont"/>
    <w:uiPriority w:val="1"/>
    <w:qFormat/>
    <w:rsid w:val="00601555"/>
    <w:rPr>
      <w:rFonts w:ascii="Courier New" w:eastAsia="BatangChe" w:hAnsi="Courier New" w:cs="Courier New"/>
      <w:color w:val="808000"/>
      <w:sz w:val="21"/>
      <w:szCs w:val="24"/>
    </w:rPr>
  </w:style>
  <w:style w:type="character" w:customStyle="1" w:styleId="52Char">
    <w:name w:val="5.하위2 Char"/>
    <w:basedOn w:val="DefaultParagraphFont"/>
    <w:link w:val="52"/>
    <w:qFormat/>
    <w:rsid w:val="009320BB"/>
    <w:rPr>
      <w:rFonts w:ascii="Batang" w:eastAsia="함초롬바탕" w:hAnsi="Batang" w:cs="Gungsuh"/>
      <w:color w:val="31849B" w:themeColor="accent5" w:themeShade="BF"/>
      <w:sz w:val="21"/>
      <w:szCs w:val="24"/>
    </w:rPr>
  </w:style>
  <w:style w:type="character" w:customStyle="1" w:styleId="a4">
    <w:name w:val="위첨자"/>
    <w:basedOn w:val="DefaultParagraphFont"/>
    <w:uiPriority w:val="1"/>
    <w:qFormat/>
    <w:rsid w:val="00601555"/>
    <w:rPr>
      <w:rFonts w:cs="Times New Roman"/>
      <w:color w:val="00FF00"/>
      <w:vertAlign w:val="superscript"/>
    </w:rPr>
  </w:style>
  <w:style w:type="table" w:styleId="TableGrid">
    <w:name w:val="Table Grid"/>
    <w:basedOn w:val="TableNormal"/>
    <w:uiPriority w:val="39"/>
    <w:rsid w:val="00BA668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아래첨자"/>
    <w:basedOn w:val="DefaultParagraphFont"/>
    <w:uiPriority w:val="1"/>
    <w:qFormat/>
    <w:rsid w:val="00601555"/>
    <w:rPr>
      <w:rFonts w:ascii="Batang" w:eastAsia="함초롬바탕" w:hAnsi="Batang" w:cs="Times New Roman"/>
      <w:color w:val="9933FF"/>
      <w:sz w:val="21"/>
      <w:szCs w:val="24"/>
      <w:vertAlign w:val="subscript"/>
    </w:rPr>
  </w:style>
  <w:style w:type="paragraph" w:customStyle="1" w:styleId="a6">
    <w:name w:val="가운데정렬"/>
    <w:basedOn w:val="a0"/>
    <w:link w:val="Char3"/>
    <w:qFormat/>
    <w:rsid w:val="00601555"/>
    <w:pPr>
      <w:ind w:firstLine="204"/>
      <w:jc w:val="center"/>
    </w:pPr>
    <w:rPr>
      <w:color w:val="CC6600"/>
    </w:rPr>
  </w:style>
  <w:style w:type="character" w:customStyle="1" w:styleId="a7">
    <w:name w:val="기울임"/>
    <w:basedOn w:val="DefaultParagraphFont"/>
    <w:uiPriority w:val="1"/>
    <w:qFormat/>
    <w:rsid w:val="00601555"/>
    <w:rPr>
      <w:rFonts w:ascii="Batang" w:eastAsia="함초롬바탕" w:hAnsi="Batang" w:cs="Times New Roman"/>
      <w:b w:val="0"/>
      <w:i/>
      <w:color w:val="00FFFF"/>
    </w:rPr>
  </w:style>
  <w:style w:type="character" w:customStyle="1" w:styleId="Char3">
    <w:name w:val="가운데정렬 Char"/>
    <w:basedOn w:val="Char0"/>
    <w:link w:val="a6"/>
    <w:rsid w:val="00601555"/>
    <w:rPr>
      <w:rFonts w:ascii="Batang" w:eastAsia="함초롬바탕" w:hAnsi="Batang" w:cstheme="minorBidi"/>
      <w:color w:val="CC6600"/>
      <w:kern w:val="2"/>
      <w:sz w:val="21"/>
      <w:szCs w:val="24"/>
      <w:lang w:val="en-US"/>
    </w:rPr>
  </w:style>
  <w:style w:type="paragraph" w:customStyle="1" w:styleId="a8">
    <w:name w:val="내어쓰기"/>
    <w:basedOn w:val="a0"/>
    <w:link w:val="Char4"/>
    <w:qFormat/>
    <w:rsid w:val="00A95ECF"/>
    <w:pPr>
      <w:ind w:leftChars="129" w:left="425" w:hangingChars="69" w:hanging="141"/>
    </w:pPr>
  </w:style>
  <w:style w:type="character" w:customStyle="1" w:styleId="Char4">
    <w:name w:val="내어쓰기 Char"/>
    <w:basedOn w:val="Char0"/>
    <w:link w:val="a8"/>
    <w:rsid w:val="00A95ECF"/>
    <w:rPr>
      <w:rFonts w:ascii="Batang" w:eastAsia="함초롬바탕" w:hAnsi="Batang" w:cstheme="minorBidi"/>
      <w:kern w:val="2"/>
      <w:sz w:val="21"/>
      <w:szCs w:val="24"/>
      <w:lang w:val="en-US"/>
    </w:rPr>
  </w:style>
  <w:style w:type="paragraph" w:styleId="Header">
    <w:name w:val="header"/>
    <w:basedOn w:val="Normal"/>
    <w:link w:val="HeaderChar"/>
    <w:uiPriority w:val="99"/>
    <w:unhideWhenUsed/>
    <w:rsid w:val="008276F6"/>
    <w:pPr>
      <w:tabs>
        <w:tab w:val="center" w:pos="4513"/>
        <w:tab w:val="right" w:pos="9026"/>
      </w:tabs>
      <w:snapToGrid w:val="0"/>
    </w:pPr>
  </w:style>
  <w:style w:type="character" w:customStyle="1" w:styleId="HeaderChar">
    <w:name w:val="Header Char"/>
    <w:basedOn w:val="DefaultParagraphFont"/>
    <w:link w:val="Header"/>
    <w:uiPriority w:val="99"/>
    <w:rsid w:val="008276F6"/>
  </w:style>
  <w:style w:type="paragraph" w:styleId="Footer">
    <w:name w:val="footer"/>
    <w:basedOn w:val="Normal"/>
    <w:link w:val="FooterChar"/>
    <w:uiPriority w:val="99"/>
    <w:unhideWhenUsed/>
    <w:rsid w:val="008276F6"/>
    <w:pPr>
      <w:tabs>
        <w:tab w:val="center" w:pos="4513"/>
        <w:tab w:val="right" w:pos="9026"/>
      </w:tabs>
      <w:snapToGrid w:val="0"/>
    </w:pPr>
  </w:style>
  <w:style w:type="character" w:customStyle="1" w:styleId="FooterChar">
    <w:name w:val="Footer Char"/>
    <w:basedOn w:val="DefaultParagraphFont"/>
    <w:link w:val="Footer"/>
    <w:uiPriority w:val="99"/>
    <w:rsid w:val="008276F6"/>
  </w:style>
  <w:style w:type="paragraph" w:customStyle="1" w:styleId="TableContents">
    <w:name w:val="Table Contents"/>
    <w:basedOn w:val="Normal"/>
    <w:rsid w:val="00702EE7"/>
    <w:pPr>
      <w:widowControl w:val="0"/>
      <w:suppressLineNumbers/>
      <w:spacing w:after="160" w:line="240" w:lineRule="auto"/>
    </w:pPr>
    <w:rPr>
      <w:rFonts w:asciiTheme="minorHAnsi" w:hAnsiTheme="minorHAnsi" w:cstheme="minorBidi"/>
      <w:kern w:val="2"/>
      <w:szCs w:val="24"/>
      <w:lang w:val="en-US"/>
      <w14:ligatures w14:val="standardContextual"/>
    </w:rPr>
  </w:style>
  <w:style w:type="paragraph" w:styleId="BalloonText">
    <w:name w:val="Balloon Text"/>
    <w:basedOn w:val="Normal"/>
    <w:link w:val="BalloonTextChar"/>
    <w:uiPriority w:val="99"/>
    <w:semiHidden/>
    <w:unhideWhenUsed/>
    <w:rsid w:val="00D25164"/>
    <w:pPr>
      <w:spacing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D25164"/>
    <w:rPr>
      <w:rFonts w:asciiTheme="majorHAnsi" w:eastAsiaTheme="majorEastAsia" w:hAnsiTheme="majorHAnsi" w:cstheme="majorBidi"/>
      <w:sz w:val="18"/>
      <w:szCs w:val="18"/>
    </w:rPr>
  </w:style>
  <w:style w:type="paragraph" w:styleId="ListParagraph">
    <w:name w:val="List Paragraph"/>
    <w:basedOn w:val="Normal"/>
    <w:uiPriority w:val="34"/>
    <w:rsid w:val="00ED706A"/>
    <w:pPr>
      <w:ind w:left="720"/>
      <w:contextualSpacing/>
    </w:pPr>
  </w:style>
  <w:style w:type="paragraph" w:customStyle="1" w:styleId="a9">
    <w:name w:val="바탕글"/>
    <w:basedOn w:val="Normal"/>
    <w:rsid w:val="008107D4"/>
    <w:pPr>
      <w:widowControl w:val="0"/>
      <w:wordWrap w:val="0"/>
      <w:autoSpaceDE w:val="0"/>
      <w:autoSpaceDN w:val="0"/>
      <w:spacing w:line="384" w:lineRule="auto"/>
      <w:jc w:val="both"/>
      <w:textAlignment w:val="baseline"/>
    </w:pPr>
    <w:rPr>
      <w:rFonts w:ascii="Gulim" w:eastAsia="Gulim" w:hAnsi="Gulim" w:cs="Gulim"/>
      <w:color w:val="000000"/>
      <w:sz w:val="20"/>
      <w:szCs w:val="20"/>
      <w:lang w:val="en-US"/>
    </w:rPr>
  </w:style>
  <w:style w:type="character" w:customStyle="1" w:styleId="aa">
    <w:name w:val="표"/>
    <w:aliases w:val="캡션 아래첨자"/>
    <w:basedOn w:val="a5"/>
    <w:uiPriority w:val="1"/>
    <w:qFormat/>
    <w:rsid w:val="00792EF8"/>
    <w:rPr>
      <w:rFonts w:ascii="Batang" w:eastAsia="함초롬바탕" w:hAnsi="Batang" w:cs="Times New Roman"/>
      <w:color w:val="31849B" w:themeColor="accent5" w:themeShade="BF"/>
      <w:sz w:val="20"/>
      <w:szCs w:val="24"/>
      <w:vertAlign w:val="subscript"/>
    </w:rPr>
  </w:style>
  <w:style w:type="character" w:styleId="PlaceholderText">
    <w:name w:val="Placeholder Text"/>
    <w:basedOn w:val="DefaultParagraphFont"/>
    <w:uiPriority w:val="99"/>
    <w:semiHidden/>
    <w:rsid w:val="0056409C"/>
    <w:rPr>
      <w:color w:val="666666"/>
    </w:rPr>
  </w:style>
  <w:style w:type="character" w:styleId="Hyperlink">
    <w:name w:val="Hyperlink"/>
    <w:basedOn w:val="DefaultParagraphFont"/>
    <w:uiPriority w:val="99"/>
    <w:unhideWhenUsed/>
    <w:rsid w:val="00455D2D"/>
    <w:rPr>
      <w:color w:val="0000FF"/>
      <w:u w:val="single"/>
    </w:rPr>
  </w:style>
  <w:style w:type="character" w:customStyle="1" w:styleId="texhtml">
    <w:name w:val="texhtml"/>
    <w:basedOn w:val="DefaultParagraphFont"/>
    <w:rsid w:val="00704207"/>
  </w:style>
  <w:style w:type="character" w:customStyle="1" w:styleId="small-caps">
    <w:name w:val="small-caps"/>
    <w:basedOn w:val="DefaultParagraphFont"/>
    <w:rsid w:val="003E14AC"/>
  </w:style>
  <w:style w:type="character" w:styleId="Emphasis">
    <w:name w:val="Emphasis"/>
    <w:basedOn w:val="DefaultParagraphFont"/>
    <w:uiPriority w:val="20"/>
    <w:qFormat/>
    <w:rsid w:val="00A3400C"/>
    <w:rPr>
      <w:i/>
      <w:iCs/>
    </w:rPr>
  </w:style>
  <w:style w:type="character" w:styleId="Strong">
    <w:name w:val="Strong"/>
    <w:basedOn w:val="DefaultParagraphFont"/>
    <w:uiPriority w:val="22"/>
    <w:qFormat/>
    <w:rsid w:val="0083402D"/>
    <w:rPr>
      <w:b/>
      <w:bCs/>
    </w:rPr>
  </w:style>
  <w:style w:type="character" w:customStyle="1" w:styleId="katex-mathml">
    <w:name w:val="katex-mathml"/>
    <w:basedOn w:val="DefaultParagraphFont"/>
    <w:rsid w:val="00CB344B"/>
  </w:style>
  <w:style w:type="character" w:customStyle="1" w:styleId="mord">
    <w:name w:val="mord"/>
    <w:basedOn w:val="DefaultParagraphFont"/>
    <w:rsid w:val="00CB344B"/>
  </w:style>
  <w:style w:type="character" w:customStyle="1" w:styleId="mbin">
    <w:name w:val="mbin"/>
    <w:basedOn w:val="DefaultParagraphFont"/>
    <w:rsid w:val="00CB344B"/>
  </w:style>
  <w:style w:type="character" w:customStyle="1" w:styleId="hljs-keyword">
    <w:name w:val="hljs-keyword"/>
    <w:basedOn w:val="DefaultParagraphFont"/>
    <w:rsid w:val="00182269"/>
  </w:style>
  <w:style w:type="character" w:customStyle="1" w:styleId="hljs-title">
    <w:name w:val="hljs-title"/>
    <w:basedOn w:val="DefaultParagraphFont"/>
    <w:rsid w:val="00182269"/>
  </w:style>
  <w:style w:type="character" w:customStyle="1" w:styleId="hljs-params">
    <w:name w:val="hljs-params"/>
    <w:basedOn w:val="DefaultParagraphFont"/>
    <w:rsid w:val="00182269"/>
  </w:style>
  <w:style w:type="character" w:customStyle="1" w:styleId="hljs-string">
    <w:name w:val="hljs-string"/>
    <w:basedOn w:val="DefaultParagraphFont"/>
    <w:rsid w:val="00182269"/>
  </w:style>
  <w:style w:type="character" w:customStyle="1" w:styleId="hljs-literal">
    <w:name w:val="hljs-literal"/>
    <w:basedOn w:val="DefaultParagraphFont"/>
    <w:rsid w:val="00182269"/>
  </w:style>
  <w:style w:type="character" w:customStyle="1" w:styleId="mrel">
    <w:name w:val="mrel"/>
    <w:basedOn w:val="DefaultParagraphFont"/>
    <w:rsid w:val="00A578F4"/>
  </w:style>
  <w:style w:type="character" w:customStyle="1" w:styleId="vlist-s">
    <w:name w:val="vlist-s"/>
    <w:basedOn w:val="DefaultParagraphFont"/>
    <w:rsid w:val="00A578F4"/>
  </w:style>
  <w:style w:type="character" w:customStyle="1" w:styleId="mopen">
    <w:name w:val="mopen"/>
    <w:basedOn w:val="DefaultParagraphFont"/>
    <w:rsid w:val="00220F55"/>
  </w:style>
  <w:style w:type="character" w:customStyle="1" w:styleId="mclose">
    <w:name w:val="mclose"/>
    <w:basedOn w:val="DefaultParagraphFont"/>
    <w:rsid w:val="00220F55"/>
  </w:style>
  <w:style w:type="character" w:styleId="UnresolvedMention">
    <w:name w:val="Unresolved Mention"/>
    <w:basedOn w:val="DefaultParagraphFont"/>
    <w:uiPriority w:val="99"/>
    <w:semiHidden/>
    <w:unhideWhenUsed/>
    <w:rsid w:val="005D1099"/>
    <w:rPr>
      <w:color w:val="605E5C"/>
      <w:shd w:val="clear" w:color="auto" w:fill="E1DFDD"/>
    </w:rPr>
  </w:style>
  <w:style w:type="paragraph" w:styleId="TOCHeading">
    <w:name w:val="TOC Heading"/>
    <w:basedOn w:val="Heading1"/>
    <w:next w:val="Normal"/>
    <w:uiPriority w:val="39"/>
    <w:unhideWhenUsed/>
    <w:qFormat/>
    <w:rsid w:val="00FB72F1"/>
    <w:pPr>
      <w:spacing w:before="240" w:after="0" w:line="259" w:lineRule="auto"/>
      <w:outlineLvl w:val="9"/>
    </w:pPr>
    <w:rPr>
      <w:rFonts w:asciiTheme="majorHAnsi" w:eastAsiaTheme="majorEastAsia" w:hAnsiTheme="majorHAnsi" w:cstheme="majorBidi"/>
      <w:color w:val="365F91" w:themeColor="accent1" w:themeShade="BF"/>
      <w:sz w:val="32"/>
      <w:szCs w:val="32"/>
      <w:lang w:val="en-US" w:eastAsia="en-US"/>
    </w:rPr>
  </w:style>
  <w:style w:type="paragraph" w:styleId="TOC1">
    <w:name w:val="toc 1"/>
    <w:basedOn w:val="Normal"/>
    <w:next w:val="Normal"/>
    <w:autoRedefine/>
    <w:uiPriority w:val="39"/>
    <w:unhideWhenUsed/>
    <w:rsid w:val="00FB72F1"/>
    <w:pPr>
      <w:spacing w:after="100"/>
    </w:pPr>
  </w:style>
  <w:style w:type="paragraph" w:styleId="TOC2">
    <w:name w:val="toc 2"/>
    <w:basedOn w:val="Normal"/>
    <w:next w:val="Normal"/>
    <w:autoRedefine/>
    <w:uiPriority w:val="39"/>
    <w:unhideWhenUsed/>
    <w:rsid w:val="00FB72F1"/>
    <w:pPr>
      <w:spacing w:after="100"/>
      <w:ind w:left="220"/>
    </w:pPr>
  </w:style>
  <w:style w:type="paragraph" w:styleId="TOC3">
    <w:name w:val="toc 3"/>
    <w:basedOn w:val="Normal"/>
    <w:next w:val="Normal"/>
    <w:autoRedefine/>
    <w:uiPriority w:val="39"/>
    <w:unhideWhenUsed/>
    <w:rsid w:val="00FB72F1"/>
    <w:pPr>
      <w:spacing w:after="100"/>
      <w:ind w:left="440"/>
    </w:pPr>
  </w:style>
  <w:style w:type="paragraph" w:styleId="NoSpacing">
    <w:name w:val="No Spacing"/>
    <w:link w:val="NoSpacingChar"/>
    <w:uiPriority w:val="1"/>
    <w:qFormat/>
    <w:rsid w:val="00DC3B5F"/>
    <w:pPr>
      <w:spacing w:line="240" w:lineRule="auto"/>
    </w:pPr>
    <w:rPr>
      <w:rFonts w:asciiTheme="minorHAnsi" w:hAnsiTheme="minorHAnsi" w:cstheme="minorBidi"/>
      <w:lang w:val="en-US" w:eastAsia="en-US"/>
    </w:rPr>
  </w:style>
  <w:style w:type="character" w:customStyle="1" w:styleId="NoSpacingChar">
    <w:name w:val="No Spacing Char"/>
    <w:basedOn w:val="DefaultParagraphFont"/>
    <w:link w:val="NoSpacing"/>
    <w:uiPriority w:val="1"/>
    <w:rsid w:val="00DC3B5F"/>
    <w:rPr>
      <w:rFonts w:asciiTheme="minorHAnsi" w:hAnsiTheme="minorHAnsi" w:cstheme="minorBidi"/>
      <w:lang w:val="en-US" w:eastAsia="en-US"/>
    </w:rPr>
  </w:style>
  <w:style w:type="table" w:styleId="GridTable4-Accent6">
    <w:name w:val="Grid Table 4 Accent 6"/>
    <w:basedOn w:val="TableNormal"/>
    <w:uiPriority w:val="49"/>
    <w:rsid w:val="006252B1"/>
    <w:pPr>
      <w:spacing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6Colorful-Accent3">
    <w:name w:val="Grid Table 6 Colorful Accent 3"/>
    <w:basedOn w:val="TableNormal"/>
    <w:uiPriority w:val="51"/>
    <w:rsid w:val="006252B1"/>
    <w:pPr>
      <w:spacing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PlainTable2">
    <w:name w:val="Plain Table 2"/>
    <w:basedOn w:val="TableNormal"/>
    <w:uiPriority w:val="42"/>
    <w:rsid w:val="006252B1"/>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6Colorful">
    <w:name w:val="Grid Table 6 Colorful"/>
    <w:basedOn w:val="TableNormal"/>
    <w:uiPriority w:val="51"/>
    <w:rsid w:val="00E004E7"/>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ab">
    <w:name w:val="굵게"/>
    <w:basedOn w:val="DefaultParagraphFont"/>
    <w:uiPriority w:val="1"/>
    <w:qFormat/>
    <w:rsid w:val="00DE73CA"/>
    <w:rPr>
      <w:b/>
      <w:color w:val="009900"/>
    </w:rPr>
  </w:style>
  <w:style w:type="paragraph" w:customStyle="1" w:styleId="c95">
    <w:name w:val="c95"/>
    <w:basedOn w:val="Normal"/>
    <w:rsid w:val="001D4344"/>
    <w:pPr>
      <w:spacing w:before="100" w:beforeAutospacing="1" w:after="100" w:afterAutospacing="1" w:line="240" w:lineRule="auto"/>
    </w:pPr>
    <w:rPr>
      <w:rFonts w:ascii="Times New Roman" w:eastAsia="Times New Roman" w:hAnsi="Times New Roman" w:cs="Times New Roman"/>
      <w:sz w:val="24"/>
      <w:szCs w:val="24"/>
      <w:lang w:val="en-US" w:eastAsia="zh-CN"/>
    </w:rPr>
  </w:style>
  <w:style w:type="character" w:customStyle="1" w:styleId="c56">
    <w:name w:val="c56"/>
    <w:basedOn w:val="DefaultParagraphFont"/>
    <w:rsid w:val="001D4344"/>
  </w:style>
  <w:style w:type="paragraph" w:customStyle="1" w:styleId="c49">
    <w:name w:val="c49"/>
    <w:basedOn w:val="Normal"/>
    <w:rsid w:val="001D4344"/>
    <w:pPr>
      <w:spacing w:before="100" w:beforeAutospacing="1" w:after="100" w:afterAutospacing="1" w:line="240" w:lineRule="auto"/>
    </w:pPr>
    <w:rPr>
      <w:rFonts w:ascii="Times New Roman" w:eastAsia="Times New Roman" w:hAnsi="Times New Roman" w:cs="Times New Roman"/>
      <w:sz w:val="24"/>
      <w:szCs w:val="24"/>
      <w:lang w:val="en-US" w:eastAsia="zh-CN"/>
    </w:rPr>
  </w:style>
  <w:style w:type="character" w:customStyle="1" w:styleId="c23">
    <w:name w:val="c23"/>
    <w:basedOn w:val="DefaultParagraphFont"/>
    <w:rsid w:val="001D43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54788">
      <w:bodyDiv w:val="1"/>
      <w:marLeft w:val="0"/>
      <w:marRight w:val="0"/>
      <w:marTop w:val="0"/>
      <w:marBottom w:val="0"/>
      <w:divBdr>
        <w:top w:val="none" w:sz="0" w:space="0" w:color="auto"/>
        <w:left w:val="none" w:sz="0" w:space="0" w:color="auto"/>
        <w:bottom w:val="none" w:sz="0" w:space="0" w:color="auto"/>
        <w:right w:val="none" w:sz="0" w:space="0" w:color="auto"/>
      </w:divBdr>
    </w:div>
    <w:div w:id="17004075">
      <w:bodyDiv w:val="1"/>
      <w:marLeft w:val="0"/>
      <w:marRight w:val="0"/>
      <w:marTop w:val="0"/>
      <w:marBottom w:val="0"/>
      <w:divBdr>
        <w:top w:val="none" w:sz="0" w:space="0" w:color="auto"/>
        <w:left w:val="none" w:sz="0" w:space="0" w:color="auto"/>
        <w:bottom w:val="none" w:sz="0" w:space="0" w:color="auto"/>
        <w:right w:val="none" w:sz="0" w:space="0" w:color="auto"/>
      </w:divBdr>
      <w:divsChild>
        <w:div w:id="947464028">
          <w:marLeft w:val="0"/>
          <w:marRight w:val="0"/>
          <w:marTop w:val="240"/>
          <w:marBottom w:val="240"/>
          <w:divBdr>
            <w:top w:val="none" w:sz="0" w:space="0" w:color="auto"/>
            <w:left w:val="none" w:sz="0" w:space="0" w:color="auto"/>
            <w:bottom w:val="none" w:sz="0" w:space="0" w:color="auto"/>
            <w:right w:val="none" w:sz="0" w:space="0" w:color="auto"/>
          </w:divBdr>
        </w:div>
      </w:divsChild>
    </w:div>
    <w:div w:id="87191682">
      <w:bodyDiv w:val="1"/>
      <w:marLeft w:val="0"/>
      <w:marRight w:val="0"/>
      <w:marTop w:val="0"/>
      <w:marBottom w:val="0"/>
      <w:divBdr>
        <w:top w:val="none" w:sz="0" w:space="0" w:color="auto"/>
        <w:left w:val="none" w:sz="0" w:space="0" w:color="auto"/>
        <w:bottom w:val="none" w:sz="0" w:space="0" w:color="auto"/>
        <w:right w:val="none" w:sz="0" w:space="0" w:color="auto"/>
      </w:divBdr>
      <w:divsChild>
        <w:div w:id="502280399">
          <w:marLeft w:val="0"/>
          <w:marRight w:val="0"/>
          <w:marTop w:val="0"/>
          <w:marBottom w:val="0"/>
          <w:divBdr>
            <w:top w:val="none" w:sz="0" w:space="0" w:color="auto"/>
            <w:left w:val="none" w:sz="0" w:space="0" w:color="auto"/>
            <w:bottom w:val="none" w:sz="0" w:space="0" w:color="auto"/>
            <w:right w:val="none" w:sz="0" w:space="0" w:color="auto"/>
          </w:divBdr>
          <w:divsChild>
            <w:div w:id="1684550096">
              <w:marLeft w:val="0"/>
              <w:marRight w:val="0"/>
              <w:marTop w:val="0"/>
              <w:marBottom w:val="0"/>
              <w:divBdr>
                <w:top w:val="none" w:sz="0" w:space="0" w:color="auto"/>
                <w:left w:val="none" w:sz="0" w:space="0" w:color="auto"/>
                <w:bottom w:val="none" w:sz="0" w:space="0" w:color="auto"/>
                <w:right w:val="none" w:sz="0" w:space="0" w:color="auto"/>
              </w:divBdr>
              <w:divsChild>
                <w:div w:id="1757629835">
                  <w:marLeft w:val="0"/>
                  <w:marRight w:val="0"/>
                  <w:marTop w:val="0"/>
                  <w:marBottom w:val="0"/>
                  <w:divBdr>
                    <w:top w:val="none" w:sz="0" w:space="0" w:color="auto"/>
                    <w:left w:val="none" w:sz="0" w:space="0" w:color="auto"/>
                    <w:bottom w:val="none" w:sz="0" w:space="0" w:color="auto"/>
                    <w:right w:val="none" w:sz="0" w:space="0" w:color="auto"/>
                  </w:divBdr>
                  <w:divsChild>
                    <w:div w:id="84339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572643">
      <w:bodyDiv w:val="1"/>
      <w:marLeft w:val="0"/>
      <w:marRight w:val="0"/>
      <w:marTop w:val="0"/>
      <w:marBottom w:val="0"/>
      <w:divBdr>
        <w:top w:val="none" w:sz="0" w:space="0" w:color="auto"/>
        <w:left w:val="none" w:sz="0" w:space="0" w:color="auto"/>
        <w:bottom w:val="none" w:sz="0" w:space="0" w:color="auto"/>
        <w:right w:val="none" w:sz="0" w:space="0" w:color="auto"/>
      </w:divBdr>
    </w:div>
    <w:div w:id="109009244">
      <w:bodyDiv w:val="1"/>
      <w:marLeft w:val="0"/>
      <w:marRight w:val="0"/>
      <w:marTop w:val="0"/>
      <w:marBottom w:val="0"/>
      <w:divBdr>
        <w:top w:val="none" w:sz="0" w:space="0" w:color="auto"/>
        <w:left w:val="none" w:sz="0" w:space="0" w:color="auto"/>
        <w:bottom w:val="none" w:sz="0" w:space="0" w:color="auto"/>
        <w:right w:val="none" w:sz="0" w:space="0" w:color="auto"/>
      </w:divBdr>
    </w:div>
    <w:div w:id="109976925">
      <w:bodyDiv w:val="1"/>
      <w:marLeft w:val="0"/>
      <w:marRight w:val="0"/>
      <w:marTop w:val="0"/>
      <w:marBottom w:val="0"/>
      <w:divBdr>
        <w:top w:val="none" w:sz="0" w:space="0" w:color="auto"/>
        <w:left w:val="none" w:sz="0" w:space="0" w:color="auto"/>
        <w:bottom w:val="none" w:sz="0" w:space="0" w:color="auto"/>
        <w:right w:val="none" w:sz="0" w:space="0" w:color="auto"/>
      </w:divBdr>
      <w:divsChild>
        <w:div w:id="623316743">
          <w:marLeft w:val="0"/>
          <w:marRight w:val="0"/>
          <w:marTop w:val="0"/>
          <w:marBottom w:val="0"/>
          <w:divBdr>
            <w:top w:val="none" w:sz="0" w:space="0" w:color="auto"/>
            <w:left w:val="none" w:sz="0" w:space="0" w:color="auto"/>
            <w:bottom w:val="none" w:sz="0" w:space="0" w:color="auto"/>
            <w:right w:val="none" w:sz="0" w:space="0" w:color="auto"/>
          </w:divBdr>
          <w:divsChild>
            <w:div w:id="143621376">
              <w:marLeft w:val="0"/>
              <w:marRight w:val="0"/>
              <w:marTop w:val="0"/>
              <w:marBottom w:val="0"/>
              <w:divBdr>
                <w:top w:val="none" w:sz="0" w:space="0" w:color="auto"/>
                <w:left w:val="none" w:sz="0" w:space="0" w:color="auto"/>
                <w:bottom w:val="none" w:sz="0" w:space="0" w:color="auto"/>
                <w:right w:val="none" w:sz="0" w:space="0" w:color="auto"/>
              </w:divBdr>
              <w:divsChild>
                <w:div w:id="1872915801">
                  <w:marLeft w:val="0"/>
                  <w:marRight w:val="0"/>
                  <w:marTop w:val="0"/>
                  <w:marBottom w:val="0"/>
                  <w:divBdr>
                    <w:top w:val="none" w:sz="0" w:space="0" w:color="auto"/>
                    <w:left w:val="none" w:sz="0" w:space="0" w:color="auto"/>
                    <w:bottom w:val="none" w:sz="0" w:space="0" w:color="auto"/>
                    <w:right w:val="none" w:sz="0" w:space="0" w:color="auto"/>
                  </w:divBdr>
                  <w:divsChild>
                    <w:div w:id="188209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45306">
      <w:bodyDiv w:val="1"/>
      <w:marLeft w:val="0"/>
      <w:marRight w:val="0"/>
      <w:marTop w:val="0"/>
      <w:marBottom w:val="0"/>
      <w:divBdr>
        <w:top w:val="none" w:sz="0" w:space="0" w:color="auto"/>
        <w:left w:val="none" w:sz="0" w:space="0" w:color="auto"/>
        <w:bottom w:val="none" w:sz="0" w:space="0" w:color="auto"/>
        <w:right w:val="none" w:sz="0" w:space="0" w:color="auto"/>
      </w:divBdr>
    </w:div>
    <w:div w:id="191304946">
      <w:bodyDiv w:val="1"/>
      <w:marLeft w:val="0"/>
      <w:marRight w:val="0"/>
      <w:marTop w:val="0"/>
      <w:marBottom w:val="0"/>
      <w:divBdr>
        <w:top w:val="none" w:sz="0" w:space="0" w:color="auto"/>
        <w:left w:val="none" w:sz="0" w:space="0" w:color="auto"/>
        <w:bottom w:val="none" w:sz="0" w:space="0" w:color="auto"/>
        <w:right w:val="none" w:sz="0" w:space="0" w:color="auto"/>
      </w:divBdr>
    </w:div>
    <w:div w:id="192891706">
      <w:bodyDiv w:val="1"/>
      <w:marLeft w:val="0"/>
      <w:marRight w:val="0"/>
      <w:marTop w:val="0"/>
      <w:marBottom w:val="0"/>
      <w:divBdr>
        <w:top w:val="none" w:sz="0" w:space="0" w:color="auto"/>
        <w:left w:val="none" w:sz="0" w:space="0" w:color="auto"/>
        <w:bottom w:val="none" w:sz="0" w:space="0" w:color="auto"/>
        <w:right w:val="none" w:sz="0" w:space="0" w:color="auto"/>
      </w:divBdr>
    </w:div>
    <w:div w:id="204416649">
      <w:bodyDiv w:val="1"/>
      <w:marLeft w:val="0"/>
      <w:marRight w:val="0"/>
      <w:marTop w:val="0"/>
      <w:marBottom w:val="0"/>
      <w:divBdr>
        <w:top w:val="none" w:sz="0" w:space="0" w:color="auto"/>
        <w:left w:val="none" w:sz="0" w:space="0" w:color="auto"/>
        <w:bottom w:val="none" w:sz="0" w:space="0" w:color="auto"/>
        <w:right w:val="none" w:sz="0" w:space="0" w:color="auto"/>
      </w:divBdr>
    </w:div>
    <w:div w:id="223877660">
      <w:bodyDiv w:val="1"/>
      <w:marLeft w:val="0"/>
      <w:marRight w:val="0"/>
      <w:marTop w:val="0"/>
      <w:marBottom w:val="0"/>
      <w:divBdr>
        <w:top w:val="none" w:sz="0" w:space="0" w:color="auto"/>
        <w:left w:val="none" w:sz="0" w:space="0" w:color="auto"/>
        <w:bottom w:val="none" w:sz="0" w:space="0" w:color="auto"/>
        <w:right w:val="none" w:sz="0" w:space="0" w:color="auto"/>
      </w:divBdr>
    </w:div>
    <w:div w:id="241530614">
      <w:bodyDiv w:val="1"/>
      <w:marLeft w:val="0"/>
      <w:marRight w:val="0"/>
      <w:marTop w:val="0"/>
      <w:marBottom w:val="0"/>
      <w:divBdr>
        <w:top w:val="none" w:sz="0" w:space="0" w:color="auto"/>
        <w:left w:val="none" w:sz="0" w:space="0" w:color="auto"/>
        <w:bottom w:val="none" w:sz="0" w:space="0" w:color="auto"/>
        <w:right w:val="none" w:sz="0" w:space="0" w:color="auto"/>
      </w:divBdr>
    </w:div>
    <w:div w:id="304168512">
      <w:bodyDiv w:val="1"/>
      <w:marLeft w:val="0"/>
      <w:marRight w:val="0"/>
      <w:marTop w:val="0"/>
      <w:marBottom w:val="0"/>
      <w:divBdr>
        <w:top w:val="none" w:sz="0" w:space="0" w:color="auto"/>
        <w:left w:val="none" w:sz="0" w:space="0" w:color="auto"/>
        <w:bottom w:val="none" w:sz="0" w:space="0" w:color="auto"/>
        <w:right w:val="none" w:sz="0" w:space="0" w:color="auto"/>
      </w:divBdr>
    </w:div>
    <w:div w:id="305549273">
      <w:bodyDiv w:val="1"/>
      <w:marLeft w:val="0"/>
      <w:marRight w:val="0"/>
      <w:marTop w:val="0"/>
      <w:marBottom w:val="0"/>
      <w:divBdr>
        <w:top w:val="none" w:sz="0" w:space="0" w:color="auto"/>
        <w:left w:val="none" w:sz="0" w:space="0" w:color="auto"/>
        <w:bottom w:val="none" w:sz="0" w:space="0" w:color="auto"/>
        <w:right w:val="none" w:sz="0" w:space="0" w:color="auto"/>
      </w:divBdr>
      <w:divsChild>
        <w:div w:id="1099065055">
          <w:marLeft w:val="0"/>
          <w:marRight w:val="0"/>
          <w:marTop w:val="0"/>
          <w:marBottom w:val="0"/>
          <w:divBdr>
            <w:top w:val="none" w:sz="0" w:space="0" w:color="auto"/>
            <w:left w:val="none" w:sz="0" w:space="0" w:color="auto"/>
            <w:bottom w:val="none" w:sz="0" w:space="0" w:color="auto"/>
            <w:right w:val="none" w:sz="0" w:space="0" w:color="auto"/>
          </w:divBdr>
          <w:divsChild>
            <w:div w:id="1156844907">
              <w:marLeft w:val="0"/>
              <w:marRight w:val="0"/>
              <w:marTop w:val="0"/>
              <w:marBottom w:val="0"/>
              <w:divBdr>
                <w:top w:val="none" w:sz="0" w:space="0" w:color="auto"/>
                <w:left w:val="none" w:sz="0" w:space="0" w:color="auto"/>
                <w:bottom w:val="none" w:sz="0" w:space="0" w:color="auto"/>
                <w:right w:val="none" w:sz="0" w:space="0" w:color="auto"/>
              </w:divBdr>
              <w:divsChild>
                <w:div w:id="1575121142">
                  <w:marLeft w:val="0"/>
                  <w:marRight w:val="0"/>
                  <w:marTop w:val="0"/>
                  <w:marBottom w:val="0"/>
                  <w:divBdr>
                    <w:top w:val="none" w:sz="0" w:space="0" w:color="auto"/>
                    <w:left w:val="none" w:sz="0" w:space="0" w:color="auto"/>
                    <w:bottom w:val="none" w:sz="0" w:space="0" w:color="auto"/>
                    <w:right w:val="none" w:sz="0" w:space="0" w:color="auto"/>
                  </w:divBdr>
                  <w:divsChild>
                    <w:div w:id="190834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2493400">
      <w:bodyDiv w:val="1"/>
      <w:marLeft w:val="0"/>
      <w:marRight w:val="0"/>
      <w:marTop w:val="0"/>
      <w:marBottom w:val="0"/>
      <w:divBdr>
        <w:top w:val="none" w:sz="0" w:space="0" w:color="auto"/>
        <w:left w:val="none" w:sz="0" w:space="0" w:color="auto"/>
        <w:bottom w:val="none" w:sz="0" w:space="0" w:color="auto"/>
        <w:right w:val="none" w:sz="0" w:space="0" w:color="auto"/>
      </w:divBdr>
      <w:divsChild>
        <w:div w:id="1350794936">
          <w:marLeft w:val="0"/>
          <w:marRight w:val="0"/>
          <w:marTop w:val="0"/>
          <w:marBottom w:val="0"/>
          <w:divBdr>
            <w:top w:val="none" w:sz="0" w:space="0" w:color="auto"/>
            <w:left w:val="none" w:sz="0" w:space="0" w:color="auto"/>
            <w:bottom w:val="none" w:sz="0" w:space="0" w:color="auto"/>
            <w:right w:val="none" w:sz="0" w:space="0" w:color="auto"/>
          </w:divBdr>
          <w:divsChild>
            <w:div w:id="1249777911">
              <w:marLeft w:val="0"/>
              <w:marRight w:val="0"/>
              <w:marTop w:val="0"/>
              <w:marBottom w:val="0"/>
              <w:divBdr>
                <w:top w:val="none" w:sz="0" w:space="0" w:color="auto"/>
                <w:left w:val="none" w:sz="0" w:space="0" w:color="auto"/>
                <w:bottom w:val="none" w:sz="0" w:space="0" w:color="auto"/>
                <w:right w:val="none" w:sz="0" w:space="0" w:color="auto"/>
              </w:divBdr>
              <w:divsChild>
                <w:div w:id="2109619983">
                  <w:marLeft w:val="0"/>
                  <w:marRight w:val="0"/>
                  <w:marTop w:val="0"/>
                  <w:marBottom w:val="0"/>
                  <w:divBdr>
                    <w:top w:val="none" w:sz="0" w:space="0" w:color="auto"/>
                    <w:left w:val="none" w:sz="0" w:space="0" w:color="auto"/>
                    <w:bottom w:val="none" w:sz="0" w:space="0" w:color="auto"/>
                    <w:right w:val="none" w:sz="0" w:space="0" w:color="auto"/>
                  </w:divBdr>
                  <w:divsChild>
                    <w:div w:id="1324239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508314">
      <w:bodyDiv w:val="1"/>
      <w:marLeft w:val="0"/>
      <w:marRight w:val="0"/>
      <w:marTop w:val="0"/>
      <w:marBottom w:val="0"/>
      <w:divBdr>
        <w:top w:val="none" w:sz="0" w:space="0" w:color="auto"/>
        <w:left w:val="none" w:sz="0" w:space="0" w:color="auto"/>
        <w:bottom w:val="none" w:sz="0" w:space="0" w:color="auto"/>
        <w:right w:val="none" w:sz="0" w:space="0" w:color="auto"/>
      </w:divBdr>
    </w:div>
    <w:div w:id="395515006">
      <w:bodyDiv w:val="1"/>
      <w:marLeft w:val="0"/>
      <w:marRight w:val="0"/>
      <w:marTop w:val="0"/>
      <w:marBottom w:val="0"/>
      <w:divBdr>
        <w:top w:val="none" w:sz="0" w:space="0" w:color="auto"/>
        <w:left w:val="none" w:sz="0" w:space="0" w:color="auto"/>
        <w:bottom w:val="none" w:sz="0" w:space="0" w:color="auto"/>
        <w:right w:val="none" w:sz="0" w:space="0" w:color="auto"/>
      </w:divBdr>
      <w:divsChild>
        <w:div w:id="472672460">
          <w:marLeft w:val="0"/>
          <w:marRight w:val="0"/>
          <w:marTop w:val="0"/>
          <w:marBottom w:val="0"/>
          <w:divBdr>
            <w:top w:val="none" w:sz="0" w:space="0" w:color="auto"/>
            <w:left w:val="none" w:sz="0" w:space="0" w:color="auto"/>
            <w:bottom w:val="none" w:sz="0" w:space="0" w:color="auto"/>
            <w:right w:val="none" w:sz="0" w:space="0" w:color="auto"/>
          </w:divBdr>
        </w:div>
        <w:div w:id="1874264555">
          <w:marLeft w:val="0"/>
          <w:marRight w:val="0"/>
          <w:marTop w:val="0"/>
          <w:marBottom w:val="0"/>
          <w:divBdr>
            <w:top w:val="none" w:sz="0" w:space="0" w:color="auto"/>
            <w:left w:val="none" w:sz="0" w:space="0" w:color="auto"/>
            <w:bottom w:val="none" w:sz="0" w:space="0" w:color="auto"/>
            <w:right w:val="none" w:sz="0" w:space="0" w:color="auto"/>
          </w:divBdr>
        </w:div>
      </w:divsChild>
    </w:div>
    <w:div w:id="454376478">
      <w:bodyDiv w:val="1"/>
      <w:marLeft w:val="0"/>
      <w:marRight w:val="0"/>
      <w:marTop w:val="0"/>
      <w:marBottom w:val="0"/>
      <w:divBdr>
        <w:top w:val="none" w:sz="0" w:space="0" w:color="auto"/>
        <w:left w:val="none" w:sz="0" w:space="0" w:color="auto"/>
        <w:bottom w:val="none" w:sz="0" w:space="0" w:color="auto"/>
        <w:right w:val="none" w:sz="0" w:space="0" w:color="auto"/>
      </w:divBdr>
    </w:div>
    <w:div w:id="455026027">
      <w:bodyDiv w:val="1"/>
      <w:marLeft w:val="0"/>
      <w:marRight w:val="0"/>
      <w:marTop w:val="0"/>
      <w:marBottom w:val="0"/>
      <w:divBdr>
        <w:top w:val="none" w:sz="0" w:space="0" w:color="auto"/>
        <w:left w:val="none" w:sz="0" w:space="0" w:color="auto"/>
        <w:bottom w:val="none" w:sz="0" w:space="0" w:color="auto"/>
        <w:right w:val="none" w:sz="0" w:space="0" w:color="auto"/>
      </w:divBdr>
      <w:divsChild>
        <w:div w:id="1388920950">
          <w:marLeft w:val="0"/>
          <w:marRight w:val="0"/>
          <w:marTop w:val="0"/>
          <w:marBottom w:val="0"/>
          <w:divBdr>
            <w:top w:val="none" w:sz="0" w:space="0" w:color="auto"/>
            <w:left w:val="none" w:sz="0" w:space="0" w:color="auto"/>
            <w:bottom w:val="none" w:sz="0" w:space="0" w:color="auto"/>
            <w:right w:val="none" w:sz="0" w:space="0" w:color="auto"/>
          </w:divBdr>
          <w:divsChild>
            <w:div w:id="752238742">
              <w:marLeft w:val="0"/>
              <w:marRight w:val="0"/>
              <w:marTop w:val="0"/>
              <w:marBottom w:val="0"/>
              <w:divBdr>
                <w:top w:val="none" w:sz="0" w:space="0" w:color="auto"/>
                <w:left w:val="none" w:sz="0" w:space="0" w:color="auto"/>
                <w:bottom w:val="none" w:sz="0" w:space="0" w:color="auto"/>
                <w:right w:val="none" w:sz="0" w:space="0" w:color="auto"/>
              </w:divBdr>
              <w:divsChild>
                <w:div w:id="2069835807">
                  <w:marLeft w:val="0"/>
                  <w:marRight w:val="0"/>
                  <w:marTop w:val="0"/>
                  <w:marBottom w:val="0"/>
                  <w:divBdr>
                    <w:top w:val="none" w:sz="0" w:space="0" w:color="auto"/>
                    <w:left w:val="none" w:sz="0" w:space="0" w:color="auto"/>
                    <w:bottom w:val="none" w:sz="0" w:space="0" w:color="auto"/>
                    <w:right w:val="none" w:sz="0" w:space="0" w:color="auto"/>
                  </w:divBdr>
                  <w:divsChild>
                    <w:div w:id="213490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1118766">
      <w:bodyDiv w:val="1"/>
      <w:marLeft w:val="0"/>
      <w:marRight w:val="0"/>
      <w:marTop w:val="0"/>
      <w:marBottom w:val="0"/>
      <w:divBdr>
        <w:top w:val="none" w:sz="0" w:space="0" w:color="auto"/>
        <w:left w:val="none" w:sz="0" w:space="0" w:color="auto"/>
        <w:bottom w:val="none" w:sz="0" w:space="0" w:color="auto"/>
        <w:right w:val="none" w:sz="0" w:space="0" w:color="auto"/>
      </w:divBdr>
    </w:div>
    <w:div w:id="480385736">
      <w:bodyDiv w:val="1"/>
      <w:marLeft w:val="0"/>
      <w:marRight w:val="0"/>
      <w:marTop w:val="0"/>
      <w:marBottom w:val="0"/>
      <w:divBdr>
        <w:top w:val="none" w:sz="0" w:space="0" w:color="auto"/>
        <w:left w:val="none" w:sz="0" w:space="0" w:color="auto"/>
        <w:bottom w:val="none" w:sz="0" w:space="0" w:color="auto"/>
        <w:right w:val="none" w:sz="0" w:space="0" w:color="auto"/>
      </w:divBdr>
    </w:div>
    <w:div w:id="530843744">
      <w:bodyDiv w:val="1"/>
      <w:marLeft w:val="0"/>
      <w:marRight w:val="0"/>
      <w:marTop w:val="0"/>
      <w:marBottom w:val="0"/>
      <w:divBdr>
        <w:top w:val="none" w:sz="0" w:space="0" w:color="auto"/>
        <w:left w:val="none" w:sz="0" w:space="0" w:color="auto"/>
        <w:bottom w:val="none" w:sz="0" w:space="0" w:color="auto"/>
        <w:right w:val="none" w:sz="0" w:space="0" w:color="auto"/>
      </w:divBdr>
    </w:div>
    <w:div w:id="577910797">
      <w:bodyDiv w:val="1"/>
      <w:marLeft w:val="0"/>
      <w:marRight w:val="0"/>
      <w:marTop w:val="0"/>
      <w:marBottom w:val="0"/>
      <w:divBdr>
        <w:top w:val="none" w:sz="0" w:space="0" w:color="auto"/>
        <w:left w:val="none" w:sz="0" w:space="0" w:color="auto"/>
        <w:bottom w:val="none" w:sz="0" w:space="0" w:color="auto"/>
        <w:right w:val="none" w:sz="0" w:space="0" w:color="auto"/>
      </w:divBdr>
    </w:div>
    <w:div w:id="601570399">
      <w:bodyDiv w:val="1"/>
      <w:marLeft w:val="0"/>
      <w:marRight w:val="0"/>
      <w:marTop w:val="0"/>
      <w:marBottom w:val="0"/>
      <w:divBdr>
        <w:top w:val="none" w:sz="0" w:space="0" w:color="auto"/>
        <w:left w:val="none" w:sz="0" w:space="0" w:color="auto"/>
        <w:bottom w:val="none" w:sz="0" w:space="0" w:color="auto"/>
        <w:right w:val="none" w:sz="0" w:space="0" w:color="auto"/>
      </w:divBdr>
    </w:div>
    <w:div w:id="614681532">
      <w:bodyDiv w:val="1"/>
      <w:marLeft w:val="0"/>
      <w:marRight w:val="0"/>
      <w:marTop w:val="0"/>
      <w:marBottom w:val="0"/>
      <w:divBdr>
        <w:top w:val="none" w:sz="0" w:space="0" w:color="auto"/>
        <w:left w:val="none" w:sz="0" w:space="0" w:color="auto"/>
        <w:bottom w:val="none" w:sz="0" w:space="0" w:color="auto"/>
        <w:right w:val="none" w:sz="0" w:space="0" w:color="auto"/>
      </w:divBdr>
    </w:div>
    <w:div w:id="615214672">
      <w:bodyDiv w:val="1"/>
      <w:marLeft w:val="0"/>
      <w:marRight w:val="0"/>
      <w:marTop w:val="0"/>
      <w:marBottom w:val="0"/>
      <w:divBdr>
        <w:top w:val="none" w:sz="0" w:space="0" w:color="auto"/>
        <w:left w:val="none" w:sz="0" w:space="0" w:color="auto"/>
        <w:bottom w:val="none" w:sz="0" w:space="0" w:color="auto"/>
        <w:right w:val="none" w:sz="0" w:space="0" w:color="auto"/>
      </w:divBdr>
    </w:div>
    <w:div w:id="623389343">
      <w:bodyDiv w:val="1"/>
      <w:marLeft w:val="0"/>
      <w:marRight w:val="0"/>
      <w:marTop w:val="0"/>
      <w:marBottom w:val="0"/>
      <w:divBdr>
        <w:top w:val="none" w:sz="0" w:space="0" w:color="auto"/>
        <w:left w:val="none" w:sz="0" w:space="0" w:color="auto"/>
        <w:bottom w:val="none" w:sz="0" w:space="0" w:color="auto"/>
        <w:right w:val="none" w:sz="0" w:space="0" w:color="auto"/>
      </w:divBdr>
    </w:div>
    <w:div w:id="626735726">
      <w:bodyDiv w:val="1"/>
      <w:marLeft w:val="0"/>
      <w:marRight w:val="0"/>
      <w:marTop w:val="0"/>
      <w:marBottom w:val="0"/>
      <w:divBdr>
        <w:top w:val="none" w:sz="0" w:space="0" w:color="auto"/>
        <w:left w:val="none" w:sz="0" w:space="0" w:color="auto"/>
        <w:bottom w:val="none" w:sz="0" w:space="0" w:color="auto"/>
        <w:right w:val="none" w:sz="0" w:space="0" w:color="auto"/>
      </w:divBdr>
    </w:div>
    <w:div w:id="690186290">
      <w:bodyDiv w:val="1"/>
      <w:marLeft w:val="0"/>
      <w:marRight w:val="0"/>
      <w:marTop w:val="0"/>
      <w:marBottom w:val="0"/>
      <w:divBdr>
        <w:top w:val="none" w:sz="0" w:space="0" w:color="auto"/>
        <w:left w:val="none" w:sz="0" w:space="0" w:color="auto"/>
        <w:bottom w:val="none" w:sz="0" w:space="0" w:color="auto"/>
        <w:right w:val="none" w:sz="0" w:space="0" w:color="auto"/>
      </w:divBdr>
    </w:div>
    <w:div w:id="762342281">
      <w:bodyDiv w:val="1"/>
      <w:marLeft w:val="0"/>
      <w:marRight w:val="0"/>
      <w:marTop w:val="0"/>
      <w:marBottom w:val="0"/>
      <w:divBdr>
        <w:top w:val="none" w:sz="0" w:space="0" w:color="auto"/>
        <w:left w:val="none" w:sz="0" w:space="0" w:color="auto"/>
        <w:bottom w:val="none" w:sz="0" w:space="0" w:color="auto"/>
        <w:right w:val="none" w:sz="0" w:space="0" w:color="auto"/>
      </w:divBdr>
      <w:divsChild>
        <w:div w:id="932932984">
          <w:marLeft w:val="0"/>
          <w:marRight w:val="0"/>
          <w:marTop w:val="0"/>
          <w:marBottom w:val="0"/>
          <w:divBdr>
            <w:top w:val="none" w:sz="0" w:space="0" w:color="auto"/>
            <w:left w:val="none" w:sz="0" w:space="0" w:color="auto"/>
            <w:bottom w:val="none" w:sz="0" w:space="0" w:color="auto"/>
            <w:right w:val="none" w:sz="0" w:space="0" w:color="auto"/>
          </w:divBdr>
          <w:divsChild>
            <w:div w:id="1904173605">
              <w:marLeft w:val="0"/>
              <w:marRight w:val="0"/>
              <w:marTop w:val="0"/>
              <w:marBottom w:val="0"/>
              <w:divBdr>
                <w:top w:val="none" w:sz="0" w:space="0" w:color="auto"/>
                <w:left w:val="none" w:sz="0" w:space="0" w:color="auto"/>
                <w:bottom w:val="none" w:sz="0" w:space="0" w:color="auto"/>
                <w:right w:val="none" w:sz="0" w:space="0" w:color="auto"/>
              </w:divBdr>
              <w:divsChild>
                <w:div w:id="276640624">
                  <w:marLeft w:val="0"/>
                  <w:marRight w:val="0"/>
                  <w:marTop w:val="0"/>
                  <w:marBottom w:val="0"/>
                  <w:divBdr>
                    <w:top w:val="none" w:sz="0" w:space="0" w:color="auto"/>
                    <w:left w:val="none" w:sz="0" w:space="0" w:color="auto"/>
                    <w:bottom w:val="none" w:sz="0" w:space="0" w:color="auto"/>
                    <w:right w:val="none" w:sz="0" w:space="0" w:color="auto"/>
                  </w:divBdr>
                  <w:divsChild>
                    <w:div w:id="1642615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1334812">
          <w:marLeft w:val="0"/>
          <w:marRight w:val="0"/>
          <w:marTop w:val="0"/>
          <w:marBottom w:val="0"/>
          <w:divBdr>
            <w:top w:val="none" w:sz="0" w:space="0" w:color="auto"/>
            <w:left w:val="none" w:sz="0" w:space="0" w:color="auto"/>
            <w:bottom w:val="none" w:sz="0" w:space="0" w:color="auto"/>
            <w:right w:val="none" w:sz="0" w:space="0" w:color="auto"/>
          </w:divBdr>
          <w:divsChild>
            <w:div w:id="100684744">
              <w:marLeft w:val="0"/>
              <w:marRight w:val="0"/>
              <w:marTop w:val="0"/>
              <w:marBottom w:val="0"/>
              <w:divBdr>
                <w:top w:val="none" w:sz="0" w:space="0" w:color="auto"/>
                <w:left w:val="none" w:sz="0" w:space="0" w:color="auto"/>
                <w:bottom w:val="none" w:sz="0" w:space="0" w:color="auto"/>
                <w:right w:val="none" w:sz="0" w:space="0" w:color="auto"/>
              </w:divBdr>
              <w:divsChild>
                <w:div w:id="48505298">
                  <w:marLeft w:val="0"/>
                  <w:marRight w:val="0"/>
                  <w:marTop w:val="0"/>
                  <w:marBottom w:val="0"/>
                  <w:divBdr>
                    <w:top w:val="none" w:sz="0" w:space="0" w:color="auto"/>
                    <w:left w:val="none" w:sz="0" w:space="0" w:color="auto"/>
                    <w:bottom w:val="none" w:sz="0" w:space="0" w:color="auto"/>
                    <w:right w:val="none" w:sz="0" w:space="0" w:color="auto"/>
                  </w:divBdr>
                  <w:divsChild>
                    <w:div w:id="130615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3762312">
      <w:bodyDiv w:val="1"/>
      <w:marLeft w:val="0"/>
      <w:marRight w:val="0"/>
      <w:marTop w:val="0"/>
      <w:marBottom w:val="0"/>
      <w:divBdr>
        <w:top w:val="none" w:sz="0" w:space="0" w:color="auto"/>
        <w:left w:val="none" w:sz="0" w:space="0" w:color="auto"/>
        <w:bottom w:val="none" w:sz="0" w:space="0" w:color="auto"/>
        <w:right w:val="none" w:sz="0" w:space="0" w:color="auto"/>
      </w:divBdr>
      <w:divsChild>
        <w:div w:id="1502089115">
          <w:marLeft w:val="0"/>
          <w:marRight w:val="0"/>
          <w:marTop w:val="0"/>
          <w:marBottom w:val="0"/>
          <w:divBdr>
            <w:top w:val="none" w:sz="0" w:space="0" w:color="auto"/>
            <w:left w:val="none" w:sz="0" w:space="0" w:color="auto"/>
            <w:bottom w:val="none" w:sz="0" w:space="0" w:color="auto"/>
            <w:right w:val="none" w:sz="0" w:space="0" w:color="auto"/>
          </w:divBdr>
          <w:divsChild>
            <w:div w:id="45464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30269">
      <w:bodyDiv w:val="1"/>
      <w:marLeft w:val="0"/>
      <w:marRight w:val="0"/>
      <w:marTop w:val="0"/>
      <w:marBottom w:val="0"/>
      <w:divBdr>
        <w:top w:val="none" w:sz="0" w:space="0" w:color="auto"/>
        <w:left w:val="none" w:sz="0" w:space="0" w:color="auto"/>
        <w:bottom w:val="none" w:sz="0" w:space="0" w:color="auto"/>
        <w:right w:val="none" w:sz="0" w:space="0" w:color="auto"/>
      </w:divBdr>
    </w:div>
    <w:div w:id="823860238">
      <w:bodyDiv w:val="1"/>
      <w:marLeft w:val="0"/>
      <w:marRight w:val="0"/>
      <w:marTop w:val="0"/>
      <w:marBottom w:val="0"/>
      <w:divBdr>
        <w:top w:val="none" w:sz="0" w:space="0" w:color="auto"/>
        <w:left w:val="none" w:sz="0" w:space="0" w:color="auto"/>
        <w:bottom w:val="none" w:sz="0" w:space="0" w:color="auto"/>
        <w:right w:val="none" w:sz="0" w:space="0" w:color="auto"/>
      </w:divBdr>
    </w:div>
    <w:div w:id="858742558">
      <w:bodyDiv w:val="1"/>
      <w:marLeft w:val="0"/>
      <w:marRight w:val="0"/>
      <w:marTop w:val="0"/>
      <w:marBottom w:val="0"/>
      <w:divBdr>
        <w:top w:val="none" w:sz="0" w:space="0" w:color="auto"/>
        <w:left w:val="none" w:sz="0" w:space="0" w:color="auto"/>
        <w:bottom w:val="none" w:sz="0" w:space="0" w:color="auto"/>
        <w:right w:val="none" w:sz="0" w:space="0" w:color="auto"/>
      </w:divBdr>
      <w:divsChild>
        <w:div w:id="1014265960">
          <w:marLeft w:val="0"/>
          <w:marRight w:val="0"/>
          <w:marTop w:val="0"/>
          <w:marBottom w:val="0"/>
          <w:divBdr>
            <w:top w:val="none" w:sz="0" w:space="0" w:color="auto"/>
            <w:left w:val="none" w:sz="0" w:space="0" w:color="auto"/>
            <w:bottom w:val="none" w:sz="0" w:space="0" w:color="auto"/>
            <w:right w:val="none" w:sz="0" w:space="0" w:color="auto"/>
          </w:divBdr>
        </w:div>
        <w:div w:id="1659532399">
          <w:marLeft w:val="0"/>
          <w:marRight w:val="0"/>
          <w:marTop w:val="0"/>
          <w:marBottom w:val="0"/>
          <w:divBdr>
            <w:top w:val="none" w:sz="0" w:space="0" w:color="auto"/>
            <w:left w:val="none" w:sz="0" w:space="0" w:color="auto"/>
            <w:bottom w:val="none" w:sz="0" w:space="0" w:color="auto"/>
            <w:right w:val="none" w:sz="0" w:space="0" w:color="auto"/>
          </w:divBdr>
        </w:div>
      </w:divsChild>
    </w:div>
    <w:div w:id="882986320">
      <w:bodyDiv w:val="1"/>
      <w:marLeft w:val="0"/>
      <w:marRight w:val="0"/>
      <w:marTop w:val="0"/>
      <w:marBottom w:val="0"/>
      <w:divBdr>
        <w:top w:val="none" w:sz="0" w:space="0" w:color="auto"/>
        <w:left w:val="none" w:sz="0" w:space="0" w:color="auto"/>
        <w:bottom w:val="none" w:sz="0" w:space="0" w:color="auto"/>
        <w:right w:val="none" w:sz="0" w:space="0" w:color="auto"/>
      </w:divBdr>
    </w:div>
    <w:div w:id="890312585">
      <w:bodyDiv w:val="1"/>
      <w:marLeft w:val="0"/>
      <w:marRight w:val="0"/>
      <w:marTop w:val="0"/>
      <w:marBottom w:val="0"/>
      <w:divBdr>
        <w:top w:val="none" w:sz="0" w:space="0" w:color="auto"/>
        <w:left w:val="none" w:sz="0" w:space="0" w:color="auto"/>
        <w:bottom w:val="none" w:sz="0" w:space="0" w:color="auto"/>
        <w:right w:val="none" w:sz="0" w:space="0" w:color="auto"/>
      </w:divBdr>
      <w:divsChild>
        <w:div w:id="1892304848">
          <w:marLeft w:val="0"/>
          <w:marRight w:val="0"/>
          <w:marTop w:val="200"/>
          <w:marBottom w:val="200"/>
          <w:divBdr>
            <w:top w:val="none" w:sz="0" w:space="0" w:color="auto"/>
            <w:left w:val="none" w:sz="0" w:space="0" w:color="auto"/>
            <w:bottom w:val="none" w:sz="0" w:space="0" w:color="auto"/>
            <w:right w:val="none" w:sz="0" w:space="0" w:color="auto"/>
          </w:divBdr>
          <w:divsChild>
            <w:div w:id="30254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468583">
      <w:bodyDiv w:val="1"/>
      <w:marLeft w:val="0"/>
      <w:marRight w:val="0"/>
      <w:marTop w:val="0"/>
      <w:marBottom w:val="0"/>
      <w:divBdr>
        <w:top w:val="none" w:sz="0" w:space="0" w:color="auto"/>
        <w:left w:val="none" w:sz="0" w:space="0" w:color="auto"/>
        <w:bottom w:val="none" w:sz="0" w:space="0" w:color="auto"/>
        <w:right w:val="none" w:sz="0" w:space="0" w:color="auto"/>
      </w:divBdr>
    </w:div>
    <w:div w:id="897202287">
      <w:bodyDiv w:val="1"/>
      <w:marLeft w:val="0"/>
      <w:marRight w:val="0"/>
      <w:marTop w:val="0"/>
      <w:marBottom w:val="0"/>
      <w:divBdr>
        <w:top w:val="none" w:sz="0" w:space="0" w:color="auto"/>
        <w:left w:val="none" w:sz="0" w:space="0" w:color="auto"/>
        <w:bottom w:val="none" w:sz="0" w:space="0" w:color="auto"/>
        <w:right w:val="none" w:sz="0" w:space="0" w:color="auto"/>
      </w:divBdr>
      <w:divsChild>
        <w:div w:id="1974944177">
          <w:marLeft w:val="0"/>
          <w:marRight w:val="0"/>
          <w:marTop w:val="0"/>
          <w:marBottom w:val="0"/>
          <w:divBdr>
            <w:top w:val="none" w:sz="0" w:space="0" w:color="auto"/>
            <w:left w:val="none" w:sz="0" w:space="0" w:color="auto"/>
            <w:bottom w:val="none" w:sz="0" w:space="0" w:color="auto"/>
            <w:right w:val="none" w:sz="0" w:space="0" w:color="auto"/>
          </w:divBdr>
          <w:divsChild>
            <w:div w:id="1749886251">
              <w:marLeft w:val="0"/>
              <w:marRight w:val="0"/>
              <w:marTop w:val="0"/>
              <w:marBottom w:val="0"/>
              <w:divBdr>
                <w:top w:val="none" w:sz="0" w:space="0" w:color="auto"/>
                <w:left w:val="none" w:sz="0" w:space="0" w:color="auto"/>
                <w:bottom w:val="none" w:sz="0" w:space="0" w:color="auto"/>
                <w:right w:val="none" w:sz="0" w:space="0" w:color="auto"/>
              </w:divBdr>
              <w:divsChild>
                <w:div w:id="590159113">
                  <w:marLeft w:val="0"/>
                  <w:marRight w:val="0"/>
                  <w:marTop w:val="0"/>
                  <w:marBottom w:val="0"/>
                  <w:divBdr>
                    <w:top w:val="none" w:sz="0" w:space="0" w:color="auto"/>
                    <w:left w:val="none" w:sz="0" w:space="0" w:color="auto"/>
                    <w:bottom w:val="none" w:sz="0" w:space="0" w:color="auto"/>
                    <w:right w:val="none" w:sz="0" w:space="0" w:color="auto"/>
                  </w:divBdr>
                  <w:divsChild>
                    <w:div w:id="49619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1673193">
      <w:bodyDiv w:val="1"/>
      <w:marLeft w:val="0"/>
      <w:marRight w:val="0"/>
      <w:marTop w:val="0"/>
      <w:marBottom w:val="0"/>
      <w:divBdr>
        <w:top w:val="none" w:sz="0" w:space="0" w:color="auto"/>
        <w:left w:val="none" w:sz="0" w:space="0" w:color="auto"/>
        <w:bottom w:val="none" w:sz="0" w:space="0" w:color="auto"/>
        <w:right w:val="none" w:sz="0" w:space="0" w:color="auto"/>
      </w:divBdr>
    </w:div>
    <w:div w:id="902106143">
      <w:bodyDiv w:val="1"/>
      <w:marLeft w:val="0"/>
      <w:marRight w:val="0"/>
      <w:marTop w:val="0"/>
      <w:marBottom w:val="0"/>
      <w:divBdr>
        <w:top w:val="none" w:sz="0" w:space="0" w:color="auto"/>
        <w:left w:val="none" w:sz="0" w:space="0" w:color="auto"/>
        <w:bottom w:val="none" w:sz="0" w:space="0" w:color="auto"/>
        <w:right w:val="none" w:sz="0" w:space="0" w:color="auto"/>
      </w:divBdr>
    </w:div>
    <w:div w:id="925924725">
      <w:bodyDiv w:val="1"/>
      <w:marLeft w:val="0"/>
      <w:marRight w:val="0"/>
      <w:marTop w:val="0"/>
      <w:marBottom w:val="0"/>
      <w:divBdr>
        <w:top w:val="none" w:sz="0" w:space="0" w:color="auto"/>
        <w:left w:val="none" w:sz="0" w:space="0" w:color="auto"/>
        <w:bottom w:val="none" w:sz="0" w:space="0" w:color="auto"/>
        <w:right w:val="none" w:sz="0" w:space="0" w:color="auto"/>
      </w:divBdr>
    </w:div>
    <w:div w:id="931738434">
      <w:bodyDiv w:val="1"/>
      <w:marLeft w:val="0"/>
      <w:marRight w:val="0"/>
      <w:marTop w:val="0"/>
      <w:marBottom w:val="0"/>
      <w:divBdr>
        <w:top w:val="none" w:sz="0" w:space="0" w:color="auto"/>
        <w:left w:val="none" w:sz="0" w:space="0" w:color="auto"/>
        <w:bottom w:val="none" w:sz="0" w:space="0" w:color="auto"/>
        <w:right w:val="none" w:sz="0" w:space="0" w:color="auto"/>
      </w:divBdr>
    </w:div>
    <w:div w:id="935015290">
      <w:bodyDiv w:val="1"/>
      <w:marLeft w:val="0"/>
      <w:marRight w:val="0"/>
      <w:marTop w:val="0"/>
      <w:marBottom w:val="0"/>
      <w:divBdr>
        <w:top w:val="none" w:sz="0" w:space="0" w:color="auto"/>
        <w:left w:val="none" w:sz="0" w:space="0" w:color="auto"/>
        <w:bottom w:val="none" w:sz="0" w:space="0" w:color="auto"/>
        <w:right w:val="none" w:sz="0" w:space="0" w:color="auto"/>
      </w:divBdr>
    </w:div>
    <w:div w:id="975455159">
      <w:bodyDiv w:val="1"/>
      <w:marLeft w:val="0"/>
      <w:marRight w:val="0"/>
      <w:marTop w:val="0"/>
      <w:marBottom w:val="0"/>
      <w:divBdr>
        <w:top w:val="none" w:sz="0" w:space="0" w:color="auto"/>
        <w:left w:val="none" w:sz="0" w:space="0" w:color="auto"/>
        <w:bottom w:val="none" w:sz="0" w:space="0" w:color="auto"/>
        <w:right w:val="none" w:sz="0" w:space="0" w:color="auto"/>
      </w:divBdr>
    </w:div>
    <w:div w:id="983965838">
      <w:bodyDiv w:val="1"/>
      <w:marLeft w:val="0"/>
      <w:marRight w:val="0"/>
      <w:marTop w:val="0"/>
      <w:marBottom w:val="0"/>
      <w:divBdr>
        <w:top w:val="none" w:sz="0" w:space="0" w:color="auto"/>
        <w:left w:val="none" w:sz="0" w:space="0" w:color="auto"/>
        <w:bottom w:val="none" w:sz="0" w:space="0" w:color="auto"/>
        <w:right w:val="none" w:sz="0" w:space="0" w:color="auto"/>
      </w:divBdr>
    </w:div>
    <w:div w:id="987973003">
      <w:bodyDiv w:val="1"/>
      <w:marLeft w:val="0"/>
      <w:marRight w:val="0"/>
      <w:marTop w:val="0"/>
      <w:marBottom w:val="0"/>
      <w:divBdr>
        <w:top w:val="none" w:sz="0" w:space="0" w:color="auto"/>
        <w:left w:val="none" w:sz="0" w:space="0" w:color="auto"/>
        <w:bottom w:val="none" w:sz="0" w:space="0" w:color="auto"/>
        <w:right w:val="none" w:sz="0" w:space="0" w:color="auto"/>
      </w:divBdr>
      <w:divsChild>
        <w:div w:id="982613950">
          <w:marLeft w:val="0"/>
          <w:marRight w:val="0"/>
          <w:marTop w:val="0"/>
          <w:marBottom w:val="0"/>
          <w:divBdr>
            <w:top w:val="none" w:sz="0" w:space="0" w:color="auto"/>
            <w:left w:val="none" w:sz="0" w:space="0" w:color="auto"/>
            <w:bottom w:val="none" w:sz="0" w:space="0" w:color="auto"/>
            <w:right w:val="none" w:sz="0" w:space="0" w:color="auto"/>
          </w:divBdr>
          <w:divsChild>
            <w:div w:id="721563052">
              <w:marLeft w:val="0"/>
              <w:marRight w:val="0"/>
              <w:marTop w:val="0"/>
              <w:marBottom w:val="0"/>
              <w:divBdr>
                <w:top w:val="none" w:sz="0" w:space="0" w:color="auto"/>
                <w:left w:val="none" w:sz="0" w:space="0" w:color="auto"/>
                <w:bottom w:val="none" w:sz="0" w:space="0" w:color="auto"/>
                <w:right w:val="none" w:sz="0" w:space="0" w:color="auto"/>
              </w:divBdr>
              <w:divsChild>
                <w:div w:id="950549356">
                  <w:marLeft w:val="0"/>
                  <w:marRight w:val="0"/>
                  <w:marTop w:val="0"/>
                  <w:marBottom w:val="0"/>
                  <w:divBdr>
                    <w:top w:val="none" w:sz="0" w:space="0" w:color="auto"/>
                    <w:left w:val="none" w:sz="0" w:space="0" w:color="auto"/>
                    <w:bottom w:val="none" w:sz="0" w:space="0" w:color="auto"/>
                    <w:right w:val="none" w:sz="0" w:space="0" w:color="auto"/>
                  </w:divBdr>
                  <w:divsChild>
                    <w:div w:id="1010334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1369133">
      <w:bodyDiv w:val="1"/>
      <w:marLeft w:val="0"/>
      <w:marRight w:val="0"/>
      <w:marTop w:val="0"/>
      <w:marBottom w:val="0"/>
      <w:divBdr>
        <w:top w:val="none" w:sz="0" w:space="0" w:color="auto"/>
        <w:left w:val="none" w:sz="0" w:space="0" w:color="auto"/>
        <w:bottom w:val="none" w:sz="0" w:space="0" w:color="auto"/>
        <w:right w:val="none" w:sz="0" w:space="0" w:color="auto"/>
      </w:divBdr>
      <w:divsChild>
        <w:div w:id="647782153">
          <w:marLeft w:val="0"/>
          <w:marRight w:val="0"/>
          <w:marTop w:val="0"/>
          <w:marBottom w:val="0"/>
          <w:divBdr>
            <w:top w:val="none" w:sz="0" w:space="0" w:color="auto"/>
            <w:left w:val="none" w:sz="0" w:space="0" w:color="auto"/>
            <w:bottom w:val="none" w:sz="0" w:space="0" w:color="auto"/>
            <w:right w:val="none" w:sz="0" w:space="0" w:color="auto"/>
          </w:divBdr>
        </w:div>
        <w:div w:id="1061103640">
          <w:marLeft w:val="0"/>
          <w:marRight w:val="0"/>
          <w:marTop w:val="0"/>
          <w:marBottom w:val="0"/>
          <w:divBdr>
            <w:top w:val="none" w:sz="0" w:space="0" w:color="auto"/>
            <w:left w:val="none" w:sz="0" w:space="0" w:color="auto"/>
            <w:bottom w:val="none" w:sz="0" w:space="0" w:color="auto"/>
            <w:right w:val="none" w:sz="0" w:space="0" w:color="auto"/>
          </w:divBdr>
        </w:div>
        <w:div w:id="1679581359">
          <w:marLeft w:val="0"/>
          <w:marRight w:val="0"/>
          <w:marTop w:val="0"/>
          <w:marBottom w:val="0"/>
          <w:divBdr>
            <w:top w:val="none" w:sz="0" w:space="0" w:color="auto"/>
            <w:left w:val="none" w:sz="0" w:space="0" w:color="auto"/>
            <w:bottom w:val="none" w:sz="0" w:space="0" w:color="auto"/>
            <w:right w:val="none" w:sz="0" w:space="0" w:color="auto"/>
          </w:divBdr>
        </w:div>
        <w:div w:id="2143302132">
          <w:marLeft w:val="0"/>
          <w:marRight w:val="0"/>
          <w:marTop w:val="0"/>
          <w:marBottom w:val="0"/>
          <w:divBdr>
            <w:top w:val="none" w:sz="0" w:space="0" w:color="auto"/>
            <w:left w:val="none" w:sz="0" w:space="0" w:color="auto"/>
            <w:bottom w:val="none" w:sz="0" w:space="0" w:color="auto"/>
            <w:right w:val="none" w:sz="0" w:space="0" w:color="auto"/>
          </w:divBdr>
        </w:div>
      </w:divsChild>
    </w:div>
    <w:div w:id="1069301128">
      <w:bodyDiv w:val="1"/>
      <w:marLeft w:val="0"/>
      <w:marRight w:val="0"/>
      <w:marTop w:val="0"/>
      <w:marBottom w:val="0"/>
      <w:divBdr>
        <w:top w:val="none" w:sz="0" w:space="0" w:color="auto"/>
        <w:left w:val="none" w:sz="0" w:space="0" w:color="auto"/>
        <w:bottom w:val="none" w:sz="0" w:space="0" w:color="auto"/>
        <w:right w:val="none" w:sz="0" w:space="0" w:color="auto"/>
      </w:divBdr>
    </w:div>
    <w:div w:id="1103960558">
      <w:bodyDiv w:val="1"/>
      <w:marLeft w:val="0"/>
      <w:marRight w:val="0"/>
      <w:marTop w:val="0"/>
      <w:marBottom w:val="0"/>
      <w:divBdr>
        <w:top w:val="none" w:sz="0" w:space="0" w:color="auto"/>
        <w:left w:val="none" w:sz="0" w:space="0" w:color="auto"/>
        <w:bottom w:val="none" w:sz="0" w:space="0" w:color="auto"/>
        <w:right w:val="none" w:sz="0" w:space="0" w:color="auto"/>
      </w:divBdr>
      <w:divsChild>
        <w:div w:id="1236162634">
          <w:marLeft w:val="0"/>
          <w:marRight w:val="0"/>
          <w:marTop w:val="0"/>
          <w:marBottom w:val="0"/>
          <w:divBdr>
            <w:top w:val="none" w:sz="0" w:space="0" w:color="auto"/>
            <w:left w:val="none" w:sz="0" w:space="0" w:color="auto"/>
            <w:bottom w:val="none" w:sz="0" w:space="0" w:color="auto"/>
            <w:right w:val="none" w:sz="0" w:space="0" w:color="auto"/>
          </w:divBdr>
          <w:divsChild>
            <w:div w:id="1349409046">
              <w:marLeft w:val="0"/>
              <w:marRight w:val="0"/>
              <w:marTop w:val="0"/>
              <w:marBottom w:val="0"/>
              <w:divBdr>
                <w:top w:val="none" w:sz="0" w:space="0" w:color="auto"/>
                <w:left w:val="none" w:sz="0" w:space="0" w:color="auto"/>
                <w:bottom w:val="none" w:sz="0" w:space="0" w:color="auto"/>
                <w:right w:val="none" w:sz="0" w:space="0" w:color="auto"/>
              </w:divBdr>
              <w:divsChild>
                <w:div w:id="1118792276">
                  <w:marLeft w:val="0"/>
                  <w:marRight w:val="0"/>
                  <w:marTop w:val="0"/>
                  <w:marBottom w:val="0"/>
                  <w:divBdr>
                    <w:top w:val="none" w:sz="0" w:space="0" w:color="auto"/>
                    <w:left w:val="none" w:sz="0" w:space="0" w:color="auto"/>
                    <w:bottom w:val="none" w:sz="0" w:space="0" w:color="auto"/>
                    <w:right w:val="none" w:sz="0" w:space="0" w:color="auto"/>
                  </w:divBdr>
                  <w:divsChild>
                    <w:div w:id="92965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861767">
      <w:bodyDiv w:val="1"/>
      <w:marLeft w:val="0"/>
      <w:marRight w:val="0"/>
      <w:marTop w:val="0"/>
      <w:marBottom w:val="0"/>
      <w:divBdr>
        <w:top w:val="none" w:sz="0" w:space="0" w:color="auto"/>
        <w:left w:val="none" w:sz="0" w:space="0" w:color="auto"/>
        <w:bottom w:val="none" w:sz="0" w:space="0" w:color="auto"/>
        <w:right w:val="none" w:sz="0" w:space="0" w:color="auto"/>
      </w:divBdr>
    </w:div>
    <w:div w:id="1213810260">
      <w:bodyDiv w:val="1"/>
      <w:marLeft w:val="0"/>
      <w:marRight w:val="0"/>
      <w:marTop w:val="0"/>
      <w:marBottom w:val="0"/>
      <w:divBdr>
        <w:top w:val="none" w:sz="0" w:space="0" w:color="auto"/>
        <w:left w:val="none" w:sz="0" w:space="0" w:color="auto"/>
        <w:bottom w:val="none" w:sz="0" w:space="0" w:color="auto"/>
        <w:right w:val="none" w:sz="0" w:space="0" w:color="auto"/>
      </w:divBdr>
      <w:divsChild>
        <w:div w:id="318000681">
          <w:marLeft w:val="0"/>
          <w:marRight w:val="0"/>
          <w:marTop w:val="0"/>
          <w:marBottom w:val="0"/>
          <w:divBdr>
            <w:top w:val="none" w:sz="0" w:space="0" w:color="auto"/>
            <w:left w:val="none" w:sz="0" w:space="0" w:color="auto"/>
            <w:bottom w:val="none" w:sz="0" w:space="0" w:color="auto"/>
            <w:right w:val="none" w:sz="0" w:space="0" w:color="auto"/>
          </w:divBdr>
          <w:divsChild>
            <w:div w:id="1541166627">
              <w:marLeft w:val="180"/>
              <w:marRight w:val="240"/>
              <w:marTop w:val="0"/>
              <w:marBottom w:val="0"/>
              <w:divBdr>
                <w:top w:val="none" w:sz="0" w:space="0" w:color="auto"/>
                <w:left w:val="none" w:sz="0" w:space="0" w:color="auto"/>
                <w:bottom w:val="none" w:sz="0" w:space="0" w:color="auto"/>
                <w:right w:val="none" w:sz="0" w:space="0" w:color="auto"/>
              </w:divBdr>
              <w:divsChild>
                <w:div w:id="136841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472137">
          <w:marLeft w:val="0"/>
          <w:marRight w:val="0"/>
          <w:marTop w:val="0"/>
          <w:marBottom w:val="0"/>
          <w:divBdr>
            <w:top w:val="none" w:sz="0" w:space="0" w:color="auto"/>
            <w:left w:val="none" w:sz="0" w:space="0" w:color="auto"/>
            <w:bottom w:val="none" w:sz="0" w:space="0" w:color="auto"/>
            <w:right w:val="none" w:sz="0" w:space="0" w:color="auto"/>
          </w:divBdr>
          <w:divsChild>
            <w:div w:id="414940636">
              <w:marLeft w:val="180"/>
              <w:marRight w:val="240"/>
              <w:marTop w:val="0"/>
              <w:marBottom w:val="0"/>
              <w:divBdr>
                <w:top w:val="none" w:sz="0" w:space="0" w:color="auto"/>
                <w:left w:val="none" w:sz="0" w:space="0" w:color="auto"/>
                <w:bottom w:val="none" w:sz="0" w:space="0" w:color="auto"/>
                <w:right w:val="none" w:sz="0" w:space="0" w:color="auto"/>
              </w:divBdr>
              <w:divsChild>
                <w:div w:id="57621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972645">
          <w:marLeft w:val="0"/>
          <w:marRight w:val="0"/>
          <w:marTop w:val="0"/>
          <w:marBottom w:val="0"/>
          <w:divBdr>
            <w:top w:val="none" w:sz="0" w:space="0" w:color="auto"/>
            <w:left w:val="none" w:sz="0" w:space="0" w:color="auto"/>
            <w:bottom w:val="none" w:sz="0" w:space="0" w:color="auto"/>
            <w:right w:val="none" w:sz="0" w:space="0" w:color="auto"/>
          </w:divBdr>
        </w:div>
        <w:div w:id="414329852">
          <w:marLeft w:val="0"/>
          <w:marRight w:val="0"/>
          <w:marTop w:val="0"/>
          <w:marBottom w:val="0"/>
          <w:divBdr>
            <w:top w:val="none" w:sz="0" w:space="0" w:color="auto"/>
            <w:left w:val="none" w:sz="0" w:space="0" w:color="auto"/>
            <w:bottom w:val="none" w:sz="0" w:space="0" w:color="auto"/>
            <w:right w:val="none" w:sz="0" w:space="0" w:color="auto"/>
          </w:divBdr>
          <w:divsChild>
            <w:div w:id="1352533240">
              <w:marLeft w:val="180"/>
              <w:marRight w:val="240"/>
              <w:marTop w:val="0"/>
              <w:marBottom w:val="0"/>
              <w:divBdr>
                <w:top w:val="none" w:sz="0" w:space="0" w:color="auto"/>
                <w:left w:val="none" w:sz="0" w:space="0" w:color="auto"/>
                <w:bottom w:val="none" w:sz="0" w:space="0" w:color="auto"/>
                <w:right w:val="none" w:sz="0" w:space="0" w:color="auto"/>
              </w:divBdr>
              <w:divsChild>
                <w:div w:id="163868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312881">
          <w:marLeft w:val="0"/>
          <w:marRight w:val="0"/>
          <w:marTop w:val="0"/>
          <w:marBottom w:val="0"/>
          <w:divBdr>
            <w:top w:val="none" w:sz="0" w:space="0" w:color="auto"/>
            <w:left w:val="none" w:sz="0" w:space="0" w:color="auto"/>
            <w:bottom w:val="none" w:sz="0" w:space="0" w:color="auto"/>
            <w:right w:val="none" w:sz="0" w:space="0" w:color="auto"/>
          </w:divBdr>
          <w:divsChild>
            <w:div w:id="1006135681">
              <w:marLeft w:val="180"/>
              <w:marRight w:val="240"/>
              <w:marTop w:val="0"/>
              <w:marBottom w:val="0"/>
              <w:divBdr>
                <w:top w:val="none" w:sz="0" w:space="0" w:color="auto"/>
                <w:left w:val="none" w:sz="0" w:space="0" w:color="auto"/>
                <w:bottom w:val="none" w:sz="0" w:space="0" w:color="auto"/>
                <w:right w:val="none" w:sz="0" w:space="0" w:color="auto"/>
              </w:divBdr>
              <w:divsChild>
                <w:div w:id="2060350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097857">
          <w:marLeft w:val="0"/>
          <w:marRight w:val="0"/>
          <w:marTop w:val="0"/>
          <w:marBottom w:val="0"/>
          <w:divBdr>
            <w:top w:val="none" w:sz="0" w:space="0" w:color="auto"/>
            <w:left w:val="none" w:sz="0" w:space="0" w:color="auto"/>
            <w:bottom w:val="none" w:sz="0" w:space="0" w:color="auto"/>
            <w:right w:val="none" w:sz="0" w:space="0" w:color="auto"/>
          </w:divBdr>
          <w:divsChild>
            <w:div w:id="2031950477">
              <w:marLeft w:val="180"/>
              <w:marRight w:val="240"/>
              <w:marTop w:val="0"/>
              <w:marBottom w:val="0"/>
              <w:divBdr>
                <w:top w:val="none" w:sz="0" w:space="0" w:color="auto"/>
                <w:left w:val="none" w:sz="0" w:space="0" w:color="auto"/>
                <w:bottom w:val="none" w:sz="0" w:space="0" w:color="auto"/>
                <w:right w:val="none" w:sz="0" w:space="0" w:color="auto"/>
              </w:divBdr>
              <w:divsChild>
                <w:div w:id="3794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41184">
          <w:marLeft w:val="0"/>
          <w:marRight w:val="0"/>
          <w:marTop w:val="0"/>
          <w:marBottom w:val="0"/>
          <w:divBdr>
            <w:top w:val="none" w:sz="0" w:space="0" w:color="auto"/>
            <w:left w:val="none" w:sz="0" w:space="0" w:color="auto"/>
            <w:bottom w:val="none" w:sz="0" w:space="0" w:color="auto"/>
            <w:right w:val="none" w:sz="0" w:space="0" w:color="auto"/>
          </w:divBdr>
          <w:divsChild>
            <w:div w:id="1651910096">
              <w:marLeft w:val="180"/>
              <w:marRight w:val="240"/>
              <w:marTop w:val="0"/>
              <w:marBottom w:val="0"/>
              <w:divBdr>
                <w:top w:val="none" w:sz="0" w:space="0" w:color="auto"/>
                <w:left w:val="none" w:sz="0" w:space="0" w:color="auto"/>
                <w:bottom w:val="none" w:sz="0" w:space="0" w:color="auto"/>
                <w:right w:val="none" w:sz="0" w:space="0" w:color="auto"/>
              </w:divBdr>
              <w:divsChild>
                <w:div w:id="56973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067004">
          <w:marLeft w:val="0"/>
          <w:marRight w:val="0"/>
          <w:marTop w:val="0"/>
          <w:marBottom w:val="0"/>
          <w:divBdr>
            <w:top w:val="none" w:sz="0" w:space="0" w:color="auto"/>
            <w:left w:val="none" w:sz="0" w:space="0" w:color="auto"/>
            <w:bottom w:val="none" w:sz="0" w:space="0" w:color="auto"/>
            <w:right w:val="none" w:sz="0" w:space="0" w:color="auto"/>
          </w:divBdr>
          <w:divsChild>
            <w:div w:id="239753814">
              <w:marLeft w:val="180"/>
              <w:marRight w:val="240"/>
              <w:marTop w:val="0"/>
              <w:marBottom w:val="0"/>
              <w:divBdr>
                <w:top w:val="none" w:sz="0" w:space="0" w:color="auto"/>
                <w:left w:val="none" w:sz="0" w:space="0" w:color="auto"/>
                <w:bottom w:val="none" w:sz="0" w:space="0" w:color="auto"/>
                <w:right w:val="none" w:sz="0" w:space="0" w:color="auto"/>
              </w:divBdr>
              <w:divsChild>
                <w:div w:id="98533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721574">
          <w:marLeft w:val="0"/>
          <w:marRight w:val="0"/>
          <w:marTop w:val="0"/>
          <w:marBottom w:val="0"/>
          <w:divBdr>
            <w:top w:val="none" w:sz="0" w:space="0" w:color="auto"/>
            <w:left w:val="none" w:sz="0" w:space="0" w:color="auto"/>
            <w:bottom w:val="none" w:sz="0" w:space="0" w:color="auto"/>
            <w:right w:val="none" w:sz="0" w:space="0" w:color="auto"/>
          </w:divBdr>
          <w:divsChild>
            <w:div w:id="2094160957">
              <w:marLeft w:val="180"/>
              <w:marRight w:val="240"/>
              <w:marTop w:val="0"/>
              <w:marBottom w:val="0"/>
              <w:divBdr>
                <w:top w:val="none" w:sz="0" w:space="0" w:color="auto"/>
                <w:left w:val="none" w:sz="0" w:space="0" w:color="auto"/>
                <w:bottom w:val="none" w:sz="0" w:space="0" w:color="auto"/>
                <w:right w:val="none" w:sz="0" w:space="0" w:color="auto"/>
              </w:divBdr>
              <w:divsChild>
                <w:div w:id="168986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187903">
          <w:marLeft w:val="0"/>
          <w:marRight w:val="0"/>
          <w:marTop w:val="0"/>
          <w:marBottom w:val="0"/>
          <w:divBdr>
            <w:top w:val="none" w:sz="0" w:space="0" w:color="auto"/>
            <w:left w:val="none" w:sz="0" w:space="0" w:color="auto"/>
            <w:bottom w:val="none" w:sz="0" w:space="0" w:color="auto"/>
            <w:right w:val="none" w:sz="0" w:space="0" w:color="auto"/>
          </w:divBdr>
          <w:divsChild>
            <w:div w:id="79911317">
              <w:marLeft w:val="180"/>
              <w:marRight w:val="240"/>
              <w:marTop w:val="0"/>
              <w:marBottom w:val="0"/>
              <w:divBdr>
                <w:top w:val="none" w:sz="0" w:space="0" w:color="auto"/>
                <w:left w:val="none" w:sz="0" w:space="0" w:color="auto"/>
                <w:bottom w:val="none" w:sz="0" w:space="0" w:color="auto"/>
                <w:right w:val="none" w:sz="0" w:space="0" w:color="auto"/>
              </w:divBdr>
              <w:divsChild>
                <w:div w:id="17800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456296">
          <w:marLeft w:val="0"/>
          <w:marRight w:val="0"/>
          <w:marTop w:val="0"/>
          <w:marBottom w:val="0"/>
          <w:divBdr>
            <w:top w:val="none" w:sz="0" w:space="0" w:color="auto"/>
            <w:left w:val="none" w:sz="0" w:space="0" w:color="auto"/>
            <w:bottom w:val="none" w:sz="0" w:space="0" w:color="auto"/>
            <w:right w:val="none" w:sz="0" w:space="0" w:color="auto"/>
          </w:divBdr>
          <w:divsChild>
            <w:div w:id="403838689">
              <w:marLeft w:val="180"/>
              <w:marRight w:val="240"/>
              <w:marTop w:val="0"/>
              <w:marBottom w:val="0"/>
              <w:divBdr>
                <w:top w:val="none" w:sz="0" w:space="0" w:color="auto"/>
                <w:left w:val="none" w:sz="0" w:space="0" w:color="auto"/>
                <w:bottom w:val="none" w:sz="0" w:space="0" w:color="auto"/>
                <w:right w:val="none" w:sz="0" w:space="0" w:color="auto"/>
              </w:divBdr>
              <w:divsChild>
                <w:div w:id="146495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178329">
          <w:marLeft w:val="0"/>
          <w:marRight w:val="0"/>
          <w:marTop w:val="0"/>
          <w:marBottom w:val="0"/>
          <w:divBdr>
            <w:top w:val="none" w:sz="0" w:space="0" w:color="auto"/>
            <w:left w:val="none" w:sz="0" w:space="0" w:color="auto"/>
            <w:bottom w:val="none" w:sz="0" w:space="0" w:color="auto"/>
            <w:right w:val="none" w:sz="0" w:space="0" w:color="auto"/>
          </w:divBdr>
          <w:divsChild>
            <w:div w:id="94058939">
              <w:marLeft w:val="180"/>
              <w:marRight w:val="240"/>
              <w:marTop w:val="0"/>
              <w:marBottom w:val="0"/>
              <w:divBdr>
                <w:top w:val="none" w:sz="0" w:space="0" w:color="auto"/>
                <w:left w:val="none" w:sz="0" w:space="0" w:color="auto"/>
                <w:bottom w:val="none" w:sz="0" w:space="0" w:color="auto"/>
                <w:right w:val="none" w:sz="0" w:space="0" w:color="auto"/>
              </w:divBdr>
              <w:divsChild>
                <w:div w:id="98770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430343">
          <w:marLeft w:val="0"/>
          <w:marRight w:val="0"/>
          <w:marTop w:val="0"/>
          <w:marBottom w:val="0"/>
          <w:divBdr>
            <w:top w:val="none" w:sz="0" w:space="0" w:color="auto"/>
            <w:left w:val="none" w:sz="0" w:space="0" w:color="auto"/>
            <w:bottom w:val="none" w:sz="0" w:space="0" w:color="auto"/>
            <w:right w:val="none" w:sz="0" w:space="0" w:color="auto"/>
          </w:divBdr>
          <w:divsChild>
            <w:div w:id="1536845663">
              <w:marLeft w:val="180"/>
              <w:marRight w:val="240"/>
              <w:marTop w:val="0"/>
              <w:marBottom w:val="0"/>
              <w:divBdr>
                <w:top w:val="none" w:sz="0" w:space="0" w:color="auto"/>
                <w:left w:val="none" w:sz="0" w:space="0" w:color="auto"/>
                <w:bottom w:val="none" w:sz="0" w:space="0" w:color="auto"/>
                <w:right w:val="none" w:sz="0" w:space="0" w:color="auto"/>
              </w:divBdr>
              <w:divsChild>
                <w:div w:id="27174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1977">
          <w:marLeft w:val="0"/>
          <w:marRight w:val="0"/>
          <w:marTop w:val="0"/>
          <w:marBottom w:val="0"/>
          <w:divBdr>
            <w:top w:val="none" w:sz="0" w:space="0" w:color="auto"/>
            <w:left w:val="none" w:sz="0" w:space="0" w:color="auto"/>
            <w:bottom w:val="none" w:sz="0" w:space="0" w:color="auto"/>
            <w:right w:val="none" w:sz="0" w:space="0" w:color="auto"/>
          </w:divBdr>
          <w:divsChild>
            <w:div w:id="173421023">
              <w:marLeft w:val="180"/>
              <w:marRight w:val="240"/>
              <w:marTop w:val="0"/>
              <w:marBottom w:val="0"/>
              <w:divBdr>
                <w:top w:val="none" w:sz="0" w:space="0" w:color="auto"/>
                <w:left w:val="none" w:sz="0" w:space="0" w:color="auto"/>
                <w:bottom w:val="none" w:sz="0" w:space="0" w:color="auto"/>
                <w:right w:val="none" w:sz="0" w:space="0" w:color="auto"/>
              </w:divBdr>
              <w:divsChild>
                <w:div w:id="165900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770902">
          <w:marLeft w:val="0"/>
          <w:marRight w:val="0"/>
          <w:marTop w:val="0"/>
          <w:marBottom w:val="0"/>
          <w:divBdr>
            <w:top w:val="none" w:sz="0" w:space="0" w:color="auto"/>
            <w:left w:val="none" w:sz="0" w:space="0" w:color="auto"/>
            <w:bottom w:val="none" w:sz="0" w:space="0" w:color="auto"/>
            <w:right w:val="none" w:sz="0" w:space="0" w:color="auto"/>
          </w:divBdr>
          <w:divsChild>
            <w:div w:id="1987934302">
              <w:marLeft w:val="180"/>
              <w:marRight w:val="240"/>
              <w:marTop w:val="0"/>
              <w:marBottom w:val="0"/>
              <w:divBdr>
                <w:top w:val="none" w:sz="0" w:space="0" w:color="auto"/>
                <w:left w:val="none" w:sz="0" w:space="0" w:color="auto"/>
                <w:bottom w:val="none" w:sz="0" w:space="0" w:color="auto"/>
                <w:right w:val="none" w:sz="0" w:space="0" w:color="auto"/>
              </w:divBdr>
              <w:divsChild>
                <w:div w:id="42546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46714">
          <w:marLeft w:val="0"/>
          <w:marRight w:val="0"/>
          <w:marTop w:val="0"/>
          <w:marBottom w:val="0"/>
          <w:divBdr>
            <w:top w:val="none" w:sz="0" w:space="0" w:color="auto"/>
            <w:left w:val="none" w:sz="0" w:space="0" w:color="auto"/>
            <w:bottom w:val="none" w:sz="0" w:space="0" w:color="auto"/>
            <w:right w:val="none" w:sz="0" w:space="0" w:color="auto"/>
          </w:divBdr>
          <w:divsChild>
            <w:div w:id="1725375430">
              <w:marLeft w:val="180"/>
              <w:marRight w:val="240"/>
              <w:marTop w:val="0"/>
              <w:marBottom w:val="0"/>
              <w:divBdr>
                <w:top w:val="none" w:sz="0" w:space="0" w:color="auto"/>
                <w:left w:val="none" w:sz="0" w:space="0" w:color="auto"/>
                <w:bottom w:val="none" w:sz="0" w:space="0" w:color="auto"/>
                <w:right w:val="none" w:sz="0" w:space="0" w:color="auto"/>
              </w:divBdr>
              <w:divsChild>
                <w:div w:id="43024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887968">
          <w:marLeft w:val="0"/>
          <w:marRight w:val="0"/>
          <w:marTop w:val="0"/>
          <w:marBottom w:val="0"/>
          <w:divBdr>
            <w:top w:val="none" w:sz="0" w:space="0" w:color="auto"/>
            <w:left w:val="none" w:sz="0" w:space="0" w:color="auto"/>
            <w:bottom w:val="none" w:sz="0" w:space="0" w:color="auto"/>
            <w:right w:val="none" w:sz="0" w:space="0" w:color="auto"/>
          </w:divBdr>
          <w:divsChild>
            <w:div w:id="1805736412">
              <w:marLeft w:val="180"/>
              <w:marRight w:val="240"/>
              <w:marTop w:val="0"/>
              <w:marBottom w:val="0"/>
              <w:divBdr>
                <w:top w:val="none" w:sz="0" w:space="0" w:color="auto"/>
                <w:left w:val="none" w:sz="0" w:space="0" w:color="auto"/>
                <w:bottom w:val="none" w:sz="0" w:space="0" w:color="auto"/>
                <w:right w:val="none" w:sz="0" w:space="0" w:color="auto"/>
              </w:divBdr>
              <w:divsChild>
                <w:div w:id="178850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310680">
          <w:marLeft w:val="0"/>
          <w:marRight w:val="0"/>
          <w:marTop w:val="0"/>
          <w:marBottom w:val="0"/>
          <w:divBdr>
            <w:top w:val="none" w:sz="0" w:space="0" w:color="auto"/>
            <w:left w:val="none" w:sz="0" w:space="0" w:color="auto"/>
            <w:bottom w:val="none" w:sz="0" w:space="0" w:color="auto"/>
            <w:right w:val="none" w:sz="0" w:space="0" w:color="auto"/>
          </w:divBdr>
          <w:divsChild>
            <w:div w:id="825780198">
              <w:marLeft w:val="180"/>
              <w:marRight w:val="240"/>
              <w:marTop w:val="0"/>
              <w:marBottom w:val="0"/>
              <w:divBdr>
                <w:top w:val="none" w:sz="0" w:space="0" w:color="auto"/>
                <w:left w:val="none" w:sz="0" w:space="0" w:color="auto"/>
                <w:bottom w:val="none" w:sz="0" w:space="0" w:color="auto"/>
                <w:right w:val="none" w:sz="0" w:space="0" w:color="auto"/>
              </w:divBdr>
              <w:divsChild>
                <w:div w:id="179884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886872">
          <w:marLeft w:val="0"/>
          <w:marRight w:val="0"/>
          <w:marTop w:val="0"/>
          <w:marBottom w:val="0"/>
          <w:divBdr>
            <w:top w:val="none" w:sz="0" w:space="0" w:color="auto"/>
            <w:left w:val="none" w:sz="0" w:space="0" w:color="auto"/>
            <w:bottom w:val="none" w:sz="0" w:space="0" w:color="auto"/>
            <w:right w:val="none" w:sz="0" w:space="0" w:color="auto"/>
          </w:divBdr>
          <w:divsChild>
            <w:div w:id="471990625">
              <w:marLeft w:val="180"/>
              <w:marRight w:val="240"/>
              <w:marTop w:val="0"/>
              <w:marBottom w:val="0"/>
              <w:divBdr>
                <w:top w:val="none" w:sz="0" w:space="0" w:color="auto"/>
                <w:left w:val="none" w:sz="0" w:space="0" w:color="auto"/>
                <w:bottom w:val="none" w:sz="0" w:space="0" w:color="auto"/>
                <w:right w:val="none" w:sz="0" w:space="0" w:color="auto"/>
              </w:divBdr>
              <w:divsChild>
                <w:div w:id="1226992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025104">
      <w:bodyDiv w:val="1"/>
      <w:marLeft w:val="0"/>
      <w:marRight w:val="0"/>
      <w:marTop w:val="0"/>
      <w:marBottom w:val="0"/>
      <w:divBdr>
        <w:top w:val="none" w:sz="0" w:space="0" w:color="auto"/>
        <w:left w:val="none" w:sz="0" w:space="0" w:color="auto"/>
        <w:bottom w:val="none" w:sz="0" w:space="0" w:color="auto"/>
        <w:right w:val="none" w:sz="0" w:space="0" w:color="auto"/>
      </w:divBdr>
      <w:divsChild>
        <w:div w:id="1866672623">
          <w:marLeft w:val="0"/>
          <w:marRight w:val="0"/>
          <w:marTop w:val="0"/>
          <w:marBottom w:val="0"/>
          <w:divBdr>
            <w:top w:val="none" w:sz="0" w:space="0" w:color="auto"/>
            <w:left w:val="none" w:sz="0" w:space="0" w:color="auto"/>
            <w:bottom w:val="none" w:sz="0" w:space="0" w:color="auto"/>
            <w:right w:val="none" w:sz="0" w:space="0" w:color="auto"/>
          </w:divBdr>
          <w:divsChild>
            <w:div w:id="1935896143">
              <w:marLeft w:val="0"/>
              <w:marRight w:val="0"/>
              <w:marTop w:val="0"/>
              <w:marBottom w:val="0"/>
              <w:divBdr>
                <w:top w:val="none" w:sz="0" w:space="0" w:color="auto"/>
                <w:left w:val="none" w:sz="0" w:space="0" w:color="auto"/>
                <w:bottom w:val="none" w:sz="0" w:space="0" w:color="auto"/>
                <w:right w:val="none" w:sz="0" w:space="0" w:color="auto"/>
              </w:divBdr>
              <w:divsChild>
                <w:div w:id="1962757639">
                  <w:marLeft w:val="0"/>
                  <w:marRight w:val="0"/>
                  <w:marTop w:val="0"/>
                  <w:marBottom w:val="0"/>
                  <w:divBdr>
                    <w:top w:val="none" w:sz="0" w:space="0" w:color="auto"/>
                    <w:left w:val="none" w:sz="0" w:space="0" w:color="auto"/>
                    <w:bottom w:val="none" w:sz="0" w:space="0" w:color="auto"/>
                    <w:right w:val="none" w:sz="0" w:space="0" w:color="auto"/>
                  </w:divBdr>
                  <w:divsChild>
                    <w:div w:id="62843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030029">
      <w:bodyDiv w:val="1"/>
      <w:marLeft w:val="0"/>
      <w:marRight w:val="0"/>
      <w:marTop w:val="0"/>
      <w:marBottom w:val="0"/>
      <w:divBdr>
        <w:top w:val="none" w:sz="0" w:space="0" w:color="auto"/>
        <w:left w:val="none" w:sz="0" w:space="0" w:color="auto"/>
        <w:bottom w:val="none" w:sz="0" w:space="0" w:color="auto"/>
        <w:right w:val="none" w:sz="0" w:space="0" w:color="auto"/>
      </w:divBdr>
    </w:div>
    <w:div w:id="1301040167">
      <w:bodyDiv w:val="1"/>
      <w:marLeft w:val="0"/>
      <w:marRight w:val="0"/>
      <w:marTop w:val="0"/>
      <w:marBottom w:val="0"/>
      <w:divBdr>
        <w:top w:val="none" w:sz="0" w:space="0" w:color="auto"/>
        <w:left w:val="none" w:sz="0" w:space="0" w:color="auto"/>
        <w:bottom w:val="none" w:sz="0" w:space="0" w:color="auto"/>
        <w:right w:val="none" w:sz="0" w:space="0" w:color="auto"/>
      </w:divBdr>
      <w:divsChild>
        <w:div w:id="1300695369">
          <w:marLeft w:val="0"/>
          <w:marRight w:val="0"/>
          <w:marTop w:val="0"/>
          <w:marBottom w:val="0"/>
          <w:divBdr>
            <w:top w:val="none" w:sz="0" w:space="0" w:color="auto"/>
            <w:left w:val="none" w:sz="0" w:space="0" w:color="auto"/>
            <w:bottom w:val="none" w:sz="0" w:space="0" w:color="auto"/>
            <w:right w:val="none" w:sz="0" w:space="0" w:color="auto"/>
          </w:divBdr>
          <w:divsChild>
            <w:div w:id="1558973136">
              <w:marLeft w:val="0"/>
              <w:marRight w:val="0"/>
              <w:marTop w:val="0"/>
              <w:marBottom w:val="0"/>
              <w:divBdr>
                <w:top w:val="none" w:sz="0" w:space="0" w:color="auto"/>
                <w:left w:val="none" w:sz="0" w:space="0" w:color="auto"/>
                <w:bottom w:val="none" w:sz="0" w:space="0" w:color="auto"/>
                <w:right w:val="none" w:sz="0" w:space="0" w:color="auto"/>
              </w:divBdr>
              <w:divsChild>
                <w:div w:id="1334264355">
                  <w:marLeft w:val="0"/>
                  <w:marRight w:val="0"/>
                  <w:marTop w:val="0"/>
                  <w:marBottom w:val="0"/>
                  <w:divBdr>
                    <w:top w:val="none" w:sz="0" w:space="0" w:color="auto"/>
                    <w:left w:val="none" w:sz="0" w:space="0" w:color="auto"/>
                    <w:bottom w:val="none" w:sz="0" w:space="0" w:color="auto"/>
                    <w:right w:val="none" w:sz="0" w:space="0" w:color="auto"/>
                  </w:divBdr>
                  <w:divsChild>
                    <w:div w:id="13811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264936">
      <w:bodyDiv w:val="1"/>
      <w:marLeft w:val="0"/>
      <w:marRight w:val="0"/>
      <w:marTop w:val="0"/>
      <w:marBottom w:val="0"/>
      <w:divBdr>
        <w:top w:val="none" w:sz="0" w:space="0" w:color="auto"/>
        <w:left w:val="none" w:sz="0" w:space="0" w:color="auto"/>
        <w:bottom w:val="none" w:sz="0" w:space="0" w:color="auto"/>
        <w:right w:val="none" w:sz="0" w:space="0" w:color="auto"/>
      </w:divBdr>
      <w:divsChild>
        <w:div w:id="459417955">
          <w:marLeft w:val="0"/>
          <w:marRight w:val="0"/>
          <w:marTop w:val="0"/>
          <w:marBottom w:val="0"/>
          <w:divBdr>
            <w:top w:val="none" w:sz="0" w:space="0" w:color="auto"/>
            <w:left w:val="none" w:sz="0" w:space="0" w:color="auto"/>
            <w:bottom w:val="none" w:sz="0" w:space="0" w:color="auto"/>
            <w:right w:val="none" w:sz="0" w:space="0" w:color="auto"/>
          </w:divBdr>
          <w:divsChild>
            <w:div w:id="2128044920">
              <w:marLeft w:val="0"/>
              <w:marRight w:val="0"/>
              <w:marTop w:val="0"/>
              <w:marBottom w:val="0"/>
              <w:divBdr>
                <w:top w:val="none" w:sz="0" w:space="0" w:color="auto"/>
                <w:left w:val="none" w:sz="0" w:space="0" w:color="auto"/>
                <w:bottom w:val="none" w:sz="0" w:space="0" w:color="auto"/>
                <w:right w:val="none" w:sz="0" w:space="0" w:color="auto"/>
              </w:divBdr>
              <w:divsChild>
                <w:div w:id="2040037126">
                  <w:marLeft w:val="0"/>
                  <w:marRight w:val="0"/>
                  <w:marTop w:val="0"/>
                  <w:marBottom w:val="0"/>
                  <w:divBdr>
                    <w:top w:val="none" w:sz="0" w:space="0" w:color="auto"/>
                    <w:left w:val="none" w:sz="0" w:space="0" w:color="auto"/>
                    <w:bottom w:val="none" w:sz="0" w:space="0" w:color="auto"/>
                    <w:right w:val="none" w:sz="0" w:space="0" w:color="auto"/>
                  </w:divBdr>
                  <w:divsChild>
                    <w:div w:id="1123693491">
                      <w:marLeft w:val="0"/>
                      <w:marRight w:val="0"/>
                      <w:marTop w:val="0"/>
                      <w:marBottom w:val="0"/>
                      <w:divBdr>
                        <w:top w:val="none" w:sz="0" w:space="0" w:color="auto"/>
                        <w:left w:val="none" w:sz="0" w:space="0" w:color="auto"/>
                        <w:bottom w:val="none" w:sz="0" w:space="0" w:color="auto"/>
                        <w:right w:val="none" w:sz="0" w:space="0" w:color="auto"/>
                      </w:divBdr>
                      <w:divsChild>
                        <w:div w:id="1489587864">
                          <w:marLeft w:val="0"/>
                          <w:marRight w:val="0"/>
                          <w:marTop w:val="0"/>
                          <w:marBottom w:val="0"/>
                          <w:divBdr>
                            <w:top w:val="none" w:sz="0" w:space="0" w:color="auto"/>
                            <w:left w:val="none" w:sz="0" w:space="0" w:color="auto"/>
                            <w:bottom w:val="none" w:sz="0" w:space="0" w:color="auto"/>
                            <w:right w:val="none" w:sz="0" w:space="0" w:color="auto"/>
                          </w:divBdr>
                          <w:divsChild>
                            <w:div w:id="1256478465">
                              <w:marLeft w:val="0"/>
                              <w:marRight w:val="0"/>
                              <w:marTop w:val="0"/>
                              <w:marBottom w:val="0"/>
                              <w:divBdr>
                                <w:top w:val="none" w:sz="0" w:space="0" w:color="auto"/>
                                <w:left w:val="none" w:sz="0" w:space="0" w:color="auto"/>
                                <w:bottom w:val="none" w:sz="0" w:space="0" w:color="auto"/>
                                <w:right w:val="none" w:sz="0" w:space="0" w:color="auto"/>
                              </w:divBdr>
                              <w:divsChild>
                                <w:div w:id="1016225454">
                                  <w:marLeft w:val="0"/>
                                  <w:marRight w:val="0"/>
                                  <w:marTop w:val="0"/>
                                  <w:marBottom w:val="0"/>
                                  <w:divBdr>
                                    <w:top w:val="none" w:sz="0" w:space="0" w:color="auto"/>
                                    <w:left w:val="none" w:sz="0" w:space="0" w:color="auto"/>
                                    <w:bottom w:val="none" w:sz="0" w:space="0" w:color="auto"/>
                                    <w:right w:val="none" w:sz="0" w:space="0" w:color="auto"/>
                                  </w:divBdr>
                                  <w:divsChild>
                                    <w:div w:id="182624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1219726">
          <w:marLeft w:val="0"/>
          <w:marRight w:val="0"/>
          <w:marTop w:val="0"/>
          <w:marBottom w:val="0"/>
          <w:divBdr>
            <w:top w:val="single" w:sz="6" w:space="0" w:color="DEE0E1"/>
            <w:left w:val="single" w:sz="6" w:space="0" w:color="DEE0E1"/>
            <w:bottom w:val="single" w:sz="6" w:space="0" w:color="DEE0E1"/>
            <w:right w:val="single" w:sz="6" w:space="0" w:color="DEE0E1"/>
          </w:divBdr>
          <w:divsChild>
            <w:div w:id="1714622948">
              <w:marLeft w:val="0"/>
              <w:marRight w:val="0"/>
              <w:marTop w:val="0"/>
              <w:marBottom w:val="0"/>
              <w:divBdr>
                <w:top w:val="none" w:sz="0" w:space="0" w:color="auto"/>
                <w:left w:val="none" w:sz="0" w:space="0" w:color="auto"/>
                <w:bottom w:val="none" w:sz="0" w:space="0" w:color="auto"/>
                <w:right w:val="none" w:sz="0" w:space="0" w:color="auto"/>
              </w:divBdr>
              <w:divsChild>
                <w:div w:id="1380982198">
                  <w:marLeft w:val="0"/>
                  <w:marRight w:val="0"/>
                  <w:marTop w:val="0"/>
                  <w:marBottom w:val="0"/>
                  <w:divBdr>
                    <w:top w:val="none" w:sz="0" w:space="0" w:color="auto"/>
                    <w:left w:val="none" w:sz="0" w:space="0" w:color="auto"/>
                    <w:bottom w:val="none" w:sz="0" w:space="0" w:color="auto"/>
                    <w:right w:val="none" w:sz="0" w:space="0" w:color="auto"/>
                  </w:divBdr>
                  <w:divsChild>
                    <w:div w:id="285083797">
                      <w:marLeft w:val="0"/>
                      <w:marRight w:val="0"/>
                      <w:marTop w:val="0"/>
                      <w:marBottom w:val="0"/>
                      <w:divBdr>
                        <w:top w:val="none" w:sz="0" w:space="0" w:color="auto"/>
                        <w:left w:val="none" w:sz="0" w:space="0" w:color="auto"/>
                        <w:bottom w:val="none" w:sz="0" w:space="0" w:color="auto"/>
                        <w:right w:val="none" w:sz="0" w:space="0" w:color="auto"/>
                      </w:divBdr>
                      <w:divsChild>
                        <w:div w:id="641929074">
                          <w:marLeft w:val="0"/>
                          <w:marRight w:val="0"/>
                          <w:marTop w:val="0"/>
                          <w:marBottom w:val="0"/>
                          <w:divBdr>
                            <w:top w:val="none" w:sz="0" w:space="0" w:color="auto"/>
                            <w:left w:val="none" w:sz="0" w:space="0" w:color="auto"/>
                            <w:bottom w:val="none" w:sz="0" w:space="0" w:color="auto"/>
                            <w:right w:val="none" w:sz="0" w:space="0" w:color="auto"/>
                          </w:divBdr>
                          <w:divsChild>
                            <w:div w:id="977950183">
                              <w:marLeft w:val="0"/>
                              <w:marRight w:val="0"/>
                              <w:marTop w:val="0"/>
                              <w:marBottom w:val="0"/>
                              <w:divBdr>
                                <w:top w:val="none" w:sz="0" w:space="0" w:color="auto"/>
                                <w:left w:val="none" w:sz="0" w:space="0" w:color="auto"/>
                                <w:bottom w:val="none" w:sz="0" w:space="0" w:color="auto"/>
                                <w:right w:val="none" w:sz="0" w:space="0" w:color="auto"/>
                              </w:divBdr>
                              <w:divsChild>
                                <w:div w:id="1327706791">
                                  <w:marLeft w:val="0"/>
                                  <w:marRight w:val="0"/>
                                  <w:marTop w:val="0"/>
                                  <w:marBottom w:val="0"/>
                                  <w:divBdr>
                                    <w:top w:val="none" w:sz="0" w:space="0" w:color="auto"/>
                                    <w:left w:val="none" w:sz="0" w:space="0" w:color="auto"/>
                                    <w:bottom w:val="none" w:sz="0" w:space="0" w:color="auto"/>
                                    <w:right w:val="none" w:sz="0" w:space="0" w:color="auto"/>
                                  </w:divBdr>
                                  <w:divsChild>
                                    <w:div w:id="114643862">
                                      <w:marLeft w:val="0"/>
                                      <w:marRight w:val="0"/>
                                      <w:marTop w:val="0"/>
                                      <w:marBottom w:val="0"/>
                                      <w:divBdr>
                                        <w:top w:val="none" w:sz="0" w:space="0" w:color="auto"/>
                                        <w:left w:val="none" w:sz="0" w:space="0" w:color="auto"/>
                                        <w:bottom w:val="none" w:sz="0" w:space="0" w:color="auto"/>
                                        <w:right w:val="none" w:sz="0" w:space="0" w:color="auto"/>
                                      </w:divBdr>
                                      <w:divsChild>
                                        <w:div w:id="98916458">
                                          <w:marLeft w:val="0"/>
                                          <w:marRight w:val="0"/>
                                          <w:marTop w:val="0"/>
                                          <w:marBottom w:val="0"/>
                                          <w:divBdr>
                                            <w:top w:val="none" w:sz="0" w:space="0" w:color="auto"/>
                                            <w:left w:val="none" w:sz="0" w:space="0" w:color="auto"/>
                                            <w:bottom w:val="none" w:sz="0" w:space="0" w:color="auto"/>
                                            <w:right w:val="none" w:sz="0" w:space="0" w:color="auto"/>
                                          </w:divBdr>
                                          <w:divsChild>
                                            <w:div w:id="988051861">
                                              <w:marLeft w:val="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3811600">
                              <w:marLeft w:val="0"/>
                              <w:marRight w:val="0"/>
                              <w:marTop w:val="0"/>
                              <w:marBottom w:val="0"/>
                              <w:divBdr>
                                <w:top w:val="none" w:sz="0" w:space="0" w:color="auto"/>
                                <w:left w:val="none" w:sz="0" w:space="0" w:color="auto"/>
                                <w:bottom w:val="none" w:sz="0" w:space="0" w:color="auto"/>
                                <w:right w:val="none" w:sz="0" w:space="0" w:color="auto"/>
                              </w:divBdr>
                              <w:divsChild>
                                <w:div w:id="537662261">
                                  <w:marLeft w:val="0"/>
                                  <w:marRight w:val="0"/>
                                  <w:marTop w:val="0"/>
                                  <w:marBottom w:val="0"/>
                                  <w:divBdr>
                                    <w:top w:val="none" w:sz="0" w:space="0" w:color="auto"/>
                                    <w:left w:val="none" w:sz="0" w:space="0" w:color="auto"/>
                                    <w:bottom w:val="none" w:sz="0" w:space="0" w:color="auto"/>
                                    <w:right w:val="none" w:sz="0" w:space="0" w:color="auto"/>
                                  </w:divBdr>
                                  <w:divsChild>
                                    <w:div w:id="1660573990">
                                      <w:marLeft w:val="60"/>
                                      <w:marRight w:val="0"/>
                                      <w:marTop w:val="0"/>
                                      <w:marBottom w:val="0"/>
                                      <w:divBdr>
                                        <w:top w:val="none" w:sz="0" w:space="0" w:color="auto"/>
                                        <w:left w:val="none" w:sz="0" w:space="0" w:color="auto"/>
                                        <w:bottom w:val="none" w:sz="0" w:space="0" w:color="auto"/>
                                        <w:right w:val="none" w:sz="0" w:space="0" w:color="auto"/>
                                      </w:divBdr>
                                      <w:divsChild>
                                        <w:div w:id="1960989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024902">
                                  <w:marLeft w:val="0"/>
                                  <w:marRight w:val="0"/>
                                  <w:marTop w:val="0"/>
                                  <w:marBottom w:val="0"/>
                                  <w:divBdr>
                                    <w:top w:val="none" w:sz="0" w:space="0" w:color="auto"/>
                                    <w:left w:val="none" w:sz="0" w:space="0" w:color="auto"/>
                                    <w:bottom w:val="none" w:sz="0" w:space="0" w:color="auto"/>
                                    <w:right w:val="none" w:sz="0" w:space="0" w:color="auto"/>
                                  </w:divBdr>
                                  <w:divsChild>
                                    <w:div w:id="10955447">
                                      <w:marLeft w:val="60"/>
                                      <w:marRight w:val="0"/>
                                      <w:marTop w:val="0"/>
                                      <w:marBottom w:val="0"/>
                                      <w:divBdr>
                                        <w:top w:val="none" w:sz="0" w:space="0" w:color="auto"/>
                                        <w:left w:val="none" w:sz="0" w:space="0" w:color="auto"/>
                                        <w:bottom w:val="none" w:sz="0" w:space="0" w:color="auto"/>
                                        <w:right w:val="none" w:sz="0" w:space="0" w:color="auto"/>
                                      </w:divBdr>
                                      <w:divsChild>
                                        <w:div w:id="128241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196257">
                                  <w:marLeft w:val="0"/>
                                  <w:marRight w:val="0"/>
                                  <w:marTop w:val="0"/>
                                  <w:marBottom w:val="0"/>
                                  <w:divBdr>
                                    <w:top w:val="none" w:sz="0" w:space="0" w:color="auto"/>
                                    <w:left w:val="none" w:sz="0" w:space="0" w:color="auto"/>
                                    <w:bottom w:val="none" w:sz="0" w:space="0" w:color="auto"/>
                                    <w:right w:val="none" w:sz="0" w:space="0" w:color="auto"/>
                                  </w:divBdr>
                                  <w:divsChild>
                                    <w:div w:id="1227839164">
                                      <w:marLeft w:val="60"/>
                                      <w:marRight w:val="0"/>
                                      <w:marTop w:val="0"/>
                                      <w:marBottom w:val="0"/>
                                      <w:divBdr>
                                        <w:top w:val="none" w:sz="0" w:space="0" w:color="auto"/>
                                        <w:left w:val="none" w:sz="0" w:space="0" w:color="auto"/>
                                        <w:bottom w:val="none" w:sz="0" w:space="0" w:color="auto"/>
                                        <w:right w:val="none" w:sz="0" w:space="0" w:color="auto"/>
                                      </w:divBdr>
                                      <w:divsChild>
                                        <w:div w:id="1075011800">
                                          <w:marLeft w:val="0"/>
                                          <w:marRight w:val="0"/>
                                          <w:marTop w:val="0"/>
                                          <w:marBottom w:val="0"/>
                                          <w:divBdr>
                                            <w:top w:val="none" w:sz="0" w:space="0" w:color="auto"/>
                                            <w:left w:val="none" w:sz="0" w:space="0" w:color="auto"/>
                                            <w:bottom w:val="none" w:sz="0" w:space="0" w:color="auto"/>
                                            <w:right w:val="none" w:sz="0" w:space="0" w:color="auto"/>
                                          </w:divBdr>
                                        </w:div>
                                        <w:div w:id="1755664034">
                                          <w:marLeft w:val="60"/>
                                          <w:marRight w:val="60"/>
                                          <w:marTop w:val="0"/>
                                          <w:marBottom w:val="0"/>
                                          <w:divBdr>
                                            <w:top w:val="none" w:sz="0" w:space="0" w:color="auto"/>
                                            <w:left w:val="none" w:sz="0" w:space="0" w:color="auto"/>
                                            <w:bottom w:val="none" w:sz="0" w:space="0" w:color="auto"/>
                                            <w:right w:val="none" w:sz="0" w:space="0" w:color="auto"/>
                                          </w:divBdr>
                                        </w:div>
                                      </w:divsChild>
                                    </w:div>
                                    <w:div w:id="2058620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0089914">
                  <w:marLeft w:val="0"/>
                  <w:marRight w:val="0"/>
                  <w:marTop w:val="0"/>
                  <w:marBottom w:val="0"/>
                  <w:divBdr>
                    <w:top w:val="none" w:sz="0" w:space="0" w:color="auto"/>
                    <w:left w:val="none" w:sz="0" w:space="0" w:color="auto"/>
                    <w:bottom w:val="none" w:sz="0" w:space="0" w:color="auto"/>
                    <w:right w:val="none" w:sz="0" w:space="0" w:color="auto"/>
                  </w:divBdr>
                  <w:divsChild>
                    <w:div w:id="365066198">
                      <w:marLeft w:val="0"/>
                      <w:marRight w:val="0"/>
                      <w:marTop w:val="0"/>
                      <w:marBottom w:val="0"/>
                      <w:divBdr>
                        <w:top w:val="none" w:sz="0" w:space="0" w:color="auto"/>
                        <w:left w:val="none" w:sz="0" w:space="0" w:color="auto"/>
                        <w:bottom w:val="none" w:sz="0" w:space="0" w:color="auto"/>
                        <w:right w:val="none" w:sz="0" w:space="0" w:color="auto"/>
                      </w:divBdr>
                      <w:divsChild>
                        <w:div w:id="1719817629">
                          <w:marLeft w:val="0"/>
                          <w:marRight w:val="0"/>
                          <w:marTop w:val="0"/>
                          <w:marBottom w:val="0"/>
                          <w:divBdr>
                            <w:top w:val="none" w:sz="0" w:space="0" w:color="auto"/>
                            <w:left w:val="none" w:sz="0" w:space="0" w:color="auto"/>
                            <w:bottom w:val="none" w:sz="0" w:space="0" w:color="auto"/>
                            <w:right w:val="none" w:sz="0" w:space="0" w:color="auto"/>
                          </w:divBdr>
                          <w:divsChild>
                            <w:div w:id="1824275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8703804">
      <w:bodyDiv w:val="1"/>
      <w:marLeft w:val="0"/>
      <w:marRight w:val="0"/>
      <w:marTop w:val="0"/>
      <w:marBottom w:val="0"/>
      <w:divBdr>
        <w:top w:val="none" w:sz="0" w:space="0" w:color="auto"/>
        <w:left w:val="none" w:sz="0" w:space="0" w:color="auto"/>
        <w:bottom w:val="none" w:sz="0" w:space="0" w:color="auto"/>
        <w:right w:val="none" w:sz="0" w:space="0" w:color="auto"/>
      </w:divBdr>
    </w:div>
    <w:div w:id="1368411279">
      <w:bodyDiv w:val="1"/>
      <w:marLeft w:val="0"/>
      <w:marRight w:val="0"/>
      <w:marTop w:val="0"/>
      <w:marBottom w:val="0"/>
      <w:divBdr>
        <w:top w:val="none" w:sz="0" w:space="0" w:color="auto"/>
        <w:left w:val="none" w:sz="0" w:space="0" w:color="auto"/>
        <w:bottom w:val="none" w:sz="0" w:space="0" w:color="auto"/>
        <w:right w:val="none" w:sz="0" w:space="0" w:color="auto"/>
      </w:divBdr>
    </w:div>
    <w:div w:id="1396782698">
      <w:bodyDiv w:val="1"/>
      <w:marLeft w:val="0"/>
      <w:marRight w:val="0"/>
      <w:marTop w:val="0"/>
      <w:marBottom w:val="0"/>
      <w:divBdr>
        <w:top w:val="none" w:sz="0" w:space="0" w:color="auto"/>
        <w:left w:val="none" w:sz="0" w:space="0" w:color="auto"/>
        <w:bottom w:val="none" w:sz="0" w:space="0" w:color="auto"/>
        <w:right w:val="none" w:sz="0" w:space="0" w:color="auto"/>
      </w:divBdr>
    </w:div>
    <w:div w:id="1400401032">
      <w:bodyDiv w:val="1"/>
      <w:marLeft w:val="0"/>
      <w:marRight w:val="0"/>
      <w:marTop w:val="0"/>
      <w:marBottom w:val="0"/>
      <w:divBdr>
        <w:top w:val="none" w:sz="0" w:space="0" w:color="auto"/>
        <w:left w:val="none" w:sz="0" w:space="0" w:color="auto"/>
        <w:bottom w:val="none" w:sz="0" w:space="0" w:color="auto"/>
        <w:right w:val="none" w:sz="0" w:space="0" w:color="auto"/>
      </w:divBdr>
    </w:div>
    <w:div w:id="1402295331">
      <w:bodyDiv w:val="1"/>
      <w:marLeft w:val="0"/>
      <w:marRight w:val="0"/>
      <w:marTop w:val="0"/>
      <w:marBottom w:val="0"/>
      <w:divBdr>
        <w:top w:val="none" w:sz="0" w:space="0" w:color="auto"/>
        <w:left w:val="none" w:sz="0" w:space="0" w:color="auto"/>
        <w:bottom w:val="none" w:sz="0" w:space="0" w:color="auto"/>
        <w:right w:val="none" w:sz="0" w:space="0" w:color="auto"/>
      </w:divBdr>
    </w:div>
    <w:div w:id="1403138008">
      <w:bodyDiv w:val="1"/>
      <w:marLeft w:val="0"/>
      <w:marRight w:val="0"/>
      <w:marTop w:val="0"/>
      <w:marBottom w:val="0"/>
      <w:divBdr>
        <w:top w:val="none" w:sz="0" w:space="0" w:color="auto"/>
        <w:left w:val="none" w:sz="0" w:space="0" w:color="auto"/>
        <w:bottom w:val="none" w:sz="0" w:space="0" w:color="auto"/>
        <w:right w:val="none" w:sz="0" w:space="0" w:color="auto"/>
      </w:divBdr>
      <w:divsChild>
        <w:div w:id="937177681">
          <w:marLeft w:val="0"/>
          <w:marRight w:val="0"/>
          <w:marTop w:val="0"/>
          <w:marBottom w:val="0"/>
          <w:divBdr>
            <w:top w:val="none" w:sz="0" w:space="0" w:color="auto"/>
            <w:left w:val="none" w:sz="0" w:space="0" w:color="auto"/>
            <w:bottom w:val="none" w:sz="0" w:space="0" w:color="auto"/>
            <w:right w:val="none" w:sz="0" w:space="0" w:color="auto"/>
          </w:divBdr>
          <w:divsChild>
            <w:div w:id="402527078">
              <w:marLeft w:val="0"/>
              <w:marRight w:val="0"/>
              <w:marTop w:val="0"/>
              <w:marBottom w:val="0"/>
              <w:divBdr>
                <w:top w:val="none" w:sz="0" w:space="0" w:color="auto"/>
                <w:left w:val="none" w:sz="0" w:space="0" w:color="auto"/>
                <w:bottom w:val="none" w:sz="0" w:space="0" w:color="auto"/>
                <w:right w:val="none" w:sz="0" w:space="0" w:color="auto"/>
              </w:divBdr>
              <w:divsChild>
                <w:div w:id="489831766">
                  <w:marLeft w:val="0"/>
                  <w:marRight w:val="0"/>
                  <w:marTop w:val="0"/>
                  <w:marBottom w:val="0"/>
                  <w:divBdr>
                    <w:top w:val="none" w:sz="0" w:space="0" w:color="auto"/>
                    <w:left w:val="none" w:sz="0" w:space="0" w:color="auto"/>
                    <w:bottom w:val="none" w:sz="0" w:space="0" w:color="auto"/>
                    <w:right w:val="none" w:sz="0" w:space="0" w:color="auto"/>
                  </w:divBdr>
                  <w:divsChild>
                    <w:div w:id="1868832394">
                      <w:marLeft w:val="0"/>
                      <w:marRight w:val="0"/>
                      <w:marTop w:val="0"/>
                      <w:marBottom w:val="0"/>
                      <w:divBdr>
                        <w:top w:val="none" w:sz="0" w:space="0" w:color="auto"/>
                        <w:left w:val="none" w:sz="0" w:space="0" w:color="auto"/>
                        <w:bottom w:val="none" w:sz="0" w:space="0" w:color="auto"/>
                        <w:right w:val="none" w:sz="0" w:space="0" w:color="auto"/>
                      </w:divBdr>
                      <w:divsChild>
                        <w:div w:id="1518151449">
                          <w:marLeft w:val="0"/>
                          <w:marRight w:val="0"/>
                          <w:marTop w:val="0"/>
                          <w:marBottom w:val="0"/>
                          <w:divBdr>
                            <w:top w:val="none" w:sz="0" w:space="0" w:color="auto"/>
                            <w:left w:val="none" w:sz="0" w:space="0" w:color="auto"/>
                            <w:bottom w:val="none" w:sz="0" w:space="0" w:color="auto"/>
                            <w:right w:val="none" w:sz="0" w:space="0" w:color="auto"/>
                          </w:divBdr>
                          <w:divsChild>
                            <w:div w:id="914433246">
                              <w:marLeft w:val="0"/>
                              <w:marRight w:val="0"/>
                              <w:marTop w:val="0"/>
                              <w:marBottom w:val="0"/>
                              <w:divBdr>
                                <w:top w:val="none" w:sz="0" w:space="0" w:color="auto"/>
                                <w:left w:val="none" w:sz="0" w:space="0" w:color="auto"/>
                                <w:bottom w:val="none" w:sz="0" w:space="0" w:color="auto"/>
                                <w:right w:val="none" w:sz="0" w:space="0" w:color="auto"/>
                              </w:divBdr>
                              <w:divsChild>
                                <w:div w:id="1152672449">
                                  <w:marLeft w:val="0"/>
                                  <w:marRight w:val="0"/>
                                  <w:marTop w:val="0"/>
                                  <w:marBottom w:val="0"/>
                                  <w:divBdr>
                                    <w:top w:val="none" w:sz="0" w:space="0" w:color="auto"/>
                                    <w:left w:val="none" w:sz="0" w:space="0" w:color="auto"/>
                                    <w:bottom w:val="none" w:sz="0" w:space="0" w:color="auto"/>
                                    <w:right w:val="none" w:sz="0" w:space="0" w:color="auto"/>
                                  </w:divBdr>
                                  <w:divsChild>
                                    <w:div w:id="1071928121">
                                      <w:marLeft w:val="0"/>
                                      <w:marRight w:val="0"/>
                                      <w:marTop w:val="0"/>
                                      <w:marBottom w:val="0"/>
                                      <w:divBdr>
                                        <w:top w:val="none" w:sz="0" w:space="0" w:color="auto"/>
                                        <w:left w:val="none" w:sz="0" w:space="0" w:color="auto"/>
                                        <w:bottom w:val="none" w:sz="0" w:space="0" w:color="auto"/>
                                        <w:right w:val="none" w:sz="0" w:space="0" w:color="auto"/>
                                      </w:divBdr>
                                      <w:divsChild>
                                        <w:div w:id="185216372">
                                          <w:marLeft w:val="0"/>
                                          <w:marRight w:val="0"/>
                                          <w:marTop w:val="0"/>
                                          <w:marBottom w:val="0"/>
                                          <w:divBdr>
                                            <w:top w:val="none" w:sz="0" w:space="0" w:color="auto"/>
                                            <w:left w:val="none" w:sz="0" w:space="0" w:color="auto"/>
                                            <w:bottom w:val="none" w:sz="0" w:space="0" w:color="auto"/>
                                            <w:right w:val="none" w:sz="0" w:space="0" w:color="auto"/>
                                          </w:divBdr>
                                          <w:divsChild>
                                            <w:div w:id="1108888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0493239">
      <w:bodyDiv w:val="1"/>
      <w:marLeft w:val="0"/>
      <w:marRight w:val="0"/>
      <w:marTop w:val="0"/>
      <w:marBottom w:val="0"/>
      <w:divBdr>
        <w:top w:val="none" w:sz="0" w:space="0" w:color="auto"/>
        <w:left w:val="none" w:sz="0" w:space="0" w:color="auto"/>
        <w:bottom w:val="none" w:sz="0" w:space="0" w:color="auto"/>
        <w:right w:val="none" w:sz="0" w:space="0" w:color="auto"/>
      </w:divBdr>
    </w:div>
    <w:div w:id="1425373401">
      <w:bodyDiv w:val="1"/>
      <w:marLeft w:val="0"/>
      <w:marRight w:val="0"/>
      <w:marTop w:val="0"/>
      <w:marBottom w:val="0"/>
      <w:divBdr>
        <w:top w:val="none" w:sz="0" w:space="0" w:color="auto"/>
        <w:left w:val="none" w:sz="0" w:space="0" w:color="auto"/>
        <w:bottom w:val="none" w:sz="0" w:space="0" w:color="auto"/>
        <w:right w:val="none" w:sz="0" w:space="0" w:color="auto"/>
      </w:divBdr>
    </w:div>
    <w:div w:id="1432236218">
      <w:bodyDiv w:val="1"/>
      <w:marLeft w:val="0"/>
      <w:marRight w:val="0"/>
      <w:marTop w:val="0"/>
      <w:marBottom w:val="0"/>
      <w:divBdr>
        <w:top w:val="none" w:sz="0" w:space="0" w:color="auto"/>
        <w:left w:val="none" w:sz="0" w:space="0" w:color="auto"/>
        <w:bottom w:val="none" w:sz="0" w:space="0" w:color="auto"/>
        <w:right w:val="none" w:sz="0" w:space="0" w:color="auto"/>
      </w:divBdr>
    </w:div>
    <w:div w:id="1466118387">
      <w:bodyDiv w:val="1"/>
      <w:marLeft w:val="0"/>
      <w:marRight w:val="0"/>
      <w:marTop w:val="0"/>
      <w:marBottom w:val="0"/>
      <w:divBdr>
        <w:top w:val="none" w:sz="0" w:space="0" w:color="auto"/>
        <w:left w:val="none" w:sz="0" w:space="0" w:color="auto"/>
        <w:bottom w:val="none" w:sz="0" w:space="0" w:color="auto"/>
        <w:right w:val="none" w:sz="0" w:space="0" w:color="auto"/>
      </w:divBdr>
    </w:div>
    <w:div w:id="1496991148">
      <w:bodyDiv w:val="1"/>
      <w:marLeft w:val="0"/>
      <w:marRight w:val="0"/>
      <w:marTop w:val="0"/>
      <w:marBottom w:val="0"/>
      <w:divBdr>
        <w:top w:val="none" w:sz="0" w:space="0" w:color="auto"/>
        <w:left w:val="none" w:sz="0" w:space="0" w:color="auto"/>
        <w:bottom w:val="none" w:sz="0" w:space="0" w:color="auto"/>
        <w:right w:val="none" w:sz="0" w:space="0" w:color="auto"/>
      </w:divBdr>
      <w:divsChild>
        <w:div w:id="472672376">
          <w:marLeft w:val="0"/>
          <w:marRight w:val="0"/>
          <w:marTop w:val="0"/>
          <w:marBottom w:val="0"/>
          <w:divBdr>
            <w:top w:val="none" w:sz="0" w:space="0" w:color="auto"/>
            <w:left w:val="none" w:sz="0" w:space="0" w:color="auto"/>
            <w:bottom w:val="none" w:sz="0" w:space="0" w:color="auto"/>
            <w:right w:val="none" w:sz="0" w:space="0" w:color="auto"/>
          </w:divBdr>
          <w:divsChild>
            <w:div w:id="1257907617">
              <w:marLeft w:val="0"/>
              <w:marRight w:val="0"/>
              <w:marTop w:val="0"/>
              <w:marBottom w:val="0"/>
              <w:divBdr>
                <w:top w:val="none" w:sz="0" w:space="0" w:color="auto"/>
                <w:left w:val="none" w:sz="0" w:space="0" w:color="auto"/>
                <w:bottom w:val="none" w:sz="0" w:space="0" w:color="auto"/>
                <w:right w:val="none" w:sz="0" w:space="0" w:color="auto"/>
              </w:divBdr>
              <w:divsChild>
                <w:div w:id="1944990132">
                  <w:marLeft w:val="0"/>
                  <w:marRight w:val="0"/>
                  <w:marTop w:val="0"/>
                  <w:marBottom w:val="0"/>
                  <w:divBdr>
                    <w:top w:val="none" w:sz="0" w:space="0" w:color="auto"/>
                    <w:left w:val="none" w:sz="0" w:space="0" w:color="auto"/>
                    <w:bottom w:val="none" w:sz="0" w:space="0" w:color="auto"/>
                    <w:right w:val="none" w:sz="0" w:space="0" w:color="auto"/>
                  </w:divBdr>
                  <w:divsChild>
                    <w:div w:id="11575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2789972">
      <w:bodyDiv w:val="1"/>
      <w:marLeft w:val="0"/>
      <w:marRight w:val="0"/>
      <w:marTop w:val="0"/>
      <w:marBottom w:val="0"/>
      <w:divBdr>
        <w:top w:val="none" w:sz="0" w:space="0" w:color="auto"/>
        <w:left w:val="none" w:sz="0" w:space="0" w:color="auto"/>
        <w:bottom w:val="none" w:sz="0" w:space="0" w:color="auto"/>
        <w:right w:val="none" w:sz="0" w:space="0" w:color="auto"/>
      </w:divBdr>
    </w:div>
    <w:div w:id="1546866864">
      <w:bodyDiv w:val="1"/>
      <w:marLeft w:val="0"/>
      <w:marRight w:val="0"/>
      <w:marTop w:val="0"/>
      <w:marBottom w:val="0"/>
      <w:divBdr>
        <w:top w:val="none" w:sz="0" w:space="0" w:color="auto"/>
        <w:left w:val="none" w:sz="0" w:space="0" w:color="auto"/>
        <w:bottom w:val="none" w:sz="0" w:space="0" w:color="auto"/>
        <w:right w:val="none" w:sz="0" w:space="0" w:color="auto"/>
      </w:divBdr>
    </w:div>
    <w:div w:id="1574584331">
      <w:bodyDiv w:val="1"/>
      <w:marLeft w:val="0"/>
      <w:marRight w:val="0"/>
      <w:marTop w:val="0"/>
      <w:marBottom w:val="0"/>
      <w:divBdr>
        <w:top w:val="none" w:sz="0" w:space="0" w:color="auto"/>
        <w:left w:val="none" w:sz="0" w:space="0" w:color="auto"/>
        <w:bottom w:val="none" w:sz="0" w:space="0" w:color="auto"/>
        <w:right w:val="none" w:sz="0" w:space="0" w:color="auto"/>
      </w:divBdr>
      <w:divsChild>
        <w:div w:id="1498226509">
          <w:marLeft w:val="0"/>
          <w:marRight w:val="0"/>
          <w:marTop w:val="0"/>
          <w:marBottom w:val="0"/>
          <w:divBdr>
            <w:top w:val="none" w:sz="0" w:space="0" w:color="auto"/>
            <w:left w:val="none" w:sz="0" w:space="0" w:color="auto"/>
            <w:bottom w:val="none" w:sz="0" w:space="0" w:color="auto"/>
            <w:right w:val="none" w:sz="0" w:space="0" w:color="auto"/>
          </w:divBdr>
          <w:divsChild>
            <w:div w:id="1016421285">
              <w:marLeft w:val="0"/>
              <w:marRight w:val="0"/>
              <w:marTop w:val="0"/>
              <w:marBottom w:val="0"/>
              <w:divBdr>
                <w:top w:val="none" w:sz="0" w:space="0" w:color="auto"/>
                <w:left w:val="none" w:sz="0" w:space="0" w:color="auto"/>
                <w:bottom w:val="none" w:sz="0" w:space="0" w:color="auto"/>
                <w:right w:val="none" w:sz="0" w:space="0" w:color="auto"/>
              </w:divBdr>
              <w:divsChild>
                <w:div w:id="1860582733">
                  <w:marLeft w:val="0"/>
                  <w:marRight w:val="0"/>
                  <w:marTop w:val="0"/>
                  <w:marBottom w:val="0"/>
                  <w:divBdr>
                    <w:top w:val="none" w:sz="0" w:space="0" w:color="auto"/>
                    <w:left w:val="none" w:sz="0" w:space="0" w:color="auto"/>
                    <w:bottom w:val="none" w:sz="0" w:space="0" w:color="auto"/>
                    <w:right w:val="none" w:sz="0" w:space="0" w:color="auto"/>
                  </w:divBdr>
                  <w:divsChild>
                    <w:div w:id="425078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659713">
      <w:bodyDiv w:val="1"/>
      <w:marLeft w:val="0"/>
      <w:marRight w:val="0"/>
      <w:marTop w:val="0"/>
      <w:marBottom w:val="0"/>
      <w:divBdr>
        <w:top w:val="none" w:sz="0" w:space="0" w:color="auto"/>
        <w:left w:val="none" w:sz="0" w:space="0" w:color="auto"/>
        <w:bottom w:val="none" w:sz="0" w:space="0" w:color="auto"/>
        <w:right w:val="none" w:sz="0" w:space="0" w:color="auto"/>
      </w:divBdr>
      <w:divsChild>
        <w:div w:id="547495023">
          <w:marLeft w:val="0"/>
          <w:marRight w:val="0"/>
          <w:marTop w:val="0"/>
          <w:marBottom w:val="0"/>
          <w:divBdr>
            <w:top w:val="none" w:sz="0" w:space="0" w:color="auto"/>
            <w:left w:val="none" w:sz="0" w:space="0" w:color="auto"/>
            <w:bottom w:val="none" w:sz="0" w:space="0" w:color="auto"/>
            <w:right w:val="none" w:sz="0" w:space="0" w:color="auto"/>
          </w:divBdr>
          <w:divsChild>
            <w:div w:id="976379094">
              <w:marLeft w:val="0"/>
              <w:marRight w:val="0"/>
              <w:marTop w:val="0"/>
              <w:marBottom w:val="0"/>
              <w:divBdr>
                <w:top w:val="none" w:sz="0" w:space="0" w:color="auto"/>
                <w:left w:val="none" w:sz="0" w:space="0" w:color="auto"/>
                <w:bottom w:val="none" w:sz="0" w:space="0" w:color="auto"/>
                <w:right w:val="none" w:sz="0" w:space="0" w:color="auto"/>
              </w:divBdr>
              <w:divsChild>
                <w:div w:id="1112047126">
                  <w:marLeft w:val="0"/>
                  <w:marRight w:val="0"/>
                  <w:marTop w:val="0"/>
                  <w:marBottom w:val="0"/>
                  <w:divBdr>
                    <w:top w:val="none" w:sz="0" w:space="0" w:color="auto"/>
                    <w:left w:val="none" w:sz="0" w:space="0" w:color="auto"/>
                    <w:bottom w:val="none" w:sz="0" w:space="0" w:color="auto"/>
                    <w:right w:val="none" w:sz="0" w:space="0" w:color="auto"/>
                  </w:divBdr>
                  <w:divsChild>
                    <w:div w:id="3663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671127">
          <w:marLeft w:val="0"/>
          <w:marRight w:val="0"/>
          <w:marTop w:val="0"/>
          <w:marBottom w:val="0"/>
          <w:divBdr>
            <w:top w:val="none" w:sz="0" w:space="0" w:color="auto"/>
            <w:left w:val="none" w:sz="0" w:space="0" w:color="auto"/>
            <w:bottom w:val="none" w:sz="0" w:space="0" w:color="auto"/>
            <w:right w:val="none" w:sz="0" w:space="0" w:color="auto"/>
          </w:divBdr>
          <w:divsChild>
            <w:div w:id="712653309">
              <w:marLeft w:val="0"/>
              <w:marRight w:val="0"/>
              <w:marTop w:val="0"/>
              <w:marBottom w:val="0"/>
              <w:divBdr>
                <w:top w:val="none" w:sz="0" w:space="0" w:color="auto"/>
                <w:left w:val="none" w:sz="0" w:space="0" w:color="auto"/>
                <w:bottom w:val="none" w:sz="0" w:space="0" w:color="auto"/>
                <w:right w:val="none" w:sz="0" w:space="0" w:color="auto"/>
              </w:divBdr>
              <w:divsChild>
                <w:div w:id="388848013">
                  <w:marLeft w:val="0"/>
                  <w:marRight w:val="0"/>
                  <w:marTop w:val="0"/>
                  <w:marBottom w:val="0"/>
                  <w:divBdr>
                    <w:top w:val="none" w:sz="0" w:space="0" w:color="auto"/>
                    <w:left w:val="none" w:sz="0" w:space="0" w:color="auto"/>
                    <w:bottom w:val="none" w:sz="0" w:space="0" w:color="auto"/>
                    <w:right w:val="none" w:sz="0" w:space="0" w:color="auto"/>
                  </w:divBdr>
                  <w:divsChild>
                    <w:div w:id="2089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4090235">
      <w:bodyDiv w:val="1"/>
      <w:marLeft w:val="0"/>
      <w:marRight w:val="0"/>
      <w:marTop w:val="0"/>
      <w:marBottom w:val="0"/>
      <w:divBdr>
        <w:top w:val="none" w:sz="0" w:space="0" w:color="auto"/>
        <w:left w:val="none" w:sz="0" w:space="0" w:color="auto"/>
        <w:bottom w:val="none" w:sz="0" w:space="0" w:color="auto"/>
        <w:right w:val="none" w:sz="0" w:space="0" w:color="auto"/>
      </w:divBdr>
      <w:divsChild>
        <w:div w:id="531696802">
          <w:marLeft w:val="0"/>
          <w:marRight w:val="0"/>
          <w:marTop w:val="0"/>
          <w:marBottom w:val="0"/>
          <w:divBdr>
            <w:top w:val="none" w:sz="0" w:space="0" w:color="auto"/>
            <w:left w:val="none" w:sz="0" w:space="0" w:color="auto"/>
            <w:bottom w:val="none" w:sz="0" w:space="0" w:color="auto"/>
            <w:right w:val="none" w:sz="0" w:space="0" w:color="auto"/>
          </w:divBdr>
        </w:div>
        <w:div w:id="871190596">
          <w:marLeft w:val="0"/>
          <w:marRight w:val="0"/>
          <w:marTop w:val="0"/>
          <w:marBottom w:val="0"/>
          <w:divBdr>
            <w:top w:val="none" w:sz="0" w:space="0" w:color="auto"/>
            <w:left w:val="none" w:sz="0" w:space="0" w:color="auto"/>
            <w:bottom w:val="none" w:sz="0" w:space="0" w:color="auto"/>
            <w:right w:val="none" w:sz="0" w:space="0" w:color="auto"/>
          </w:divBdr>
        </w:div>
        <w:div w:id="1561864134">
          <w:marLeft w:val="0"/>
          <w:marRight w:val="0"/>
          <w:marTop w:val="0"/>
          <w:marBottom w:val="0"/>
          <w:divBdr>
            <w:top w:val="none" w:sz="0" w:space="0" w:color="auto"/>
            <w:left w:val="none" w:sz="0" w:space="0" w:color="auto"/>
            <w:bottom w:val="none" w:sz="0" w:space="0" w:color="auto"/>
            <w:right w:val="none" w:sz="0" w:space="0" w:color="auto"/>
          </w:divBdr>
        </w:div>
      </w:divsChild>
    </w:div>
    <w:div w:id="1651015061">
      <w:bodyDiv w:val="1"/>
      <w:marLeft w:val="0"/>
      <w:marRight w:val="0"/>
      <w:marTop w:val="0"/>
      <w:marBottom w:val="0"/>
      <w:divBdr>
        <w:top w:val="none" w:sz="0" w:space="0" w:color="auto"/>
        <w:left w:val="none" w:sz="0" w:space="0" w:color="auto"/>
        <w:bottom w:val="none" w:sz="0" w:space="0" w:color="auto"/>
        <w:right w:val="none" w:sz="0" w:space="0" w:color="auto"/>
      </w:divBdr>
    </w:div>
    <w:div w:id="1654331321">
      <w:bodyDiv w:val="1"/>
      <w:marLeft w:val="0"/>
      <w:marRight w:val="0"/>
      <w:marTop w:val="0"/>
      <w:marBottom w:val="0"/>
      <w:divBdr>
        <w:top w:val="none" w:sz="0" w:space="0" w:color="auto"/>
        <w:left w:val="none" w:sz="0" w:space="0" w:color="auto"/>
        <w:bottom w:val="none" w:sz="0" w:space="0" w:color="auto"/>
        <w:right w:val="none" w:sz="0" w:space="0" w:color="auto"/>
      </w:divBdr>
      <w:divsChild>
        <w:div w:id="284429383">
          <w:marLeft w:val="0"/>
          <w:marRight w:val="0"/>
          <w:marTop w:val="0"/>
          <w:marBottom w:val="0"/>
          <w:divBdr>
            <w:top w:val="none" w:sz="0" w:space="0" w:color="auto"/>
            <w:left w:val="none" w:sz="0" w:space="0" w:color="auto"/>
            <w:bottom w:val="none" w:sz="0" w:space="0" w:color="auto"/>
            <w:right w:val="none" w:sz="0" w:space="0" w:color="auto"/>
          </w:divBdr>
          <w:divsChild>
            <w:div w:id="1910849944">
              <w:marLeft w:val="0"/>
              <w:marRight w:val="0"/>
              <w:marTop w:val="0"/>
              <w:marBottom w:val="165"/>
              <w:divBdr>
                <w:top w:val="none" w:sz="0" w:space="0" w:color="auto"/>
                <w:left w:val="none" w:sz="0" w:space="0" w:color="auto"/>
                <w:bottom w:val="none" w:sz="0" w:space="0" w:color="auto"/>
                <w:right w:val="none" w:sz="0" w:space="0" w:color="auto"/>
              </w:divBdr>
            </w:div>
          </w:divsChild>
        </w:div>
        <w:div w:id="1299725202">
          <w:marLeft w:val="0"/>
          <w:marRight w:val="0"/>
          <w:marTop w:val="165"/>
          <w:marBottom w:val="165"/>
          <w:divBdr>
            <w:top w:val="none" w:sz="0" w:space="0" w:color="auto"/>
            <w:left w:val="none" w:sz="0" w:space="0" w:color="auto"/>
            <w:bottom w:val="none" w:sz="0" w:space="0" w:color="auto"/>
            <w:right w:val="none" w:sz="0" w:space="0" w:color="auto"/>
          </w:divBdr>
          <w:divsChild>
            <w:div w:id="1101603791">
              <w:marLeft w:val="0"/>
              <w:marRight w:val="0"/>
              <w:marTop w:val="0"/>
              <w:marBottom w:val="0"/>
              <w:divBdr>
                <w:top w:val="none" w:sz="0" w:space="0" w:color="auto"/>
                <w:left w:val="none" w:sz="0" w:space="0" w:color="auto"/>
                <w:bottom w:val="none" w:sz="0" w:space="0" w:color="auto"/>
                <w:right w:val="none" w:sz="0" w:space="0" w:color="auto"/>
              </w:divBdr>
              <w:divsChild>
                <w:div w:id="2138184738">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 w:id="1544829058">
          <w:marLeft w:val="0"/>
          <w:marRight w:val="0"/>
          <w:marTop w:val="0"/>
          <w:marBottom w:val="0"/>
          <w:divBdr>
            <w:top w:val="none" w:sz="0" w:space="0" w:color="auto"/>
            <w:left w:val="none" w:sz="0" w:space="0" w:color="auto"/>
            <w:bottom w:val="none" w:sz="0" w:space="0" w:color="auto"/>
            <w:right w:val="none" w:sz="0" w:space="0" w:color="auto"/>
          </w:divBdr>
        </w:div>
      </w:divsChild>
    </w:div>
    <w:div w:id="1698191988">
      <w:bodyDiv w:val="1"/>
      <w:marLeft w:val="0"/>
      <w:marRight w:val="0"/>
      <w:marTop w:val="0"/>
      <w:marBottom w:val="0"/>
      <w:divBdr>
        <w:top w:val="none" w:sz="0" w:space="0" w:color="auto"/>
        <w:left w:val="none" w:sz="0" w:space="0" w:color="auto"/>
        <w:bottom w:val="none" w:sz="0" w:space="0" w:color="auto"/>
        <w:right w:val="none" w:sz="0" w:space="0" w:color="auto"/>
      </w:divBdr>
      <w:divsChild>
        <w:div w:id="489516366">
          <w:marLeft w:val="0"/>
          <w:marRight w:val="0"/>
          <w:marTop w:val="0"/>
          <w:marBottom w:val="0"/>
          <w:divBdr>
            <w:top w:val="none" w:sz="0" w:space="0" w:color="auto"/>
            <w:left w:val="none" w:sz="0" w:space="0" w:color="auto"/>
            <w:bottom w:val="none" w:sz="0" w:space="0" w:color="auto"/>
            <w:right w:val="none" w:sz="0" w:space="0" w:color="auto"/>
          </w:divBdr>
        </w:div>
      </w:divsChild>
    </w:div>
    <w:div w:id="1720473593">
      <w:bodyDiv w:val="1"/>
      <w:marLeft w:val="0"/>
      <w:marRight w:val="0"/>
      <w:marTop w:val="0"/>
      <w:marBottom w:val="0"/>
      <w:divBdr>
        <w:top w:val="none" w:sz="0" w:space="0" w:color="auto"/>
        <w:left w:val="none" w:sz="0" w:space="0" w:color="auto"/>
        <w:bottom w:val="none" w:sz="0" w:space="0" w:color="auto"/>
        <w:right w:val="none" w:sz="0" w:space="0" w:color="auto"/>
      </w:divBdr>
      <w:divsChild>
        <w:div w:id="91170464">
          <w:marLeft w:val="0"/>
          <w:marRight w:val="0"/>
          <w:marTop w:val="0"/>
          <w:marBottom w:val="0"/>
          <w:divBdr>
            <w:top w:val="none" w:sz="0" w:space="0" w:color="auto"/>
            <w:left w:val="none" w:sz="0" w:space="0" w:color="auto"/>
            <w:bottom w:val="none" w:sz="0" w:space="0" w:color="auto"/>
            <w:right w:val="none" w:sz="0" w:space="0" w:color="auto"/>
          </w:divBdr>
        </w:div>
        <w:div w:id="1158618054">
          <w:marLeft w:val="0"/>
          <w:marRight w:val="0"/>
          <w:marTop w:val="0"/>
          <w:marBottom w:val="0"/>
          <w:divBdr>
            <w:top w:val="none" w:sz="0" w:space="0" w:color="auto"/>
            <w:left w:val="none" w:sz="0" w:space="0" w:color="auto"/>
            <w:bottom w:val="none" w:sz="0" w:space="0" w:color="auto"/>
            <w:right w:val="none" w:sz="0" w:space="0" w:color="auto"/>
          </w:divBdr>
        </w:div>
        <w:div w:id="1797523712">
          <w:marLeft w:val="0"/>
          <w:marRight w:val="0"/>
          <w:marTop w:val="0"/>
          <w:marBottom w:val="0"/>
          <w:divBdr>
            <w:top w:val="none" w:sz="0" w:space="0" w:color="auto"/>
            <w:left w:val="none" w:sz="0" w:space="0" w:color="auto"/>
            <w:bottom w:val="none" w:sz="0" w:space="0" w:color="auto"/>
            <w:right w:val="none" w:sz="0" w:space="0" w:color="auto"/>
          </w:divBdr>
        </w:div>
      </w:divsChild>
    </w:div>
    <w:div w:id="1731491800">
      <w:bodyDiv w:val="1"/>
      <w:marLeft w:val="0"/>
      <w:marRight w:val="0"/>
      <w:marTop w:val="0"/>
      <w:marBottom w:val="0"/>
      <w:divBdr>
        <w:top w:val="none" w:sz="0" w:space="0" w:color="auto"/>
        <w:left w:val="none" w:sz="0" w:space="0" w:color="auto"/>
        <w:bottom w:val="none" w:sz="0" w:space="0" w:color="auto"/>
        <w:right w:val="none" w:sz="0" w:space="0" w:color="auto"/>
      </w:divBdr>
    </w:div>
    <w:div w:id="1734236326">
      <w:bodyDiv w:val="1"/>
      <w:marLeft w:val="0"/>
      <w:marRight w:val="0"/>
      <w:marTop w:val="0"/>
      <w:marBottom w:val="0"/>
      <w:divBdr>
        <w:top w:val="none" w:sz="0" w:space="0" w:color="auto"/>
        <w:left w:val="none" w:sz="0" w:space="0" w:color="auto"/>
        <w:bottom w:val="none" w:sz="0" w:space="0" w:color="auto"/>
        <w:right w:val="none" w:sz="0" w:space="0" w:color="auto"/>
      </w:divBdr>
    </w:div>
    <w:div w:id="1765877767">
      <w:bodyDiv w:val="1"/>
      <w:marLeft w:val="0"/>
      <w:marRight w:val="0"/>
      <w:marTop w:val="0"/>
      <w:marBottom w:val="0"/>
      <w:divBdr>
        <w:top w:val="none" w:sz="0" w:space="0" w:color="auto"/>
        <w:left w:val="none" w:sz="0" w:space="0" w:color="auto"/>
        <w:bottom w:val="none" w:sz="0" w:space="0" w:color="auto"/>
        <w:right w:val="none" w:sz="0" w:space="0" w:color="auto"/>
      </w:divBdr>
    </w:div>
    <w:div w:id="1791823709">
      <w:bodyDiv w:val="1"/>
      <w:marLeft w:val="0"/>
      <w:marRight w:val="0"/>
      <w:marTop w:val="0"/>
      <w:marBottom w:val="0"/>
      <w:divBdr>
        <w:top w:val="none" w:sz="0" w:space="0" w:color="auto"/>
        <w:left w:val="none" w:sz="0" w:space="0" w:color="auto"/>
        <w:bottom w:val="none" w:sz="0" w:space="0" w:color="auto"/>
        <w:right w:val="none" w:sz="0" w:space="0" w:color="auto"/>
      </w:divBdr>
      <w:divsChild>
        <w:div w:id="2026589108">
          <w:marLeft w:val="0"/>
          <w:marRight w:val="0"/>
          <w:marTop w:val="0"/>
          <w:marBottom w:val="0"/>
          <w:divBdr>
            <w:top w:val="none" w:sz="0" w:space="0" w:color="auto"/>
            <w:left w:val="none" w:sz="0" w:space="0" w:color="auto"/>
            <w:bottom w:val="none" w:sz="0" w:space="0" w:color="auto"/>
            <w:right w:val="none" w:sz="0" w:space="0" w:color="auto"/>
          </w:divBdr>
          <w:divsChild>
            <w:div w:id="713043354">
              <w:marLeft w:val="0"/>
              <w:marRight w:val="0"/>
              <w:marTop w:val="0"/>
              <w:marBottom w:val="0"/>
              <w:divBdr>
                <w:top w:val="none" w:sz="0" w:space="0" w:color="auto"/>
                <w:left w:val="none" w:sz="0" w:space="0" w:color="auto"/>
                <w:bottom w:val="none" w:sz="0" w:space="0" w:color="auto"/>
                <w:right w:val="none" w:sz="0" w:space="0" w:color="auto"/>
              </w:divBdr>
              <w:divsChild>
                <w:div w:id="7073717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803963400">
      <w:bodyDiv w:val="1"/>
      <w:marLeft w:val="0"/>
      <w:marRight w:val="0"/>
      <w:marTop w:val="0"/>
      <w:marBottom w:val="0"/>
      <w:divBdr>
        <w:top w:val="none" w:sz="0" w:space="0" w:color="auto"/>
        <w:left w:val="none" w:sz="0" w:space="0" w:color="auto"/>
        <w:bottom w:val="none" w:sz="0" w:space="0" w:color="auto"/>
        <w:right w:val="none" w:sz="0" w:space="0" w:color="auto"/>
      </w:divBdr>
    </w:div>
    <w:div w:id="1822382767">
      <w:bodyDiv w:val="1"/>
      <w:marLeft w:val="0"/>
      <w:marRight w:val="0"/>
      <w:marTop w:val="0"/>
      <w:marBottom w:val="0"/>
      <w:divBdr>
        <w:top w:val="none" w:sz="0" w:space="0" w:color="auto"/>
        <w:left w:val="none" w:sz="0" w:space="0" w:color="auto"/>
        <w:bottom w:val="none" w:sz="0" w:space="0" w:color="auto"/>
        <w:right w:val="none" w:sz="0" w:space="0" w:color="auto"/>
      </w:divBdr>
    </w:div>
    <w:div w:id="1826319021">
      <w:bodyDiv w:val="1"/>
      <w:marLeft w:val="0"/>
      <w:marRight w:val="0"/>
      <w:marTop w:val="0"/>
      <w:marBottom w:val="0"/>
      <w:divBdr>
        <w:top w:val="none" w:sz="0" w:space="0" w:color="auto"/>
        <w:left w:val="none" w:sz="0" w:space="0" w:color="auto"/>
        <w:bottom w:val="none" w:sz="0" w:space="0" w:color="auto"/>
        <w:right w:val="none" w:sz="0" w:space="0" w:color="auto"/>
      </w:divBdr>
    </w:div>
    <w:div w:id="1840729141">
      <w:bodyDiv w:val="1"/>
      <w:marLeft w:val="0"/>
      <w:marRight w:val="0"/>
      <w:marTop w:val="0"/>
      <w:marBottom w:val="0"/>
      <w:divBdr>
        <w:top w:val="none" w:sz="0" w:space="0" w:color="auto"/>
        <w:left w:val="none" w:sz="0" w:space="0" w:color="auto"/>
        <w:bottom w:val="none" w:sz="0" w:space="0" w:color="auto"/>
        <w:right w:val="none" w:sz="0" w:space="0" w:color="auto"/>
      </w:divBdr>
      <w:divsChild>
        <w:div w:id="1194997386">
          <w:marLeft w:val="0"/>
          <w:marRight w:val="0"/>
          <w:marTop w:val="0"/>
          <w:marBottom w:val="0"/>
          <w:divBdr>
            <w:top w:val="none" w:sz="0" w:space="0" w:color="auto"/>
            <w:left w:val="none" w:sz="0" w:space="0" w:color="auto"/>
            <w:bottom w:val="none" w:sz="0" w:space="0" w:color="auto"/>
            <w:right w:val="none" w:sz="0" w:space="0" w:color="auto"/>
          </w:divBdr>
          <w:divsChild>
            <w:div w:id="1239444746">
              <w:marLeft w:val="0"/>
              <w:marRight w:val="0"/>
              <w:marTop w:val="0"/>
              <w:marBottom w:val="0"/>
              <w:divBdr>
                <w:top w:val="none" w:sz="0" w:space="0" w:color="auto"/>
                <w:left w:val="none" w:sz="0" w:space="0" w:color="auto"/>
                <w:bottom w:val="none" w:sz="0" w:space="0" w:color="auto"/>
                <w:right w:val="none" w:sz="0" w:space="0" w:color="auto"/>
              </w:divBdr>
              <w:divsChild>
                <w:div w:id="1153567590">
                  <w:marLeft w:val="0"/>
                  <w:marRight w:val="0"/>
                  <w:marTop w:val="0"/>
                  <w:marBottom w:val="0"/>
                  <w:divBdr>
                    <w:top w:val="none" w:sz="0" w:space="0" w:color="auto"/>
                    <w:left w:val="none" w:sz="0" w:space="0" w:color="auto"/>
                    <w:bottom w:val="none" w:sz="0" w:space="0" w:color="auto"/>
                    <w:right w:val="none" w:sz="0" w:space="0" w:color="auto"/>
                  </w:divBdr>
                  <w:divsChild>
                    <w:div w:id="107381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4007608">
      <w:bodyDiv w:val="1"/>
      <w:marLeft w:val="0"/>
      <w:marRight w:val="0"/>
      <w:marTop w:val="0"/>
      <w:marBottom w:val="0"/>
      <w:divBdr>
        <w:top w:val="none" w:sz="0" w:space="0" w:color="auto"/>
        <w:left w:val="none" w:sz="0" w:space="0" w:color="auto"/>
        <w:bottom w:val="none" w:sz="0" w:space="0" w:color="auto"/>
        <w:right w:val="none" w:sz="0" w:space="0" w:color="auto"/>
      </w:divBdr>
      <w:divsChild>
        <w:div w:id="1234925949">
          <w:marLeft w:val="0"/>
          <w:marRight w:val="0"/>
          <w:marTop w:val="0"/>
          <w:marBottom w:val="0"/>
          <w:divBdr>
            <w:top w:val="none" w:sz="0" w:space="0" w:color="auto"/>
            <w:left w:val="none" w:sz="0" w:space="0" w:color="auto"/>
            <w:bottom w:val="none" w:sz="0" w:space="0" w:color="auto"/>
            <w:right w:val="none" w:sz="0" w:space="0" w:color="auto"/>
          </w:divBdr>
          <w:divsChild>
            <w:div w:id="774835973">
              <w:marLeft w:val="0"/>
              <w:marRight w:val="0"/>
              <w:marTop w:val="0"/>
              <w:marBottom w:val="0"/>
              <w:divBdr>
                <w:top w:val="none" w:sz="0" w:space="0" w:color="auto"/>
                <w:left w:val="none" w:sz="0" w:space="0" w:color="auto"/>
                <w:bottom w:val="none" w:sz="0" w:space="0" w:color="auto"/>
                <w:right w:val="none" w:sz="0" w:space="0" w:color="auto"/>
              </w:divBdr>
              <w:divsChild>
                <w:div w:id="675577129">
                  <w:marLeft w:val="0"/>
                  <w:marRight w:val="0"/>
                  <w:marTop w:val="0"/>
                  <w:marBottom w:val="0"/>
                  <w:divBdr>
                    <w:top w:val="none" w:sz="0" w:space="0" w:color="auto"/>
                    <w:left w:val="none" w:sz="0" w:space="0" w:color="auto"/>
                    <w:bottom w:val="none" w:sz="0" w:space="0" w:color="auto"/>
                    <w:right w:val="none" w:sz="0" w:space="0" w:color="auto"/>
                  </w:divBdr>
                  <w:divsChild>
                    <w:div w:id="2068675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497446">
      <w:bodyDiv w:val="1"/>
      <w:marLeft w:val="0"/>
      <w:marRight w:val="0"/>
      <w:marTop w:val="0"/>
      <w:marBottom w:val="0"/>
      <w:divBdr>
        <w:top w:val="none" w:sz="0" w:space="0" w:color="auto"/>
        <w:left w:val="none" w:sz="0" w:space="0" w:color="auto"/>
        <w:bottom w:val="none" w:sz="0" w:space="0" w:color="auto"/>
        <w:right w:val="none" w:sz="0" w:space="0" w:color="auto"/>
      </w:divBdr>
    </w:div>
    <w:div w:id="1926720753">
      <w:bodyDiv w:val="1"/>
      <w:marLeft w:val="0"/>
      <w:marRight w:val="0"/>
      <w:marTop w:val="0"/>
      <w:marBottom w:val="0"/>
      <w:divBdr>
        <w:top w:val="none" w:sz="0" w:space="0" w:color="auto"/>
        <w:left w:val="none" w:sz="0" w:space="0" w:color="auto"/>
        <w:bottom w:val="none" w:sz="0" w:space="0" w:color="auto"/>
        <w:right w:val="none" w:sz="0" w:space="0" w:color="auto"/>
      </w:divBdr>
    </w:div>
    <w:div w:id="1934316566">
      <w:bodyDiv w:val="1"/>
      <w:marLeft w:val="0"/>
      <w:marRight w:val="0"/>
      <w:marTop w:val="0"/>
      <w:marBottom w:val="0"/>
      <w:divBdr>
        <w:top w:val="none" w:sz="0" w:space="0" w:color="auto"/>
        <w:left w:val="none" w:sz="0" w:space="0" w:color="auto"/>
        <w:bottom w:val="none" w:sz="0" w:space="0" w:color="auto"/>
        <w:right w:val="none" w:sz="0" w:space="0" w:color="auto"/>
      </w:divBdr>
    </w:div>
    <w:div w:id="1949386989">
      <w:bodyDiv w:val="1"/>
      <w:marLeft w:val="0"/>
      <w:marRight w:val="0"/>
      <w:marTop w:val="0"/>
      <w:marBottom w:val="0"/>
      <w:divBdr>
        <w:top w:val="none" w:sz="0" w:space="0" w:color="auto"/>
        <w:left w:val="none" w:sz="0" w:space="0" w:color="auto"/>
        <w:bottom w:val="none" w:sz="0" w:space="0" w:color="auto"/>
        <w:right w:val="none" w:sz="0" w:space="0" w:color="auto"/>
      </w:divBdr>
    </w:div>
    <w:div w:id="1957561809">
      <w:bodyDiv w:val="1"/>
      <w:marLeft w:val="0"/>
      <w:marRight w:val="0"/>
      <w:marTop w:val="0"/>
      <w:marBottom w:val="0"/>
      <w:divBdr>
        <w:top w:val="none" w:sz="0" w:space="0" w:color="auto"/>
        <w:left w:val="none" w:sz="0" w:space="0" w:color="auto"/>
        <w:bottom w:val="none" w:sz="0" w:space="0" w:color="auto"/>
        <w:right w:val="none" w:sz="0" w:space="0" w:color="auto"/>
      </w:divBdr>
      <w:divsChild>
        <w:div w:id="397287533">
          <w:marLeft w:val="0"/>
          <w:marRight w:val="0"/>
          <w:marTop w:val="0"/>
          <w:marBottom w:val="0"/>
          <w:divBdr>
            <w:top w:val="none" w:sz="0" w:space="0" w:color="auto"/>
            <w:left w:val="none" w:sz="0" w:space="0" w:color="auto"/>
            <w:bottom w:val="none" w:sz="0" w:space="0" w:color="auto"/>
            <w:right w:val="none" w:sz="0" w:space="0" w:color="auto"/>
          </w:divBdr>
          <w:divsChild>
            <w:div w:id="436221733">
              <w:marLeft w:val="0"/>
              <w:marRight w:val="0"/>
              <w:marTop w:val="0"/>
              <w:marBottom w:val="0"/>
              <w:divBdr>
                <w:top w:val="none" w:sz="0" w:space="0" w:color="auto"/>
                <w:left w:val="none" w:sz="0" w:space="0" w:color="auto"/>
                <w:bottom w:val="none" w:sz="0" w:space="0" w:color="auto"/>
                <w:right w:val="none" w:sz="0" w:space="0" w:color="auto"/>
              </w:divBdr>
              <w:divsChild>
                <w:div w:id="1149789071">
                  <w:marLeft w:val="0"/>
                  <w:marRight w:val="0"/>
                  <w:marTop w:val="0"/>
                  <w:marBottom w:val="0"/>
                  <w:divBdr>
                    <w:top w:val="none" w:sz="0" w:space="0" w:color="auto"/>
                    <w:left w:val="none" w:sz="0" w:space="0" w:color="auto"/>
                    <w:bottom w:val="none" w:sz="0" w:space="0" w:color="auto"/>
                    <w:right w:val="none" w:sz="0" w:space="0" w:color="auto"/>
                  </w:divBdr>
                  <w:divsChild>
                    <w:div w:id="118035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572808">
      <w:bodyDiv w:val="1"/>
      <w:marLeft w:val="0"/>
      <w:marRight w:val="0"/>
      <w:marTop w:val="0"/>
      <w:marBottom w:val="0"/>
      <w:divBdr>
        <w:top w:val="none" w:sz="0" w:space="0" w:color="auto"/>
        <w:left w:val="none" w:sz="0" w:space="0" w:color="auto"/>
        <w:bottom w:val="none" w:sz="0" w:space="0" w:color="auto"/>
        <w:right w:val="none" w:sz="0" w:space="0" w:color="auto"/>
      </w:divBdr>
    </w:div>
    <w:div w:id="1967344881">
      <w:bodyDiv w:val="1"/>
      <w:marLeft w:val="0"/>
      <w:marRight w:val="0"/>
      <w:marTop w:val="0"/>
      <w:marBottom w:val="0"/>
      <w:divBdr>
        <w:top w:val="none" w:sz="0" w:space="0" w:color="auto"/>
        <w:left w:val="none" w:sz="0" w:space="0" w:color="auto"/>
        <w:bottom w:val="none" w:sz="0" w:space="0" w:color="auto"/>
        <w:right w:val="none" w:sz="0" w:space="0" w:color="auto"/>
      </w:divBdr>
    </w:div>
    <w:div w:id="1988393601">
      <w:bodyDiv w:val="1"/>
      <w:marLeft w:val="0"/>
      <w:marRight w:val="0"/>
      <w:marTop w:val="0"/>
      <w:marBottom w:val="0"/>
      <w:divBdr>
        <w:top w:val="none" w:sz="0" w:space="0" w:color="auto"/>
        <w:left w:val="none" w:sz="0" w:space="0" w:color="auto"/>
        <w:bottom w:val="none" w:sz="0" w:space="0" w:color="auto"/>
        <w:right w:val="none" w:sz="0" w:space="0" w:color="auto"/>
      </w:divBdr>
      <w:divsChild>
        <w:div w:id="1796025293">
          <w:marLeft w:val="0"/>
          <w:marRight w:val="0"/>
          <w:marTop w:val="0"/>
          <w:marBottom w:val="0"/>
          <w:divBdr>
            <w:top w:val="none" w:sz="0" w:space="0" w:color="auto"/>
            <w:left w:val="none" w:sz="0" w:space="0" w:color="auto"/>
            <w:bottom w:val="none" w:sz="0" w:space="0" w:color="auto"/>
            <w:right w:val="none" w:sz="0" w:space="0" w:color="auto"/>
          </w:divBdr>
          <w:divsChild>
            <w:div w:id="1113981841">
              <w:marLeft w:val="0"/>
              <w:marRight w:val="0"/>
              <w:marTop w:val="0"/>
              <w:marBottom w:val="0"/>
              <w:divBdr>
                <w:top w:val="none" w:sz="0" w:space="0" w:color="auto"/>
                <w:left w:val="none" w:sz="0" w:space="0" w:color="auto"/>
                <w:bottom w:val="none" w:sz="0" w:space="0" w:color="auto"/>
                <w:right w:val="none" w:sz="0" w:space="0" w:color="auto"/>
              </w:divBdr>
              <w:divsChild>
                <w:div w:id="1638994133">
                  <w:marLeft w:val="0"/>
                  <w:marRight w:val="0"/>
                  <w:marTop w:val="0"/>
                  <w:marBottom w:val="0"/>
                  <w:divBdr>
                    <w:top w:val="none" w:sz="0" w:space="0" w:color="auto"/>
                    <w:left w:val="none" w:sz="0" w:space="0" w:color="auto"/>
                    <w:bottom w:val="none" w:sz="0" w:space="0" w:color="auto"/>
                    <w:right w:val="none" w:sz="0" w:space="0" w:color="auto"/>
                  </w:divBdr>
                  <w:divsChild>
                    <w:div w:id="18995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4487153">
      <w:bodyDiv w:val="1"/>
      <w:marLeft w:val="0"/>
      <w:marRight w:val="0"/>
      <w:marTop w:val="0"/>
      <w:marBottom w:val="0"/>
      <w:divBdr>
        <w:top w:val="none" w:sz="0" w:space="0" w:color="auto"/>
        <w:left w:val="none" w:sz="0" w:space="0" w:color="auto"/>
        <w:bottom w:val="none" w:sz="0" w:space="0" w:color="auto"/>
        <w:right w:val="none" w:sz="0" w:space="0" w:color="auto"/>
      </w:divBdr>
      <w:divsChild>
        <w:div w:id="84301226">
          <w:marLeft w:val="0"/>
          <w:marRight w:val="0"/>
          <w:marTop w:val="0"/>
          <w:marBottom w:val="0"/>
          <w:divBdr>
            <w:top w:val="none" w:sz="0" w:space="0" w:color="auto"/>
            <w:left w:val="none" w:sz="0" w:space="0" w:color="auto"/>
            <w:bottom w:val="none" w:sz="0" w:space="0" w:color="auto"/>
            <w:right w:val="none" w:sz="0" w:space="0" w:color="auto"/>
          </w:divBdr>
          <w:divsChild>
            <w:div w:id="2068448810">
              <w:marLeft w:val="0"/>
              <w:marRight w:val="0"/>
              <w:marTop w:val="0"/>
              <w:marBottom w:val="0"/>
              <w:divBdr>
                <w:top w:val="none" w:sz="0" w:space="0" w:color="auto"/>
                <w:left w:val="none" w:sz="0" w:space="0" w:color="auto"/>
                <w:bottom w:val="none" w:sz="0" w:space="0" w:color="auto"/>
                <w:right w:val="none" w:sz="0" w:space="0" w:color="auto"/>
              </w:divBdr>
              <w:divsChild>
                <w:div w:id="266236909">
                  <w:marLeft w:val="0"/>
                  <w:marRight w:val="0"/>
                  <w:marTop w:val="0"/>
                  <w:marBottom w:val="0"/>
                  <w:divBdr>
                    <w:top w:val="none" w:sz="0" w:space="0" w:color="auto"/>
                    <w:left w:val="none" w:sz="0" w:space="0" w:color="auto"/>
                    <w:bottom w:val="none" w:sz="0" w:space="0" w:color="auto"/>
                    <w:right w:val="none" w:sz="0" w:space="0" w:color="auto"/>
                  </w:divBdr>
                  <w:divsChild>
                    <w:div w:id="60380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7858048">
      <w:bodyDiv w:val="1"/>
      <w:marLeft w:val="0"/>
      <w:marRight w:val="0"/>
      <w:marTop w:val="0"/>
      <w:marBottom w:val="0"/>
      <w:divBdr>
        <w:top w:val="none" w:sz="0" w:space="0" w:color="auto"/>
        <w:left w:val="none" w:sz="0" w:space="0" w:color="auto"/>
        <w:bottom w:val="none" w:sz="0" w:space="0" w:color="auto"/>
        <w:right w:val="none" w:sz="0" w:space="0" w:color="auto"/>
      </w:divBdr>
    </w:div>
    <w:div w:id="2013340214">
      <w:bodyDiv w:val="1"/>
      <w:marLeft w:val="0"/>
      <w:marRight w:val="0"/>
      <w:marTop w:val="0"/>
      <w:marBottom w:val="0"/>
      <w:divBdr>
        <w:top w:val="none" w:sz="0" w:space="0" w:color="auto"/>
        <w:left w:val="none" w:sz="0" w:space="0" w:color="auto"/>
        <w:bottom w:val="none" w:sz="0" w:space="0" w:color="auto"/>
        <w:right w:val="none" w:sz="0" w:space="0" w:color="auto"/>
      </w:divBdr>
      <w:divsChild>
        <w:div w:id="143131635">
          <w:marLeft w:val="0"/>
          <w:marRight w:val="0"/>
          <w:marTop w:val="0"/>
          <w:marBottom w:val="0"/>
          <w:divBdr>
            <w:top w:val="none" w:sz="0" w:space="0" w:color="auto"/>
            <w:left w:val="none" w:sz="0" w:space="0" w:color="auto"/>
            <w:bottom w:val="none" w:sz="0" w:space="0" w:color="auto"/>
            <w:right w:val="none" w:sz="0" w:space="0" w:color="auto"/>
          </w:divBdr>
          <w:divsChild>
            <w:div w:id="411632647">
              <w:marLeft w:val="0"/>
              <w:marRight w:val="0"/>
              <w:marTop w:val="0"/>
              <w:marBottom w:val="0"/>
              <w:divBdr>
                <w:top w:val="none" w:sz="0" w:space="0" w:color="auto"/>
                <w:left w:val="none" w:sz="0" w:space="0" w:color="auto"/>
                <w:bottom w:val="none" w:sz="0" w:space="0" w:color="auto"/>
                <w:right w:val="none" w:sz="0" w:space="0" w:color="auto"/>
              </w:divBdr>
              <w:divsChild>
                <w:div w:id="1041369946">
                  <w:marLeft w:val="0"/>
                  <w:marRight w:val="0"/>
                  <w:marTop w:val="0"/>
                  <w:marBottom w:val="0"/>
                  <w:divBdr>
                    <w:top w:val="none" w:sz="0" w:space="0" w:color="auto"/>
                    <w:left w:val="none" w:sz="0" w:space="0" w:color="auto"/>
                    <w:bottom w:val="none" w:sz="0" w:space="0" w:color="auto"/>
                    <w:right w:val="none" w:sz="0" w:space="0" w:color="auto"/>
                  </w:divBdr>
                  <w:divsChild>
                    <w:div w:id="141289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0794930">
      <w:bodyDiv w:val="1"/>
      <w:marLeft w:val="0"/>
      <w:marRight w:val="0"/>
      <w:marTop w:val="0"/>
      <w:marBottom w:val="0"/>
      <w:divBdr>
        <w:top w:val="none" w:sz="0" w:space="0" w:color="auto"/>
        <w:left w:val="none" w:sz="0" w:space="0" w:color="auto"/>
        <w:bottom w:val="none" w:sz="0" w:space="0" w:color="auto"/>
        <w:right w:val="none" w:sz="0" w:space="0" w:color="auto"/>
      </w:divBdr>
    </w:div>
    <w:div w:id="2039549918">
      <w:bodyDiv w:val="1"/>
      <w:marLeft w:val="0"/>
      <w:marRight w:val="0"/>
      <w:marTop w:val="0"/>
      <w:marBottom w:val="0"/>
      <w:divBdr>
        <w:top w:val="none" w:sz="0" w:space="0" w:color="auto"/>
        <w:left w:val="none" w:sz="0" w:space="0" w:color="auto"/>
        <w:bottom w:val="none" w:sz="0" w:space="0" w:color="auto"/>
        <w:right w:val="none" w:sz="0" w:space="0" w:color="auto"/>
      </w:divBdr>
      <w:divsChild>
        <w:div w:id="1909879903">
          <w:marLeft w:val="0"/>
          <w:marRight w:val="0"/>
          <w:marTop w:val="0"/>
          <w:marBottom w:val="0"/>
          <w:divBdr>
            <w:top w:val="none" w:sz="0" w:space="0" w:color="auto"/>
            <w:left w:val="none" w:sz="0" w:space="0" w:color="auto"/>
            <w:bottom w:val="none" w:sz="0" w:space="0" w:color="auto"/>
            <w:right w:val="none" w:sz="0" w:space="0" w:color="auto"/>
          </w:divBdr>
          <w:divsChild>
            <w:div w:id="890192056">
              <w:marLeft w:val="0"/>
              <w:marRight w:val="0"/>
              <w:marTop w:val="0"/>
              <w:marBottom w:val="0"/>
              <w:divBdr>
                <w:top w:val="none" w:sz="0" w:space="0" w:color="auto"/>
                <w:left w:val="none" w:sz="0" w:space="0" w:color="auto"/>
                <w:bottom w:val="none" w:sz="0" w:space="0" w:color="auto"/>
                <w:right w:val="none" w:sz="0" w:space="0" w:color="auto"/>
              </w:divBdr>
              <w:divsChild>
                <w:div w:id="52700337">
                  <w:marLeft w:val="0"/>
                  <w:marRight w:val="0"/>
                  <w:marTop w:val="0"/>
                  <w:marBottom w:val="0"/>
                  <w:divBdr>
                    <w:top w:val="none" w:sz="0" w:space="0" w:color="auto"/>
                    <w:left w:val="none" w:sz="0" w:space="0" w:color="auto"/>
                    <w:bottom w:val="none" w:sz="0" w:space="0" w:color="auto"/>
                    <w:right w:val="none" w:sz="0" w:space="0" w:color="auto"/>
                  </w:divBdr>
                  <w:divsChild>
                    <w:div w:id="57628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6152317">
      <w:bodyDiv w:val="1"/>
      <w:marLeft w:val="0"/>
      <w:marRight w:val="0"/>
      <w:marTop w:val="0"/>
      <w:marBottom w:val="0"/>
      <w:divBdr>
        <w:top w:val="none" w:sz="0" w:space="0" w:color="auto"/>
        <w:left w:val="none" w:sz="0" w:space="0" w:color="auto"/>
        <w:bottom w:val="none" w:sz="0" w:space="0" w:color="auto"/>
        <w:right w:val="none" w:sz="0" w:space="0" w:color="auto"/>
      </w:divBdr>
    </w:div>
    <w:div w:id="2087800395">
      <w:bodyDiv w:val="1"/>
      <w:marLeft w:val="0"/>
      <w:marRight w:val="0"/>
      <w:marTop w:val="0"/>
      <w:marBottom w:val="0"/>
      <w:divBdr>
        <w:top w:val="none" w:sz="0" w:space="0" w:color="auto"/>
        <w:left w:val="none" w:sz="0" w:space="0" w:color="auto"/>
        <w:bottom w:val="none" w:sz="0" w:space="0" w:color="auto"/>
        <w:right w:val="none" w:sz="0" w:space="0" w:color="auto"/>
      </w:divBdr>
    </w:div>
    <w:div w:id="2098135818">
      <w:bodyDiv w:val="1"/>
      <w:marLeft w:val="0"/>
      <w:marRight w:val="0"/>
      <w:marTop w:val="0"/>
      <w:marBottom w:val="0"/>
      <w:divBdr>
        <w:top w:val="none" w:sz="0" w:space="0" w:color="auto"/>
        <w:left w:val="none" w:sz="0" w:space="0" w:color="auto"/>
        <w:bottom w:val="none" w:sz="0" w:space="0" w:color="auto"/>
        <w:right w:val="none" w:sz="0" w:space="0" w:color="auto"/>
      </w:divBdr>
      <w:divsChild>
        <w:div w:id="323776039">
          <w:marLeft w:val="0"/>
          <w:marRight w:val="0"/>
          <w:marTop w:val="0"/>
          <w:marBottom w:val="0"/>
          <w:divBdr>
            <w:top w:val="none" w:sz="0" w:space="0" w:color="auto"/>
            <w:left w:val="none" w:sz="0" w:space="0" w:color="auto"/>
            <w:bottom w:val="none" w:sz="0" w:space="0" w:color="auto"/>
            <w:right w:val="none" w:sz="0" w:space="0" w:color="auto"/>
          </w:divBdr>
          <w:divsChild>
            <w:div w:id="651560691">
              <w:marLeft w:val="0"/>
              <w:marRight w:val="0"/>
              <w:marTop w:val="0"/>
              <w:marBottom w:val="0"/>
              <w:divBdr>
                <w:top w:val="none" w:sz="0" w:space="0" w:color="auto"/>
                <w:left w:val="none" w:sz="0" w:space="0" w:color="auto"/>
                <w:bottom w:val="none" w:sz="0" w:space="0" w:color="auto"/>
                <w:right w:val="none" w:sz="0" w:space="0" w:color="auto"/>
              </w:divBdr>
              <w:divsChild>
                <w:div w:id="2101019159">
                  <w:marLeft w:val="0"/>
                  <w:marRight w:val="0"/>
                  <w:marTop w:val="0"/>
                  <w:marBottom w:val="0"/>
                  <w:divBdr>
                    <w:top w:val="none" w:sz="0" w:space="0" w:color="auto"/>
                    <w:left w:val="none" w:sz="0" w:space="0" w:color="auto"/>
                    <w:bottom w:val="none" w:sz="0" w:space="0" w:color="auto"/>
                    <w:right w:val="none" w:sz="0" w:space="0" w:color="auto"/>
                  </w:divBdr>
                  <w:divsChild>
                    <w:div w:id="819493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0561891">
      <w:bodyDiv w:val="1"/>
      <w:marLeft w:val="0"/>
      <w:marRight w:val="0"/>
      <w:marTop w:val="0"/>
      <w:marBottom w:val="0"/>
      <w:divBdr>
        <w:top w:val="none" w:sz="0" w:space="0" w:color="auto"/>
        <w:left w:val="none" w:sz="0" w:space="0" w:color="auto"/>
        <w:bottom w:val="none" w:sz="0" w:space="0" w:color="auto"/>
        <w:right w:val="none" w:sz="0" w:space="0" w:color="auto"/>
      </w:divBdr>
    </w:div>
    <w:div w:id="2126727978">
      <w:bodyDiv w:val="1"/>
      <w:marLeft w:val="0"/>
      <w:marRight w:val="0"/>
      <w:marTop w:val="0"/>
      <w:marBottom w:val="0"/>
      <w:divBdr>
        <w:top w:val="none" w:sz="0" w:space="0" w:color="auto"/>
        <w:left w:val="none" w:sz="0" w:space="0" w:color="auto"/>
        <w:bottom w:val="none" w:sz="0" w:space="0" w:color="auto"/>
        <w:right w:val="none" w:sz="0" w:space="0" w:color="auto"/>
      </w:divBdr>
    </w:div>
    <w:div w:id="21342046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4.jp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jpeg"/><Relationship Id="rId84" Type="http://schemas.openxmlformats.org/officeDocument/2006/relationships/glossaryDocument" Target="glossary/document.xml"/><Relationship Id="rId16" Type="http://schemas.openxmlformats.org/officeDocument/2006/relationships/image" Target="media/image8.gif"/><Relationship Id="rId11" Type="http://schemas.openxmlformats.org/officeDocument/2006/relationships/image" Target="media/image3.jpeg"/><Relationship Id="rId32" Type="http://schemas.openxmlformats.org/officeDocument/2006/relationships/image" Target="media/image24.gif"/><Relationship Id="rId37" Type="http://schemas.openxmlformats.org/officeDocument/2006/relationships/image" Target="media/image29.jpg"/><Relationship Id="rId53" Type="http://schemas.openxmlformats.org/officeDocument/2006/relationships/image" Target="media/image45.jp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hyperlink" Target="https://thewhiskerchronicles.com/2014/01/03/bear-evolution-101/" TargetMode="External"/><Relationship Id="rId5" Type="http://schemas.openxmlformats.org/officeDocument/2006/relationships/settings" Target="settings.xml"/><Relationship Id="rId19" Type="http://schemas.openxmlformats.org/officeDocument/2006/relationships/image" Target="media/image11.jp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jp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hyperlink" Target="https://www.youtube.com/watch?v=fwRJGaIcX6A" TargetMode="External"/><Relationship Id="rId8" Type="http://schemas.openxmlformats.org/officeDocument/2006/relationships/endnotes" Target="endnotes.xml"/><Relationship Id="rId51" Type="http://schemas.openxmlformats.org/officeDocument/2006/relationships/image" Target="media/image43.jpg"/><Relationship Id="rId72" Type="http://schemas.openxmlformats.org/officeDocument/2006/relationships/image" Target="media/image64.jpg"/><Relationship Id="rId80" Type="http://schemas.openxmlformats.org/officeDocument/2006/relationships/hyperlink" Target="http://divine-genesis.org" TargetMode="External"/><Relationship Id="rId85"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jpg"/><Relationship Id="rId38" Type="http://schemas.openxmlformats.org/officeDocument/2006/relationships/image" Target="media/image30.jp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jpeg"/><Relationship Id="rId20" Type="http://schemas.openxmlformats.org/officeDocument/2006/relationships/image" Target="media/image12.png"/><Relationship Id="rId41" Type="http://schemas.openxmlformats.org/officeDocument/2006/relationships/image" Target="media/image33.jpg"/><Relationship Id="rId54" Type="http://schemas.openxmlformats.org/officeDocument/2006/relationships/image" Target="media/image46.png"/><Relationship Id="rId62" Type="http://schemas.openxmlformats.org/officeDocument/2006/relationships/image" Target="media/image54.jpe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gif"/><Relationship Id="rId23" Type="http://schemas.openxmlformats.org/officeDocument/2006/relationships/image" Target="media/image15.png"/><Relationship Id="rId28" Type="http://schemas.openxmlformats.org/officeDocument/2006/relationships/image" Target="media/image20.jpg"/><Relationship Id="rId36" Type="http://schemas.openxmlformats.org/officeDocument/2006/relationships/image" Target="media/image28.svg"/><Relationship Id="rId49" Type="http://schemas.openxmlformats.org/officeDocument/2006/relationships/image" Target="media/image41.png"/><Relationship Id="rId57" Type="http://schemas.openxmlformats.org/officeDocument/2006/relationships/image" Target="media/image49.png"/><Relationship Id="rId10" Type="http://schemas.openxmlformats.org/officeDocument/2006/relationships/image" Target="media/image2.png"/><Relationship Id="rId31" Type="http://schemas.openxmlformats.org/officeDocument/2006/relationships/image" Target="media/image23.jpeg"/><Relationship Id="rId44" Type="http://schemas.openxmlformats.org/officeDocument/2006/relationships/image" Target="media/image36.png"/><Relationship Id="rId52" Type="http://schemas.openxmlformats.org/officeDocument/2006/relationships/image" Target="media/image44.jpe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hyperlink" Target="https://www.abcam.com/index.html?pageconfig=resource&amp;rid=11180&amp;pid=10026" TargetMode="External"/><Relationship Id="rId81" Type="http://schemas.openxmlformats.org/officeDocument/2006/relationships/hyperlink" Target="http://divine-genesis.org" TargetMode="Externa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image" Target="media/image10.pn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hyperlink" Target="https://www.youtube.com/watch?v=RckLkaVzFe0" TargetMode="External"/><Relationship Id="rId7" Type="http://schemas.openxmlformats.org/officeDocument/2006/relationships/footnotes" Target="footnotes.xml"/><Relationship Id="rId71" Type="http://schemas.openxmlformats.org/officeDocument/2006/relationships/image" Target="media/image63.png"/><Relationship Id="rId2" Type="http://schemas.openxmlformats.org/officeDocument/2006/relationships/customXml" Target="../customXml/item2.xml"/><Relationship Id="rId29" Type="http://schemas.openxmlformats.org/officeDocument/2006/relationships/image" Target="media/image21.png"/><Relationship Id="rId24" Type="http://schemas.openxmlformats.org/officeDocument/2006/relationships/image" Target="media/image16.jpg"/><Relationship Id="rId40" Type="http://schemas.openxmlformats.org/officeDocument/2006/relationships/image" Target="media/image32.png"/><Relationship Id="rId45" Type="http://schemas.openxmlformats.org/officeDocument/2006/relationships/image" Target="media/image37.jpeg"/><Relationship Id="rId66" Type="http://schemas.openxmlformats.org/officeDocument/2006/relationships/image" Target="media/image58.png"/><Relationship Id="rId61" Type="http://schemas.openxmlformats.org/officeDocument/2006/relationships/image" Target="media/image53.png"/><Relationship Id="rId82"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D262963AAA24095BE749766F823255B"/>
        <w:category>
          <w:name w:val="General"/>
          <w:gallery w:val="placeholder"/>
        </w:category>
        <w:types>
          <w:type w:val="bbPlcHdr"/>
        </w:types>
        <w:behaviors>
          <w:behavior w:val="content"/>
        </w:behaviors>
        <w:guid w:val="{4C315B33-9A6F-49CA-97B4-CBF708760E7C}"/>
      </w:docPartPr>
      <w:docPartBody>
        <w:p w:rsidR="00E62459" w:rsidRDefault="001900C6" w:rsidP="001900C6">
          <w:pPr>
            <w:pStyle w:val="9D262963AAA24095BE749766F823255B"/>
          </w:pPr>
          <w:r>
            <w:rPr>
              <w:rFonts w:asciiTheme="majorHAnsi" w:eastAsiaTheme="majorEastAsia" w:hAnsiTheme="majorHAnsi" w:cstheme="majorBidi"/>
              <w:caps/>
              <w:color w:val="156082" w:themeColor="accent1"/>
              <w:sz w:val="80"/>
              <w:szCs w:val="80"/>
            </w:rPr>
            <w:t>[Document title]</w:t>
          </w:r>
        </w:p>
      </w:docPartBody>
    </w:docPart>
    <w:docPart>
      <w:docPartPr>
        <w:name w:val="F9BFCBB3B3D0490087B4BEB660D02E78"/>
        <w:category>
          <w:name w:val="General"/>
          <w:gallery w:val="placeholder"/>
        </w:category>
        <w:types>
          <w:type w:val="bbPlcHdr"/>
        </w:types>
        <w:behaviors>
          <w:behavior w:val="content"/>
        </w:behaviors>
        <w:guid w:val="{0F4133AE-EA7E-4B43-B8C1-D402855C692E}"/>
      </w:docPartPr>
      <w:docPartBody>
        <w:p w:rsidR="00E62459" w:rsidRDefault="001900C6" w:rsidP="001900C6">
          <w:pPr>
            <w:pStyle w:val="F9BFCBB3B3D0490087B4BEB660D02E78"/>
          </w:pPr>
          <w:r>
            <w:rPr>
              <w:color w:val="156082"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함초롬바탕">
    <w:altName w:val="Batang"/>
    <w:charset w:val="81"/>
    <w:family w:val="roman"/>
    <w:pitch w:val="variable"/>
    <w:sig w:usb0="F7FFAEFF" w:usb1="FBDFFFFF" w:usb2="041FFFFF" w:usb3="00000000" w:csb0="001F01FF" w:csb1="00000000"/>
  </w:font>
  <w:font w:name="Arial">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Batang">
    <w:altName w:val="바탕"/>
    <w:panose1 w:val="02030600000101010101"/>
    <w:charset w:val="81"/>
    <w:family w:val="roman"/>
    <w:pitch w:val="variable"/>
    <w:sig w:usb0="B00002AF" w:usb1="69D77CFB" w:usb2="00000030" w:usb3="00000000" w:csb0="0008009F" w:csb1="00000000"/>
  </w:font>
  <w:font w:name="Gungsuh">
    <w:panose1 w:val="02030600000101010101"/>
    <w:charset w:val="81"/>
    <w:family w:val="roman"/>
    <w:pitch w:val="variable"/>
    <w:sig w:usb0="B00002AF" w:usb1="69D77CFB" w:usb2="00000030" w:usb3="00000000" w:csb0="0008009F" w:csb1="00000000"/>
  </w:font>
  <w:font w:name="BatangChe">
    <w:panose1 w:val="02030609000101010101"/>
    <w:charset w:val="81"/>
    <w:family w:val="modern"/>
    <w:pitch w:val="fixed"/>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Nirmala UI">
    <w:panose1 w:val="020B0502040204020203"/>
    <w:charset w:val="00"/>
    <w:family w:val="swiss"/>
    <w:pitch w:val="variable"/>
    <w:sig w:usb0="80FF8023" w:usb1="0200004A" w:usb2="0000020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1"/>
    <w:family w:val="modern"/>
    <w:pitch w:val="variable"/>
    <w:sig w:usb0="F7FFAFFF" w:usb1="E9DFFFFF" w:usb2="0000003F" w:usb3="00000000" w:csb0="003F01F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B97"/>
    <w:rsid w:val="00002A97"/>
    <w:rsid w:val="00006EDD"/>
    <w:rsid w:val="00012C62"/>
    <w:rsid w:val="00030888"/>
    <w:rsid w:val="00034F08"/>
    <w:rsid w:val="00073A48"/>
    <w:rsid w:val="000F5A1D"/>
    <w:rsid w:val="00130987"/>
    <w:rsid w:val="001900C6"/>
    <w:rsid w:val="00191CE2"/>
    <w:rsid w:val="001B1272"/>
    <w:rsid w:val="001C3A8C"/>
    <w:rsid w:val="001D415A"/>
    <w:rsid w:val="002358A6"/>
    <w:rsid w:val="00246F0B"/>
    <w:rsid w:val="00264B8F"/>
    <w:rsid w:val="00285AB2"/>
    <w:rsid w:val="002A32C1"/>
    <w:rsid w:val="002D27BF"/>
    <w:rsid w:val="002E6BF0"/>
    <w:rsid w:val="002E6E7C"/>
    <w:rsid w:val="00310F98"/>
    <w:rsid w:val="0037509F"/>
    <w:rsid w:val="003A0C16"/>
    <w:rsid w:val="003A6D60"/>
    <w:rsid w:val="003D0C61"/>
    <w:rsid w:val="003D7770"/>
    <w:rsid w:val="0041779E"/>
    <w:rsid w:val="00426408"/>
    <w:rsid w:val="0043202C"/>
    <w:rsid w:val="00434ADA"/>
    <w:rsid w:val="00441BA6"/>
    <w:rsid w:val="004446AD"/>
    <w:rsid w:val="004662CA"/>
    <w:rsid w:val="00476046"/>
    <w:rsid w:val="00494171"/>
    <w:rsid w:val="004979B3"/>
    <w:rsid w:val="004A66EA"/>
    <w:rsid w:val="004E3FB3"/>
    <w:rsid w:val="004F09F6"/>
    <w:rsid w:val="004F4D8C"/>
    <w:rsid w:val="0051090F"/>
    <w:rsid w:val="00526A27"/>
    <w:rsid w:val="005B3F24"/>
    <w:rsid w:val="005F7A88"/>
    <w:rsid w:val="006109FC"/>
    <w:rsid w:val="00617DCA"/>
    <w:rsid w:val="006218F8"/>
    <w:rsid w:val="006261F8"/>
    <w:rsid w:val="00667C72"/>
    <w:rsid w:val="006A2DB4"/>
    <w:rsid w:val="006B6271"/>
    <w:rsid w:val="006F4CA1"/>
    <w:rsid w:val="006F68CE"/>
    <w:rsid w:val="00707857"/>
    <w:rsid w:val="00710CBB"/>
    <w:rsid w:val="00717D84"/>
    <w:rsid w:val="00742B82"/>
    <w:rsid w:val="00752CB1"/>
    <w:rsid w:val="00763B71"/>
    <w:rsid w:val="00767DA0"/>
    <w:rsid w:val="00771ACE"/>
    <w:rsid w:val="00792D5E"/>
    <w:rsid w:val="007A1909"/>
    <w:rsid w:val="00813650"/>
    <w:rsid w:val="0085528A"/>
    <w:rsid w:val="00873A91"/>
    <w:rsid w:val="008946AF"/>
    <w:rsid w:val="008A0D76"/>
    <w:rsid w:val="008B6561"/>
    <w:rsid w:val="008C3B62"/>
    <w:rsid w:val="00915B97"/>
    <w:rsid w:val="00941BCD"/>
    <w:rsid w:val="0098230E"/>
    <w:rsid w:val="009A33F7"/>
    <w:rsid w:val="009B0C8A"/>
    <w:rsid w:val="009B35DA"/>
    <w:rsid w:val="009B36CE"/>
    <w:rsid w:val="009C607B"/>
    <w:rsid w:val="009D433D"/>
    <w:rsid w:val="009F11F6"/>
    <w:rsid w:val="00A623B2"/>
    <w:rsid w:val="00A825E1"/>
    <w:rsid w:val="00A905C9"/>
    <w:rsid w:val="00A97A79"/>
    <w:rsid w:val="00AB6975"/>
    <w:rsid w:val="00AC0909"/>
    <w:rsid w:val="00AE289F"/>
    <w:rsid w:val="00AF7656"/>
    <w:rsid w:val="00B213E3"/>
    <w:rsid w:val="00B426F7"/>
    <w:rsid w:val="00B56BD8"/>
    <w:rsid w:val="00B83661"/>
    <w:rsid w:val="00B92E5F"/>
    <w:rsid w:val="00B9477A"/>
    <w:rsid w:val="00BC1B07"/>
    <w:rsid w:val="00BC4B7B"/>
    <w:rsid w:val="00BE2C3B"/>
    <w:rsid w:val="00C047CD"/>
    <w:rsid w:val="00C05664"/>
    <w:rsid w:val="00C06613"/>
    <w:rsid w:val="00C15D2A"/>
    <w:rsid w:val="00C21048"/>
    <w:rsid w:val="00C31CCA"/>
    <w:rsid w:val="00C55030"/>
    <w:rsid w:val="00C569AF"/>
    <w:rsid w:val="00C600B5"/>
    <w:rsid w:val="00C87A1F"/>
    <w:rsid w:val="00C95C14"/>
    <w:rsid w:val="00CA6D7A"/>
    <w:rsid w:val="00CA7B94"/>
    <w:rsid w:val="00CE17E5"/>
    <w:rsid w:val="00CE1E14"/>
    <w:rsid w:val="00D60E78"/>
    <w:rsid w:val="00D76B93"/>
    <w:rsid w:val="00DC17FC"/>
    <w:rsid w:val="00DC30DC"/>
    <w:rsid w:val="00DC77B8"/>
    <w:rsid w:val="00DD0B13"/>
    <w:rsid w:val="00DD586A"/>
    <w:rsid w:val="00E004A2"/>
    <w:rsid w:val="00E34301"/>
    <w:rsid w:val="00E4533D"/>
    <w:rsid w:val="00E62459"/>
    <w:rsid w:val="00E72FE7"/>
    <w:rsid w:val="00E80013"/>
    <w:rsid w:val="00E8755B"/>
    <w:rsid w:val="00E87D6C"/>
    <w:rsid w:val="00EB0BB1"/>
    <w:rsid w:val="00ED6C20"/>
    <w:rsid w:val="00F4448B"/>
    <w:rsid w:val="00F77CAF"/>
    <w:rsid w:val="00F82DDD"/>
    <w:rsid w:val="00FD3891"/>
    <w:rsid w:val="00FE6DC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D262963AAA24095BE749766F823255B">
    <w:name w:val="9D262963AAA24095BE749766F823255B"/>
    <w:rsid w:val="001900C6"/>
  </w:style>
  <w:style w:type="paragraph" w:customStyle="1" w:styleId="F9BFCBB3B3D0490087B4BEB660D02E78">
    <w:name w:val="F9BFCBB3B3D0490087B4BEB660D02E78"/>
    <w:rsid w:val="001900C6"/>
  </w:style>
  <w:style w:type="character" w:styleId="PlaceholderText">
    <w:name w:val="Placeholder Text"/>
    <w:basedOn w:val="DefaultParagraphFont"/>
    <w:uiPriority w:val="99"/>
    <w:semiHidden/>
    <w:rsid w:val="00191CE2"/>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D kim</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C32D1A0-2D61-46EE-84C6-1B3F1A29C0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12888</TotalTime>
  <Pages>1</Pages>
  <Words>35460</Words>
  <Characters>202124</Characters>
  <Application>Microsoft Office Word</Application>
  <DocSecurity>0</DocSecurity>
  <Lines>1684</Lines>
  <Paragraphs>474</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Divine Genesis</vt:lpstr>
      <vt:lpstr/>
    </vt:vector>
  </TitlesOfParts>
  <Company/>
  <LinksUpToDate>false</LinksUpToDate>
  <CharactersWithSpaces>237110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ਦਿਵਿਓਂ ਉਤਪੱਤੀ</dc:title>
  <dc:subject>ਖਗੋਲ ਵਿਗਿਆਨ ਅਤੇ ਜੀਵ ਵਿਗਿਆਨ ਰਾਹੀਂ ਸ੍ਰਿਸ਼ਟੀ ਦੀ ਖੋਜ</dc:subject>
  <dc:creator>Paul Kim</dc:creator>
  <cp:keywords>, docId:F05EEA2C6FAD029618876E36C3F1133F</cp:keywords>
  <dc:description/>
  <cp:lastModifiedBy>Paul Kim</cp:lastModifiedBy>
  <cp:revision>136</cp:revision>
  <cp:lastPrinted>2025-12-02T17:16:00Z</cp:lastPrinted>
  <dcterms:created xsi:type="dcterms:W3CDTF">2024-12-25T18:52:00Z</dcterms:created>
  <dcterms:modified xsi:type="dcterms:W3CDTF">2025-12-02T17:28:00Z</dcterms:modified>
</cp:coreProperties>
</file>